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70" w:rsidRPr="00956270" w:rsidRDefault="00956270" w:rsidP="00956270">
      <w:pPr>
        <w:spacing w:after="0" w:line="240" w:lineRule="auto"/>
        <w:ind w:left="-567" w:right="-598"/>
        <w:jc w:val="center"/>
        <w:rPr>
          <w:rFonts w:ascii="Times New Roman" w:hAnsi="Times New Roman" w:cs="Times New Roman"/>
          <w:b/>
          <w:sz w:val="28"/>
          <w:szCs w:val="28"/>
        </w:rPr>
      </w:pPr>
      <w:r w:rsidRPr="00956270">
        <w:rPr>
          <w:rFonts w:ascii="Times New Roman" w:hAnsi="Times New Roman" w:cs="Times New Roman"/>
          <w:b/>
          <w:sz w:val="28"/>
          <w:szCs w:val="28"/>
        </w:rPr>
        <w:t>ВНИМАНИЕ ПАВОДОК.</w:t>
      </w:r>
    </w:p>
    <w:p w:rsidR="009E4A10" w:rsidRDefault="00956270" w:rsidP="00956270">
      <w:pPr>
        <w:spacing w:after="0" w:line="240" w:lineRule="auto"/>
        <w:ind w:left="-567" w:right="-598"/>
        <w:jc w:val="center"/>
        <w:rPr>
          <w:rFonts w:ascii="Times New Roman" w:hAnsi="Times New Roman" w:cs="Times New Roman"/>
          <w:b/>
          <w:sz w:val="28"/>
          <w:szCs w:val="28"/>
        </w:rPr>
      </w:pPr>
      <w:r w:rsidRPr="00956270">
        <w:rPr>
          <w:rFonts w:ascii="Times New Roman" w:hAnsi="Times New Roman" w:cs="Times New Roman"/>
          <w:b/>
          <w:sz w:val="28"/>
          <w:szCs w:val="28"/>
        </w:rPr>
        <w:t>Памятка для населения</w:t>
      </w:r>
      <w:r>
        <w:rPr>
          <w:rFonts w:ascii="Times New Roman" w:hAnsi="Times New Roman" w:cs="Times New Roman"/>
          <w:b/>
          <w:sz w:val="28"/>
          <w:szCs w:val="28"/>
        </w:rPr>
        <w:t>.</w:t>
      </w:r>
    </w:p>
    <w:p w:rsidR="00956270" w:rsidRDefault="00956270" w:rsidP="00956270">
      <w:pPr>
        <w:spacing w:after="0" w:line="240" w:lineRule="auto"/>
        <w:ind w:left="-567"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127E0E">
        <w:rPr>
          <w:rFonts w:ascii="Times New Roman" w:eastAsia="Times New Roman" w:hAnsi="Times New Roman" w:cs="Times New Roman"/>
          <w:sz w:val="24"/>
          <w:szCs w:val="24"/>
          <w:lang w:eastAsia="ru-RU"/>
        </w:rPr>
        <w:t xml:space="preserve">Тальменском районе </w:t>
      </w:r>
      <w:r>
        <w:rPr>
          <w:rFonts w:ascii="Times New Roman" w:eastAsia="Times New Roman" w:hAnsi="Times New Roman" w:cs="Times New Roman"/>
          <w:sz w:val="24"/>
          <w:szCs w:val="24"/>
          <w:lang w:eastAsia="ru-RU"/>
        </w:rPr>
        <w:t>в результате весеннего паводка  ожидается разлив рек –</w:t>
      </w:r>
      <w:r w:rsidR="00127E0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Чумыш</w:t>
      </w:r>
      <w:proofErr w:type="spellEnd"/>
      <w:r w:rsidR="00127E0E">
        <w:rPr>
          <w:rFonts w:ascii="Times New Roman" w:eastAsia="Times New Roman" w:hAnsi="Times New Roman" w:cs="Times New Roman"/>
          <w:sz w:val="24"/>
          <w:szCs w:val="24"/>
          <w:lang w:eastAsia="ru-RU"/>
        </w:rPr>
        <w:t>, Тальменка</w:t>
      </w:r>
      <w:r>
        <w:rPr>
          <w:rFonts w:ascii="Times New Roman" w:eastAsia="Times New Roman" w:hAnsi="Times New Roman" w:cs="Times New Roman"/>
          <w:sz w:val="24"/>
          <w:szCs w:val="24"/>
          <w:lang w:eastAsia="ru-RU"/>
        </w:rPr>
        <w:t xml:space="preserve">. В зоне затопления, могут размываться системы водоснабжения, канализации, сливных коммуникаций, </w:t>
      </w:r>
      <w:proofErr w:type="spellStart"/>
      <w:r>
        <w:rPr>
          <w:rFonts w:ascii="Times New Roman" w:eastAsia="Times New Roman" w:hAnsi="Times New Roman" w:cs="Times New Roman"/>
          <w:sz w:val="24"/>
          <w:szCs w:val="24"/>
          <w:lang w:eastAsia="ru-RU"/>
        </w:rPr>
        <w:t>баннопрачечных</w:t>
      </w:r>
      <w:proofErr w:type="spellEnd"/>
      <w:r>
        <w:rPr>
          <w:rFonts w:ascii="Times New Roman" w:eastAsia="Times New Roman" w:hAnsi="Times New Roman" w:cs="Times New Roman"/>
          <w:sz w:val="24"/>
          <w:szCs w:val="24"/>
          <w:lang w:eastAsia="ru-RU"/>
        </w:rPr>
        <w:t xml:space="preserve"> сточных вод, места сбора мусора нечистот и прочих отбросов. В этих зонах возрастает опасность возникновения и распространения инфекционных заболеваний.</w:t>
      </w:r>
    </w:p>
    <w:p w:rsidR="00956270" w:rsidRDefault="00956270" w:rsidP="00956270">
      <w:pPr>
        <w:pStyle w:val="a3"/>
        <w:numPr>
          <w:ilvl w:val="0"/>
          <w:numId w:val="1"/>
        </w:numPr>
        <w:tabs>
          <w:tab w:val="left" w:pos="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Действия в случае угрозы возникновение наводнения, паводка:</w:t>
      </w:r>
    </w:p>
    <w:p w:rsidR="00956270" w:rsidRDefault="00956270" w:rsidP="00C45A51">
      <w:pPr>
        <w:numPr>
          <w:ilvl w:val="0"/>
          <w:numId w:val="2"/>
        </w:numPr>
        <w:tabs>
          <w:tab w:val="clear" w:pos="720"/>
          <w:tab w:val="num" w:pos="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w:t>
      </w:r>
    </w:p>
    <w:p w:rsidR="00956270" w:rsidRDefault="00956270" w:rsidP="00C45A51">
      <w:pPr>
        <w:numPr>
          <w:ilvl w:val="0"/>
          <w:numId w:val="2"/>
        </w:numPr>
        <w:tabs>
          <w:tab w:val="clear" w:pos="720"/>
          <w:tab w:val="num" w:pos="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Узнайте в местных органах государственной власти и местного самоуправления место сбора жителей для эвакуации и готовьтесь к ней. </w:t>
      </w:r>
    </w:p>
    <w:p w:rsidR="00956270" w:rsidRDefault="00956270" w:rsidP="00C45A51">
      <w:pPr>
        <w:numPr>
          <w:ilvl w:val="0"/>
          <w:numId w:val="2"/>
        </w:numPr>
        <w:tabs>
          <w:tab w:val="clear" w:pos="720"/>
          <w:tab w:val="num" w:pos="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  Не помешает иметь фонарик с запасом батареек – для подачи сигналов бедствия в темноте.</w:t>
      </w:r>
    </w:p>
    <w:p w:rsidR="00956270" w:rsidRDefault="00956270" w:rsidP="00C45A51">
      <w:pPr>
        <w:numPr>
          <w:ilvl w:val="0"/>
          <w:numId w:val="2"/>
        </w:numPr>
        <w:tabs>
          <w:tab w:val="clear" w:pos="720"/>
          <w:tab w:val="num" w:pos="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Разъедините все потребители электрического тока от электросети, выключите газ. </w:t>
      </w:r>
    </w:p>
    <w:p w:rsidR="00956270" w:rsidRDefault="00956270" w:rsidP="00C45A51">
      <w:pPr>
        <w:numPr>
          <w:ilvl w:val="0"/>
          <w:numId w:val="2"/>
        </w:numPr>
        <w:tabs>
          <w:tab w:val="clear" w:pos="720"/>
          <w:tab w:val="num" w:pos="0"/>
        </w:tabs>
        <w:spacing w:after="0" w:line="240" w:lineRule="auto"/>
        <w:ind w:left="-567" w:right="-598" w:firstLine="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 xml:space="preserve">Перенесите ценные вещи и продовольствие на верхние этажи или поднимите на верхние полки. Перегоните скот, который есть в вашем хозяйстве, на возвышенную местность. </w:t>
      </w:r>
    </w:p>
    <w:p w:rsidR="00956270" w:rsidRDefault="00956270" w:rsidP="00C45A51">
      <w:pPr>
        <w:pStyle w:val="a3"/>
        <w:numPr>
          <w:ilvl w:val="0"/>
          <w:numId w:val="1"/>
        </w:numPr>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Действия в зоне внезапного затопления во время наводнения, паводка:</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Сохраняйте спокойствие, не паникуйте. Быстро соберите необходимые документы, ценности, лекарства, продукты и прочие необходимые вещи. </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Окажите помощь детям, инвалидам и людям преклонного возраста. Они подлежат эвакуации в первую очередь. По возможности немедленно оставьте зону затопления. </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выходом из дома отключите </w:t>
      </w:r>
      <w:proofErr w:type="spellStart"/>
      <w:r>
        <w:rPr>
          <w:rFonts w:ascii="Times New Roman" w:eastAsia="Times New Roman" w:hAnsi="Times New Roman" w:cs="Times New Roman"/>
          <w:sz w:val="24"/>
          <w:szCs w:val="24"/>
          <w:lang w:eastAsia="ru-RU"/>
        </w:rPr>
        <w:t>электро</w:t>
      </w:r>
      <w:proofErr w:type="spellEnd"/>
      <w:r>
        <w:rPr>
          <w:rFonts w:ascii="Times New Roman" w:eastAsia="Times New Roman" w:hAnsi="Times New Roman" w:cs="Times New Roman"/>
          <w:sz w:val="24"/>
          <w:szCs w:val="24"/>
          <w:lang w:eastAsia="ru-RU"/>
        </w:rPr>
        <w:t xml:space="preserve">- и газоснабжение, погасите огонь в печах. Закройте окна и двери, если есть время - закройте окна и двери первого этажа досками (щитами). </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Отворите хлев - дайте скоту возможность спасаться. </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Поднимитесь на верхние этажи. Если дом одноэтажный - займите чердачные помещения. </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Проверьте, нет ли вблизи пострадавших, окажите им, по возможности, помощь. </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Оказавшись в воде, снимите с себя тяжёлую одежду и обувь, отыщите вблизи предметы, которыми можно воспользоваться до получения помощи. </w:t>
      </w:r>
    </w:p>
    <w:p w:rsidR="00956270" w:rsidRDefault="00956270" w:rsidP="00C45A51">
      <w:pPr>
        <w:numPr>
          <w:ilvl w:val="0"/>
          <w:numId w:val="3"/>
        </w:numPr>
        <w:tabs>
          <w:tab w:val="clear" w:pos="72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переполняйте спасательные средства (катера, лодки, плоты).</w:t>
      </w:r>
    </w:p>
    <w:p w:rsidR="00956270" w:rsidRDefault="00956270" w:rsidP="00C45A51">
      <w:pPr>
        <w:numPr>
          <w:ilvl w:val="0"/>
          <w:numId w:val="3"/>
        </w:numPr>
        <w:tabs>
          <w:tab w:val="clear" w:pos="720"/>
          <w:tab w:val="num" w:pos="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Вернувшись после </w:t>
      </w:r>
      <w:proofErr w:type="gramStart"/>
      <w:r>
        <w:rPr>
          <w:rFonts w:ascii="Times New Roman" w:eastAsia="Times New Roman" w:hAnsi="Times New Roman" w:cs="Times New Roman"/>
          <w:sz w:val="24"/>
          <w:szCs w:val="24"/>
          <w:lang w:eastAsia="ru-RU"/>
        </w:rPr>
        <w:t>наводнения</w:t>
      </w:r>
      <w:proofErr w:type="gramEnd"/>
      <w:r>
        <w:rPr>
          <w:rFonts w:ascii="Times New Roman" w:eastAsia="Times New Roman" w:hAnsi="Times New Roman" w:cs="Times New Roman"/>
          <w:sz w:val="24"/>
          <w:szCs w:val="24"/>
          <w:lang w:eastAsia="ru-RU"/>
        </w:rPr>
        <w:t xml:space="preserve"> домой, осмотрите сначала, не подмыло ли фундамент, не рухнет ли что-нибудь сверху вам на голову. Проветрите помещения – в них могут скапливаться вредные газы. Газовую плиту не зажигайте до тех пор, пока не убедитесь, что нет утечки газа.</w:t>
      </w:r>
    </w:p>
    <w:p w:rsidR="00956270" w:rsidRDefault="00956270" w:rsidP="00C45A51">
      <w:pPr>
        <w:numPr>
          <w:ilvl w:val="0"/>
          <w:numId w:val="3"/>
        </w:numPr>
        <w:tabs>
          <w:tab w:val="clear" w:pos="720"/>
          <w:tab w:val="num" w:pos="0"/>
        </w:tabs>
        <w:spacing w:after="0" w:line="240" w:lineRule="auto"/>
        <w:ind w:left="-567" w:right="-598"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соображений безопасности лучше не употреблять подмоченные продукты, так как они могут быть загрязнены болезнетворными микробами. По этой же причине, прежде чем брать воду из колодца, надо его сначала осушить, почистить, затем откачивать воду до тех пор, пока она не станет пригодной для питья.</w:t>
      </w:r>
    </w:p>
    <w:p w:rsidR="00C45A51" w:rsidRDefault="00C45A51" w:rsidP="00956270">
      <w:pPr>
        <w:spacing w:after="0" w:line="240" w:lineRule="auto"/>
        <w:ind w:left="-567" w:right="-598"/>
        <w:jc w:val="both"/>
        <w:rPr>
          <w:rFonts w:ascii="Times New Roman" w:eastAsia="Times New Roman" w:hAnsi="Times New Roman" w:cs="Times New Roman"/>
          <w:b/>
          <w:bCs/>
          <w:sz w:val="32"/>
          <w:szCs w:val="32"/>
          <w:lang w:eastAsia="ru-RU"/>
        </w:rPr>
      </w:pPr>
    </w:p>
    <w:p w:rsidR="00956270" w:rsidRDefault="00956270" w:rsidP="00956270">
      <w:pPr>
        <w:spacing w:after="0" w:line="240" w:lineRule="auto"/>
        <w:ind w:left="-567" w:right="-59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32"/>
          <w:szCs w:val="32"/>
          <w:lang w:eastAsia="ru-RU"/>
        </w:rPr>
        <w:t> </w:t>
      </w:r>
      <w:r>
        <w:rPr>
          <w:rFonts w:ascii="Times New Roman" w:eastAsia="Times New Roman" w:hAnsi="Times New Roman" w:cs="Times New Roman"/>
          <w:b/>
          <w:bCs/>
          <w:sz w:val="24"/>
          <w:szCs w:val="24"/>
          <w:lang w:eastAsia="ru-RU"/>
        </w:rPr>
        <w:t xml:space="preserve">При чрезвычайных ситуациях звонить </w:t>
      </w:r>
    </w:p>
    <w:p w:rsidR="00956270" w:rsidRPr="00C45A51" w:rsidRDefault="00956270" w:rsidP="00956270">
      <w:pPr>
        <w:spacing w:after="0" w:line="240" w:lineRule="auto"/>
        <w:ind w:left="-567" w:right="-598"/>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4"/>
          <w:szCs w:val="24"/>
          <w:lang w:eastAsia="ru-RU"/>
        </w:rPr>
        <w:t xml:space="preserve">Телефон дежурного отдела ГО и ЧС Администрации Тальменского района: </w:t>
      </w:r>
      <w:r w:rsidRPr="00C45A51">
        <w:rPr>
          <w:rFonts w:ascii="Times New Roman" w:eastAsia="Times New Roman" w:hAnsi="Times New Roman" w:cs="Times New Roman"/>
          <w:b/>
          <w:bCs/>
          <w:sz w:val="32"/>
          <w:szCs w:val="32"/>
          <w:lang w:eastAsia="ru-RU"/>
        </w:rPr>
        <w:t>8 (38591) 2-21-12.</w:t>
      </w:r>
    </w:p>
    <w:p w:rsidR="00956270" w:rsidRDefault="00956270" w:rsidP="00956270">
      <w:pPr>
        <w:spacing w:after="0" w:line="240" w:lineRule="auto"/>
        <w:ind w:left="-567" w:right="-59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Мобильный </w:t>
      </w:r>
      <w:r w:rsidRPr="00C45A51">
        <w:rPr>
          <w:rFonts w:ascii="Times New Roman" w:eastAsia="Times New Roman" w:hAnsi="Times New Roman" w:cs="Times New Roman"/>
          <w:b/>
          <w:bCs/>
          <w:sz w:val="32"/>
          <w:szCs w:val="32"/>
          <w:lang w:eastAsia="ru-RU"/>
        </w:rPr>
        <w:t>телефон 112</w:t>
      </w:r>
      <w:proofErr w:type="gramStart"/>
      <w:r w:rsidRPr="00C45A51">
        <w:rPr>
          <w:rFonts w:ascii="Times New Roman" w:eastAsia="Times New Roman" w:hAnsi="Times New Roman" w:cs="Times New Roman"/>
          <w:b/>
          <w:bCs/>
          <w:sz w:val="32"/>
          <w:szCs w:val="32"/>
          <w:lang w:eastAsia="ru-RU"/>
        </w:rPr>
        <w:t xml:space="preserve"> К</w:t>
      </w:r>
      <w:proofErr w:type="gramEnd"/>
      <w:r w:rsidRPr="00C45A51">
        <w:rPr>
          <w:rFonts w:ascii="Times New Roman" w:eastAsia="Times New Roman" w:hAnsi="Times New Roman" w:cs="Times New Roman"/>
          <w:b/>
          <w:bCs/>
          <w:sz w:val="32"/>
          <w:szCs w:val="32"/>
          <w:lang w:eastAsia="ru-RU"/>
        </w:rPr>
        <w:t>руглосуточно</w:t>
      </w:r>
      <w:r>
        <w:rPr>
          <w:rFonts w:ascii="Times New Roman" w:eastAsia="Times New Roman" w:hAnsi="Times New Roman" w:cs="Times New Roman"/>
          <w:b/>
          <w:bCs/>
          <w:sz w:val="24"/>
          <w:szCs w:val="24"/>
          <w:lang w:eastAsia="ru-RU"/>
        </w:rPr>
        <w:t xml:space="preserve">. </w:t>
      </w:r>
    </w:p>
    <w:p w:rsidR="00956270" w:rsidRPr="00C45A51" w:rsidRDefault="00956270" w:rsidP="00956270">
      <w:pPr>
        <w:spacing w:after="0" w:line="240" w:lineRule="auto"/>
        <w:ind w:left="-567" w:right="-598"/>
        <w:jc w:val="both"/>
        <w:rPr>
          <w:rFonts w:ascii="Times New Roman" w:hAnsi="Times New Roman" w:cs="Times New Roman"/>
          <w:sz w:val="32"/>
          <w:szCs w:val="32"/>
        </w:rPr>
      </w:pPr>
      <w:r w:rsidRPr="00956270">
        <w:rPr>
          <w:rFonts w:ascii="Times New Roman" w:hAnsi="Times New Roman" w:cs="Times New Roman"/>
          <w:b/>
          <w:sz w:val="24"/>
          <w:szCs w:val="24"/>
        </w:rPr>
        <w:t>Начальник отдела ГО и ЧС по Тальменскому району:</w:t>
      </w:r>
      <w:r>
        <w:rPr>
          <w:rFonts w:ascii="Times New Roman" w:hAnsi="Times New Roman" w:cs="Times New Roman"/>
          <w:sz w:val="24"/>
          <w:szCs w:val="24"/>
        </w:rPr>
        <w:t xml:space="preserve"> </w:t>
      </w:r>
      <w:r>
        <w:rPr>
          <w:rFonts w:ascii="Times New Roman" w:hAnsi="Times New Roman" w:cs="Times New Roman"/>
          <w:b/>
          <w:sz w:val="24"/>
          <w:szCs w:val="24"/>
        </w:rPr>
        <w:t>Литвинов Владимир Николаевич</w:t>
      </w:r>
      <w:r>
        <w:rPr>
          <w:rFonts w:ascii="Times New Roman" w:hAnsi="Times New Roman" w:cs="Times New Roman"/>
          <w:sz w:val="24"/>
          <w:szCs w:val="24"/>
        </w:rPr>
        <w:t xml:space="preserve"> </w:t>
      </w:r>
      <w:r w:rsidRPr="00956270">
        <w:rPr>
          <w:rFonts w:ascii="Times New Roman" w:hAnsi="Times New Roman" w:cs="Times New Roman"/>
          <w:b/>
          <w:sz w:val="24"/>
          <w:szCs w:val="24"/>
        </w:rPr>
        <w:t xml:space="preserve">Тел. </w:t>
      </w:r>
      <w:r w:rsidRPr="00C45A51">
        <w:rPr>
          <w:rFonts w:ascii="Times New Roman" w:hAnsi="Times New Roman" w:cs="Times New Roman"/>
          <w:b/>
          <w:sz w:val="32"/>
          <w:szCs w:val="32"/>
        </w:rPr>
        <w:t>8 (28591) 2-23-36.</w:t>
      </w:r>
    </w:p>
    <w:p w:rsidR="00A31E68" w:rsidRDefault="00A31E68">
      <w:pPr>
        <w:rPr>
          <w:rFonts w:ascii="Times New Roman" w:hAnsi="Times New Roman" w:cs="Times New Roman"/>
          <w:sz w:val="24"/>
          <w:szCs w:val="24"/>
        </w:rPr>
      </w:pPr>
      <w:r>
        <w:rPr>
          <w:rFonts w:ascii="Times New Roman" w:hAnsi="Times New Roman" w:cs="Times New Roman"/>
          <w:sz w:val="24"/>
          <w:szCs w:val="24"/>
        </w:rPr>
        <w:br w:type="page"/>
      </w:r>
    </w:p>
    <w:p w:rsidR="00A31E68" w:rsidRDefault="00A31E68" w:rsidP="00A31E68">
      <w:pPr>
        <w:sectPr w:rsidR="00A31E68" w:rsidSect="00956270">
          <w:pgSz w:w="16838" w:h="11906" w:orient="landscape"/>
          <w:pgMar w:top="426" w:right="1134" w:bottom="142" w:left="1134" w:header="708" w:footer="708" w:gutter="0"/>
          <w:cols w:space="708"/>
          <w:docGrid w:linePitch="360"/>
        </w:sectPr>
      </w:pPr>
    </w:p>
    <w:p w:rsidR="00956270" w:rsidRPr="00A31E68" w:rsidRDefault="00127E0E" w:rsidP="00A31E68">
      <w:pPr>
        <w:rPr>
          <w:rFonts w:ascii="Times New Roman" w:hAnsi="Times New Roman" w:cs="Times New Roman"/>
          <w:b/>
          <w:sz w:val="24"/>
          <w:szCs w:val="24"/>
        </w:rPr>
      </w:pPr>
      <w:r w:rsidRPr="00A31E68">
        <w:rPr>
          <w:rFonts w:ascii="Times New Roman" w:hAnsi="Times New Roman" w:cs="Times New Roman"/>
          <w:b/>
          <w:sz w:val="24"/>
          <w:szCs w:val="24"/>
        </w:rPr>
        <w:lastRenderedPageBreak/>
        <w:t>УВЕДОМЛЕНИЕ.</w:t>
      </w:r>
    </w:p>
    <w:p w:rsidR="00127E0E" w:rsidRPr="00A31E68" w:rsidRDefault="00127E0E" w:rsidP="00A31E68">
      <w:pPr>
        <w:rPr>
          <w:rFonts w:ascii="Times New Roman" w:hAnsi="Times New Roman" w:cs="Times New Roman"/>
          <w:sz w:val="24"/>
          <w:szCs w:val="24"/>
        </w:rPr>
      </w:pPr>
      <w:r w:rsidRPr="00A31E68">
        <w:rPr>
          <w:rFonts w:ascii="Times New Roman" w:hAnsi="Times New Roman" w:cs="Times New Roman"/>
          <w:sz w:val="24"/>
          <w:szCs w:val="24"/>
        </w:rPr>
        <w:t>Уважаемые родители!</w:t>
      </w:r>
    </w:p>
    <w:p w:rsidR="00127E0E" w:rsidRPr="00A31E68" w:rsidRDefault="00127E0E" w:rsidP="00A31E68">
      <w:pPr>
        <w:rPr>
          <w:rFonts w:ascii="Times New Roman" w:hAnsi="Times New Roman" w:cs="Times New Roman"/>
          <w:sz w:val="24"/>
          <w:szCs w:val="24"/>
        </w:rPr>
      </w:pPr>
      <w:r w:rsidRPr="00A31E68">
        <w:rPr>
          <w:rFonts w:ascii="Times New Roman" w:hAnsi="Times New Roman" w:cs="Times New Roman"/>
          <w:sz w:val="24"/>
          <w:szCs w:val="24"/>
        </w:rPr>
        <w:t xml:space="preserve">В связи </w:t>
      </w:r>
      <w:r w:rsidR="0008504B" w:rsidRPr="00A31E68">
        <w:rPr>
          <w:rFonts w:ascii="Times New Roman" w:hAnsi="Times New Roman" w:cs="Times New Roman"/>
          <w:sz w:val="24"/>
          <w:szCs w:val="24"/>
        </w:rPr>
        <w:t xml:space="preserve">тяжелой паводковой ситуацией в </w:t>
      </w:r>
      <w:proofErr w:type="spellStart"/>
      <w:r w:rsidR="0008504B" w:rsidRPr="00A31E68">
        <w:rPr>
          <w:rFonts w:ascii="Times New Roman" w:hAnsi="Times New Roman" w:cs="Times New Roman"/>
          <w:sz w:val="24"/>
          <w:szCs w:val="24"/>
        </w:rPr>
        <w:t>Тальменском</w:t>
      </w:r>
      <w:proofErr w:type="spellEnd"/>
      <w:r w:rsidR="0008504B" w:rsidRPr="00A31E68">
        <w:rPr>
          <w:rFonts w:ascii="Times New Roman" w:hAnsi="Times New Roman" w:cs="Times New Roman"/>
          <w:sz w:val="24"/>
          <w:szCs w:val="24"/>
        </w:rPr>
        <w:t xml:space="preserve"> районе, п</w:t>
      </w:r>
      <w:r w:rsidRPr="00A31E68">
        <w:rPr>
          <w:rFonts w:ascii="Times New Roman" w:hAnsi="Times New Roman" w:cs="Times New Roman"/>
          <w:sz w:val="24"/>
          <w:szCs w:val="24"/>
        </w:rPr>
        <w:t>росим Вас ознакомится с памяткой о действиях населения о время весеннего паводка</w:t>
      </w:r>
      <w:proofErr w:type="gramStart"/>
      <w:r w:rsidR="0008504B" w:rsidRPr="00A31E68">
        <w:rPr>
          <w:rFonts w:ascii="Times New Roman" w:hAnsi="Times New Roman" w:cs="Times New Roman"/>
          <w:sz w:val="24"/>
          <w:szCs w:val="24"/>
        </w:rPr>
        <w:t>.</w:t>
      </w:r>
      <w:proofErr w:type="gramEnd"/>
      <w:r w:rsidR="0008504B" w:rsidRPr="00A31E68">
        <w:rPr>
          <w:rFonts w:ascii="Times New Roman" w:hAnsi="Times New Roman" w:cs="Times New Roman"/>
          <w:sz w:val="24"/>
          <w:szCs w:val="24"/>
        </w:rPr>
        <w:t xml:space="preserve"> (</w:t>
      </w:r>
      <w:proofErr w:type="gramStart"/>
      <w:r w:rsidR="0008504B" w:rsidRPr="00A31E68">
        <w:rPr>
          <w:rFonts w:ascii="Times New Roman" w:hAnsi="Times New Roman" w:cs="Times New Roman"/>
          <w:sz w:val="24"/>
          <w:szCs w:val="24"/>
        </w:rPr>
        <w:t>п</w:t>
      </w:r>
      <w:proofErr w:type="gramEnd"/>
      <w:r w:rsidR="0008504B" w:rsidRPr="00A31E68">
        <w:rPr>
          <w:rFonts w:ascii="Times New Roman" w:hAnsi="Times New Roman" w:cs="Times New Roman"/>
          <w:sz w:val="24"/>
          <w:szCs w:val="24"/>
        </w:rPr>
        <w:t>амятка прилагается)</w:t>
      </w:r>
    </w:p>
    <w:p w:rsidR="0008504B" w:rsidRPr="00A31E68" w:rsidRDefault="0008504B" w:rsidP="00A31E68">
      <w:pPr>
        <w:rPr>
          <w:rFonts w:ascii="Times New Roman" w:hAnsi="Times New Roman" w:cs="Times New Roman"/>
          <w:sz w:val="24"/>
          <w:szCs w:val="24"/>
        </w:rPr>
      </w:pPr>
    </w:p>
    <w:p w:rsidR="0008504B" w:rsidRPr="00A31E68" w:rsidRDefault="0008504B" w:rsidP="00A31E68">
      <w:pPr>
        <w:rPr>
          <w:rFonts w:ascii="Times New Roman" w:hAnsi="Times New Roman" w:cs="Times New Roman"/>
          <w:sz w:val="24"/>
          <w:szCs w:val="24"/>
        </w:rPr>
      </w:pPr>
      <w:r w:rsidRPr="00A31E68">
        <w:rPr>
          <w:rFonts w:ascii="Times New Roman" w:hAnsi="Times New Roman" w:cs="Times New Roman"/>
          <w:sz w:val="24"/>
          <w:szCs w:val="24"/>
        </w:rPr>
        <w:t xml:space="preserve">С памяткой </w:t>
      </w:r>
      <w:proofErr w:type="gramStart"/>
      <w:r w:rsidRPr="00A31E68">
        <w:rPr>
          <w:rFonts w:ascii="Times New Roman" w:hAnsi="Times New Roman" w:cs="Times New Roman"/>
          <w:sz w:val="24"/>
          <w:szCs w:val="24"/>
        </w:rPr>
        <w:t>ознакомлен</w:t>
      </w:r>
      <w:proofErr w:type="gramEnd"/>
      <w:r w:rsidRPr="00A31E68">
        <w:rPr>
          <w:rFonts w:ascii="Times New Roman" w:hAnsi="Times New Roman" w:cs="Times New Roman"/>
          <w:sz w:val="24"/>
          <w:szCs w:val="24"/>
        </w:rPr>
        <w:t xml:space="preserve"> _____________ /________________________/</w:t>
      </w:r>
    </w:p>
    <w:p w:rsidR="0008504B" w:rsidRPr="00A31E68" w:rsidRDefault="00A31E68" w:rsidP="00A31E68">
      <w:pPr>
        <w:pStyle w:val="a4"/>
        <w:ind w:left="3540" w:firstLine="708"/>
        <w:rPr>
          <w:rFonts w:ascii="Times New Roman" w:hAnsi="Times New Roman" w:cs="Times New Roman"/>
          <w:sz w:val="20"/>
          <w:szCs w:val="20"/>
        </w:rPr>
      </w:pPr>
      <w:r>
        <w:rPr>
          <w:rFonts w:ascii="Times New Roman" w:hAnsi="Times New Roman" w:cs="Times New Roman"/>
          <w:sz w:val="20"/>
          <w:szCs w:val="20"/>
        </w:rPr>
        <w:t xml:space="preserve">    </w:t>
      </w:r>
      <w:r w:rsidR="0008504B" w:rsidRPr="00A31E68">
        <w:rPr>
          <w:rFonts w:ascii="Times New Roman" w:hAnsi="Times New Roman" w:cs="Times New Roman"/>
          <w:sz w:val="20"/>
          <w:szCs w:val="20"/>
        </w:rPr>
        <w:t xml:space="preserve"> (фамилия, имя, отчество)</w:t>
      </w:r>
    </w:p>
    <w:sectPr w:rsidR="0008504B" w:rsidRPr="00A31E68" w:rsidSect="00A31E6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31D4"/>
    <w:multiLevelType w:val="multilevel"/>
    <w:tmpl w:val="A502E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5819A8"/>
    <w:multiLevelType w:val="multilevel"/>
    <w:tmpl w:val="52B69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FB7119"/>
    <w:multiLevelType w:val="hybridMultilevel"/>
    <w:tmpl w:val="D1566494"/>
    <w:lvl w:ilvl="0" w:tplc="CC5EB8D8">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6270"/>
    <w:rsid w:val="0008504B"/>
    <w:rsid w:val="00127E0E"/>
    <w:rsid w:val="005E2997"/>
    <w:rsid w:val="00956270"/>
    <w:rsid w:val="009E4A10"/>
    <w:rsid w:val="00A139A3"/>
    <w:rsid w:val="00A31E68"/>
    <w:rsid w:val="00C45A51"/>
    <w:rsid w:val="00FB1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270"/>
    <w:pPr>
      <w:ind w:left="720"/>
      <w:contextualSpacing/>
    </w:pPr>
  </w:style>
  <w:style w:type="paragraph" w:styleId="a4">
    <w:name w:val="No Spacing"/>
    <w:uiPriority w:val="1"/>
    <w:qFormat/>
    <w:rsid w:val="00A31E68"/>
    <w:pPr>
      <w:spacing w:after="0" w:line="240" w:lineRule="auto"/>
    </w:pPr>
  </w:style>
</w:styles>
</file>

<file path=word/webSettings.xml><?xml version="1.0" encoding="utf-8"?>
<w:webSettings xmlns:r="http://schemas.openxmlformats.org/officeDocument/2006/relationships" xmlns:w="http://schemas.openxmlformats.org/wordprocessingml/2006/main">
  <w:divs>
    <w:div w:id="8612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КГБОУ СПО ТТТ</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5</cp:revision>
  <cp:lastPrinted>2015-03-25T07:38:00Z</cp:lastPrinted>
  <dcterms:created xsi:type="dcterms:W3CDTF">2015-03-25T07:35:00Z</dcterms:created>
  <dcterms:modified xsi:type="dcterms:W3CDTF">2015-04-01T03:09:00Z</dcterms:modified>
</cp:coreProperties>
</file>