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C6E" w:rsidRDefault="005D3C6E" w:rsidP="00436696">
      <w:pPr>
        <w:spacing w:after="0" w:line="240" w:lineRule="auto"/>
        <w:jc w:val="center"/>
        <w:rPr>
          <w:rFonts w:ascii="Times New Roman" w:hAnsi="Times New Roman"/>
          <w:b/>
          <w:sz w:val="24"/>
          <w:szCs w:val="24"/>
        </w:rPr>
      </w:pPr>
      <w:r>
        <w:rPr>
          <w:noProof/>
        </w:rPr>
        <w:drawing>
          <wp:inline distT="0" distB="0" distL="0" distR="0" wp14:anchorId="658542AB" wp14:editId="445B7F33">
            <wp:extent cx="6120130" cy="865378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p>
    <w:p w:rsidR="008414EF" w:rsidRPr="008414EF" w:rsidRDefault="005D3C6E" w:rsidP="00436696">
      <w:pPr>
        <w:spacing w:after="0" w:line="240" w:lineRule="auto"/>
        <w:jc w:val="center"/>
        <w:rPr>
          <w:rFonts w:ascii="Times New Roman" w:hAnsi="Times New Roman"/>
          <w:b/>
          <w:sz w:val="24"/>
          <w:szCs w:val="24"/>
        </w:rPr>
      </w:pPr>
      <w:r>
        <w:rPr>
          <w:noProof/>
        </w:rPr>
        <w:lastRenderedPageBreak/>
        <w:drawing>
          <wp:inline distT="0" distB="0" distL="0" distR="0" wp14:anchorId="26A42609" wp14:editId="687CA637">
            <wp:extent cx="6120130" cy="8606790"/>
            <wp:effectExtent l="0" t="0" r="0" b="3810"/>
            <wp:docPr id="20" name="Рисунок 20"/>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06790"/>
                    </a:xfrm>
                    <a:prstGeom prst="rect">
                      <a:avLst/>
                    </a:prstGeom>
                    <a:noFill/>
                    <a:ln>
                      <a:noFill/>
                    </a:ln>
                  </pic:spPr>
                </pic:pic>
              </a:graphicData>
            </a:graphic>
          </wp:inline>
        </w:drawing>
      </w:r>
      <w:bookmarkStart w:id="0" w:name="_GoBack"/>
      <w:bookmarkEnd w:id="0"/>
    </w:p>
    <w:p w:rsidR="003222C3" w:rsidRDefault="003222C3">
      <w:pPr>
        <w:spacing w:after="0" w:line="240" w:lineRule="auto"/>
        <w:rPr>
          <w:rFonts w:ascii="Times New Roman" w:hAnsi="Times New Roman"/>
          <w:b/>
          <w:sz w:val="24"/>
          <w:szCs w:val="24"/>
        </w:rPr>
      </w:pPr>
      <w:r>
        <w:rPr>
          <w:rFonts w:ascii="Times New Roman" w:hAnsi="Times New Roman"/>
          <w:b/>
          <w:sz w:val="24"/>
          <w:szCs w:val="24"/>
        </w:rPr>
        <w:br w:type="page"/>
      </w:r>
    </w:p>
    <w:p w:rsidR="0018331B" w:rsidRPr="00782581" w:rsidRDefault="0018331B" w:rsidP="004B5EE4">
      <w:pPr>
        <w:spacing w:after="0" w:line="360" w:lineRule="auto"/>
        <w:jc w:val="center"/>
        <w:rPr>
          <w:rFonts w:ascii="Times New Roman" w:hAnsi="Times New Roman"/>
          <w:b/>
          <w:sz w:val="24"/>
          <w:szCs w:val="24"/>
        </w:rPr>
      </w:pPr>
      <w:r w:rsidRPr="00782581">
        <w:rPr>
          <w:rFonts w:ascii="Times New Roman" w:hAnsi="Times New Roman"/>
          <w:b/>
          <w:sz w:val="24"/>
          <w:szCs w:val="24"/>
        </w:rPr>
        <w:lastRenderedPageBreak/>
        <w:t>Содержание</w:t>
      </w:r>
    </w:p>
    <w:p w:rsidR="00F200D9" w:rsidRPr="00782581" w:rsidRDefault="00F200D9" w:rsidP="004B5EE4">
      <w:pPr>
        <w:spacing w:after="0" w:line="360" w:lineRule="auto"/>
        <w:jc w:val="center"/>
        <w:rPr>
          <w:rFonts w:ascii="Times New Roman" w:hAnsi="Times New Roman"/>
          <w:b/>
          <w:sz w:val="24"/>
          <w:szCs w:val="24"/>
        </w:rPr>
      </w:pPr>
    </w:p>
    <w:p w:rsidR="00DA7A02" w:rsidRPr="002E7BF3" w:rsidRDefault="00F200D9" w:rsidP="004B5EE4">
      <w:pPr>
        <w:suppressAutoHyphens/>
        <w:spacing w:after="0" w:line="360" w:lineRule="auto"/>
        <w:rPr>
          <w:rFonts w:ascii="Times New Roman" w:hAnsi="Times New Roman"/>
          <w:b/>
          <w:sz w:val="24"/>
          <w:szCs w:val="24"/>
        </w:rPr>
      </w:pPr>
      <w:r w:rsidRPr="002E7BF3">
        <w:rPr>
          <w:rFonts w:ascii="Times New Roman" w:hAnsi="Times New Roman"/>
          <w:b/>
          <w:sz w:val="24"/>
          <w:szCs w:val="24"/>
        </w:rPr>
        <w:t>Раздел 1. Общие положения</w:t>
      </w:r>
    </w:p>
    <w:p w:rsidR="00DA7A02" w:rsidRPr="002E7BF3" w:rsidRDefault="00F200D9" w:rsidP="004B5EE4">
      <w:pPr>
        <w:suppressAutoHyphens/>
        <w:spacing w:after="0" w:line="360" w:lineRule="auto"/>
        <w:rPr>
          <w:rFonts w:ascii="Times New Roman" w:hAnsi="Times New Roman"/>
          <w:b/>
          <w:sz w:val="24"/>
          <w:szCs w:val="24"/>
        </w:rPr>
      </w:pPr>
      <w:r w:rsidRPr="002E7BF3">
        <w:rPr>
          <w:rFonts w:ascii="Times New Roman" w:hAnsi="Times New Roman"/>
          <w:b/>
          <w:sz w:val="24"/>
          <w:szCs w:val="24"/>
        </w:rPr>
        <w:t xml:space="preserve">Раздел2. Общая характеристика образовательной программы </w:t>
      </w:r>
    </w:p>
    <w:p w:rsidR="00DA7A02" w:rsidRPr="002E7BF3" w:rsidRDefault="00F200D9" w:rsidP="004B5EE4">
      <w:pPr>
        <w:suppressAutoHyphens/>
        <w:spacing w:after="0" w:line="360" w:lineRule="auto"/>
        <w:rPr>
          <w:rFonts w:ascii="Times New Roman" w:hAnsi="Times New Roman"/>
          <w:b/>
          <w:sz w:val="24"/>
          <w:szCs w:val="24"/>
        </w:rPr>
      </w:pPr>
      <w:r w:rsidRPr="002E7BF3">
        <w:rPr>
          <w:rFonts w:ascii="Times New Roman" w:hAnsi="Times New Roman"/>
          <w:b/>
          <w:sz w:val="24"/>
          <w:szCs w:val="24"/>
        </w:rPr>
        <w:t>Раздел 3. Характеристика профессиональной деятельности выпускника</w:t>
      </w:r>
    </w:p>
    <w:p w:rsidR="00F200D9" w:rsidRPr="002E7BF3" w:rsidRDefault="00F200D9" w:rsidP="004B5EE4">
      <w:pPr>
        <w:suppressAutoHyphens/>
        <w:spacing w:after="0" w:line="360" w:lineRule="auto"/>
        <w:rPr>
          <w:rFonts w:ascii="Times New Roman" w:hAnsi="Times New Roman"/>
          <w:b/>
          <w:sz w:val="24"/>
          <w:szCs w:val="24"/>
        </w:rPr>
      </w:pPr>
      <w:r w:rsidRPr="002E7BF3">
        <w:rPr>
          <w:rFonts w:ascii="Times New Roman" w:hAnsi="Times New Roman"/>
          <w:b/>
          <w:sz w:val="24"/>
          <w:szCs w:val="24"/>
        </w:rPr>
        <w:t xml:space="preserve">Раздел 4. </w:t>
      </w:r>
      <w:r w:rsidR="00A83E74" w:rsidRPr="002E7BF3">
        <w:rPr>
          <w:rFonts w:ascii="Times New Roman" w:hAnsi="Times New Roman"/>
          <w:b/>
          <w:sz w:val="24"/>
          <w:szCs w:val="24"/>
        </w:rPr>
        <w:t>П</w:t>
      </w:r>
      <w:r w:rsidR="00EC427C" w:rsidRPr="002E7BF3">
        <w:rPr>
          <w:rFonts w:ascii="Times New Roman" w:hAnsi="Times New Roman"/>
          <w:b/>
          <w:sz w:val="24"/>
          <w:szCs w:val="24"/>
        </w:rPr>
        <w:t>ланируемые</w:t>
      </w:r>
      <w:r w:rsidRPr="002E7BF3">
        <w:rPr>
          <w:rFonts w:ascii="Times New Roman" w:hAnsi="Times New Roman"/>
          <w:b/>
          <w:sz w:val="24"/>
          <w:szCs w:val="24"/>
        </w:rPr>
        <w:t xml:space="preserve"> результаты освоения образовательной программы </w:t>
      </w:r>
    </w:p>
    <w:p w:rsidR="00F200D9" w:rsidRPr="002E7BF3" w:rsidRDefault="00F200D9" w:rsidP="004B5EE4">
      <w:pPr>
        <w:suppressAutoHyphens/>
        <w:spacing w:after="0" w:line="360" w:lineRule="auto"/>
        <w:rPr>
          <w:rFonts w:ascii="Times New Roman" w:hAnsi="Times New Roman"/>
          <w:sz w:val="24"/>
          <w:szCs w:val="24"/>
        </w:rPr>
      </w:pPr>
      <w:r w:rsidRPr="002E7BF3">
        <w:rPr>
          <w:rFonts w:ascii="Times New Roman" w:hAnsi="Times New Roman"/>
          <w:sz w:val="24"/>
          <w:szCs w:val="24"/>
        </w:rPr>
        <w:t>4.1. Общие компетенции</w:t>
      </w:r>
    </w:p>
    <w:p w:rsidR="00DA7A02" w:rsidRPr="002E7BF3" w:rsidRDefault="00F200D9" w:rsidP="004B5EE4">
      <w:pPr>
        <w:suppressAutoHyphens/>
        <w:spacing w:after="0" w:line="360" w:lineRule="auto"/>
        <w:rPr>
          <w:rFonts w:ascii="Times New Roman" w:hAnsi="Times New Roman"/>
          <w:sz w:val="24"/>
          <w:szCs w:val="24"/>
        </w:rPr>
      </w:pPr>
      <w:r w:rsidRPr="002E7BF3">
        <w:rPr>
          <w:rFonts w:ascii="Times New Roman" w:hAnsi="Times New Roman"/>
          <w:sz w:val="24"/>
          <w:szCs w:val="24"/>
        </w:rPr>
        <w:t>4.2. Профессиональные компетенции</w:t>
      </w:r>
    </w:p>
    <w:p w:rsidR="00326955" w:rsidRPr="002E7BF3" w:rsidRDefault="00EC427C" w:rsidP="004B5EE4">
      <w:pPr>
        <w:suppressAutoHyphens/>
        <w:spacing w:after="0" w:line="360" w:lineRule="auto"/>
        <w:rPr>
          <w:rFonts w:ascii="Times New Roman" w:hAnsi="Times New Roman"/>
          <w:b/>
          <w:sz w:val="24"/>
          <w:szCs w:val="24"/>
        </w:rPr>
      </w:pPr>
      <w:r w:rsidRPr="002E7BF3">
        <w:rPr>
          <w:rFonts w:ascii="Times New Roman" w:hAnsi="Times New Roman"/>
          <w:b/>
          <w:sz w:val="24"/>
          <w:szCs w:val="24"/>
        </w:rPr>
        <w:t xml:space="preserve">Раздел 5. </w:t>
      </w:r>
      <w:r w:rsidR="00AF5E8C" w:rsidRPr="002E7BF3">
        <w:rPr>
          <w:rFonts w:ascii="Times New Roman" w:hAnsi="Times New Roman"/>
          <w:b/>
          <w:sz w:val="24"/>
          <w:szCs w:val="24"/>
        </w:rPr>
        <w:t>С</w:t>
      </w:r>
      <w:r w:rsidRPr="002E7BF3">
        <w:rPr>
          <w:rFonts w:ascii="Times New Roman" w:hAnsi="Times New Roman"/>
          <w:b/>
          <w:sz w:val="24"/>
          <w:szCs w:val="24"/>
        </w:rPr>
        <w:t>труктура образовательной программы</w:t>
      </w:r>
    </w:p>
    <w:p w:rsidR="002F7C5E" w:rsidRPr="002E7BF3" w:rsidRDefault="002F7C5E" w:rsidP="004B5EE4">
      <w:pPr>
        <w:suppressAutoHyphens/>
        <w:spacing w:after="0" w:line="360" w:lineRule="auto"/>
        <w:rPr>
          <w:rFonts w:ascii="Times New Roman" w:hAnsi="Times New Roman"/>
          <w:sz w:val="24"/>
          <w:szCs w:val="24"/>
        </w:rPr>
      </w:pPr>
      <w:r w:rsidRPr="002E7BF3">
        <w:rPr>
          <w:rFonts w:ascii="Times New Roman" w:hAnsi="Times New Roman"/>
          <w:sz w:val="24"/>
          <w:szCs w:val="24"/>
        </w:rPr>
        <w:t xml:space="preserve">5.1. </w:t>
      </w:r>
      <w:r w:rsidR="00AF5E8C" w:rsidRPr="002E7BF3">
        <w:rPr>
          <w:rFonts w:ascii="Times New Roman" w:hAnsi="Times New Roman"/>
          <w:sz w:val="24"/>
          <w:szCs w:val="24"/>
        </w:rPr>
        <w:t>У</w:t>
      </w:r>
      <w:r w:rsidRPr="002E7BF3">
        <w:rPr>
          <w:rFonts w:ascii="Times New Roman" w:hAnsi="Times New Roman"/>
          <w:sz w:val="24"/>
          <w:szCs w:val="24"/>
        </w:rPr>
        <w:t>чебный план</w:t>
      </w:r>
    </w:p>
    <w:p w:rsidR="004D2698" w:rsidRPr="002E7BF3" w:rsidRDefault="004D2698" w:rsidP="004B5EE4">
      <w:pPr>
        <w:suppressAutoHyphens/>
        <w:spacing w:after="0" w:line="360" w:lineRule="auto"/>
        <w:rPr>
          <w:rFonts w:ascii="Times New Roman" w:hAnsi="Times New Roman"/>
          <w:sz w:val="24"/>
          <w:szCs w:val="24"/>
        </w:rPr>
      </w:pPr>
      <w:r w:rsidRPr="002E7BF3">
        <w:rPr>
          <w:rFonts w:ascii="Times New Roman" w:hAnsi="Times New Roman"/>
          <w:sz w:val="24"/>
          <w:szCs w:val="24"/>
        </w:rPr>
        <w:t>5</w:t>
      </w:r>
      <w:r w:rsidR="002F7C5E" w:rsidRPr="002E7BF3">
        <w:rPr>
          <w:rFonts w:ascii="Times New Roman" w:hAnsi="Times New Roman"/>
          <w:sz w:val="24"/>
          <w:szCs w:val="24"/>
        </w:rPr>
        <w:t>.2</w:t>
      </w:r>
      <w:r w:rsidR="00EC427C" w:rsidRPr="002E7BF3">
        <w:rPr>
          <w:rFonts w:ascii="Times New Roman" w:hAnsi="Times New Roman"/>
          <w:sz w:val="24"/>
          <w:szCs w:val="24"/>
        </w:rPr>
        <w:t xml:space="preserve">. </w:t>
      </w:r>
      <w:r w:rsidR="00AF5E8C" w:rsidRPr="002E7BF3">
        <w:rPr>
          <w:rFonts w:ascii="Times New Roman" w:hAnsi="Times New Roman"/>
          <w:sz w:val="24"/>
          <w:szCs w:val="24"/>
        </w:rPr>
        <w:t>К</w:t>
      </w:r>
      <w:r w:rsidR="00EC427C" w:rsidRPr="002E7BF3">
        <w:rPr>
          <w:rFonts w:ascii="Times New Roman" w:hAnsi="Times New Roman"/>
          <w:sz w:val="24"/>
          <w:szCs w:val="24"/>
        </w:rPr>
        <w:t>алендарный учебный график</w:t>
      </w:r>
    </w:p>
    <w:p w:rsidR="004D2698" w:rsidRPr="002E7BF3" w:rsidRDefault="004D2698" w:rsidP="004B5EE4">
      <w:pPr>
        <w:suppressAutoHyphens/>
        <w:spacing w:after="0" w:line="360" w:lineRule="auto"/>
        <w:rPr>
          <w:rFonts w:ascii="Times New Roman" w:hAnsi="Times New Roman"/>
          <w:b/>
          <w:sz w:val="24"/>
          <w:szCs w:val="24"/>
        </w:rPr>
      </w:pPr>
      <w:r w:rsidRPr="002E7BF3">
        <w:rPr>
          <w:rFonts w:ascii="Times New Roman" w:hAnsi="Times New Roman"/>
          <w:b/>
          <w:sz w:val="24"/>
          <w:szCs w:val="24"/>
        </w:rPr>
        <w:t xml:space="preserve">Раздел 6. </w:t>
      </w:r>
      <w:r w:rsidR="00AF5E8C" w:rsidRPr="002E7BF3">
        <w:rPr>
          <w:rFonts w:ascii="Times New Roman" w:hAnsi="Times New Roman"/>
          <w:b/>
          <w:sz w:val="24"/>
          <w:szCs w:val="24"/>
        </w:rPr>
        <w:t>У</w:t>
      </w:r>
      <w:r w:rsidRPr="002E7BF3">
        <w:rPr>
          <w:rFonts w:ascii="Times New Roman" w:hAnsi="Times New Roman"/>
          <w:b/>
          <w:sz w:val="24"/>
          <w:szCs w:val="24"/>
        </w:rPr>
        <w:t xml:space="preserve">словия </w:t>
      </w:r>
      <w:r w:rsidR="00A3576C" w:rsidRPr="002E7BF3">
        <w:rPr>
          <w:rFonts w:ascii="Times New Roman" w:hAnsi="Times New Roman"/>
          <w:b/>
          <w:sz w:val="24"/>
          <w:szCs w:val="24"/>
        </w:rPr>
        <w:t>реализации образовательной программы</w:t>
      </w:r>
    </w:p>
    <w:p w:rsidR="004D2698" w:rsidRPr="002E7BF3" w:rsidRDefault="004D2698" w:rsidP="004B5EE4">
      <w:pPr>
        <w:suppressAutoHyphens/>
        <w:spacing w:after="0" w:line="360" w:lineRule="auto"/>
        <w:rPr>
          <w:rFonts w:ascii="Times New Roman" w:hAnsi="Times New Roman"/>
          <w:sz w:val="24"/>
          <w:szCs w:val="24"/>
          <w:lang w:eastAsia="en-US"/>
        </w:rPr>
      </w:pPr>
      <w:r w:rsidRPr="002E7BF3">
        <w:rPr>
          <w:rFonts w:ascii="Times New Roman" w:hAnsi="Times New Roman"/>
          <w:sz w:val="24"/>
          <w:szCs w:val="24"/>
        </w:rPr>
        <w:t xml:space="preserve">6.1. </w:t>
      </w:r>
      <w:r w:rsidR="000B09A5" w:rsidRPr="002E7BF3">
        <w:rPr>
          <w:rFonts w:ascii="Times New Roman" w:hAnsi="Times New Roman"/>
          <w:sz w:val="24"/>
          <w:szCs w:val="24"/>
          <w:lang w:eastAsia="en-US"/>
        </w:rPr>
        <w:t>Требования к материально-техническому оснащению образовательной программы</w:t>
      </w:r>
    </w:p>
    <w:p w:rsidR="00C8301F" w:rsidRPr="002E7BF3" w:rsidRDefault="00C8301F" w:rsidP="004B5EE4">
      <w:pPr>
        <w:suppressAutoHyphens/>
        <w:spacing w:after="0" w:line="360" w:lineRule="auto"/>
        <w:rPr>
          <w:rFonts w:ascii="Times New Roman" w:hAnsi="Times New Roman"/>
          <w:sz w:val="24"/>
          <w:szCs w:val="24"/>
        </w:rPr>
      </w:pPr>
      <w:r w:rsidRPr="002E7BF3">
        <w:rPr>
          <w:rFonts w:ascii="Times New Roman" w:hAnsi="Times New Roman"/>
          <w:sz w:val="24"/>
          <w:szCs w:val="24"/>
          <w:lang w:eastAsia="en-US"/>
        </w:rPr>
        <w:t>6.2. Требования к учебно-методическому и информационному обеспечению образовательного процесса</w:t>
      </w:r>
    </w:p>
    <w:p w:rsidR="003F1F83" w:rsidRPr="002E7BF3" w:rsidRDefault="004D2698" w:rsidP="004B5EE4">
      <w:pPr>
        <w:suppressAutoHyphens/>
        <w:spacing w:after="0" w:line="360" w:lineRule="auto"/>
        <w:rPr>
          <w:rFonts w:ascii="Times New Roman" w:hAnsi="Times New Roman"/>
          <w:sz w:val="24"/>
          <w:szCs w:val="24"/>
        </w:rPr>
      </w:pPr>
      <w:r w:rsidRPr="002E7BF3">
        <w:rPr>
          <w:rFonts w:ascii="Times New Roman" w:hAnsi="Times New Roman"/>
          <w:sz w:val="24"/>
          <w:szCs w:val="24"/>
        </w:rPr>
        <w:t xml:space="preserve">6.2. </w:t>
      </w:r>
      <w:r w:rsidR="003F1F83" w:rsidRPr="002E7BF3">
        <w:rPr>
          <w:rFonts w:ascii="Times New Roman" w:hAnsi="Times New Roman"/>
          <w:sz w:val="24"/>
          <w:szCs w:val="24"/>
        </w:rPr>
        <w:t>Требования к кадровым условиям реализации образовательной программы</w:t>
      </w:r>
    </w:p>
    <w:p w:rsidR="00314F18" w:rsidRPr="002E7BF3" w:rsidRDefault="004D2698" w:rsidP="004B5EE4">
      <w:pPr>
        <w:suppressAutoHyphens/>
        <w:spacing w:after="0" w:line="360" w:lineRule="auto"/>
        <w:rPr>
          <w:rFonts w:ascii="Times New Roman" w:hAnsi="Times New Roman"/>
          <w:sz w:val="24"/>
          <w:szCs w:val="24"/>
        </w:rPr>
      </w:pPr>
      <w:r w:rsidRPr="002E7BF3">
        <w:rPr>
          <w:rFonts w:ascii="Times New Roman" w:hAnsi="Times New Roman"/>
          <w:sz w:val="24"/>
          <w:szCs w:val="24"/>
        </w:rPr>
        <w:t>6.</w:t>
      </w:r>
      <w:r w:rsidR="00274092" w:rsidRPr="002E7BF3">
        <w:rPr>
          <w:rFonts w:ascii="Times New Roman" w:hAnsi="Times New Roman"/>
          <w:sz w:val="24"/>
          <w:szCs w:val="24"/>
        </w:rPr>
        <w:t>4</w:t>
      </w:r>
      <w:r w:rsidRPr="002E7BF3">
        <w:rPr>
          <w:rFonts w:ascii="Times New Roman" w:hAnsi="Times New Roman"/>
          <w:sz w:val="24"/>
          <w:szCs w:val="24"/>
        </w:rPr>
        <w:t xml:space="preserve">. </w:t>
      </w:r>
      <w:r w:rsidR="00274092" w:rsidRPr="002E7BF3">
        <w:rPr>
          <w:rFonts w:ascii="Times New Roman" w:hAnsi="Times New Roman"/>
          <w:sz w:val="24"/>
          <w:szCs w:val="24"/>
        </w:rPr>
        <w:t>Р</w:t>
      </w:r>
      <w:r w:rsidRPr="002E7BF3">
        <w:rPr>
          <w:rFonts w:ascii="Times New Roman" w:hAnsi="Times New Roman"/>
          <w:sz w:val="24"/>
          <w:szCs w:val="24"/>
        </w:rPr>
        <w:t>асчеты нормативных затрат оказания государственных услуг по реализации образовательной программы</w:t>
      </w:r>
    </w:p>
    <w:p w:rsidR="00314F18" w:rsidRPr="002E7BF3" w:rsidRDefault="00314F18" w:rsidP="004B5EE4">
      <w:pPr>
        <w:suppressAutoHyphens/>
        <w:spacing w:after="0" w:line="360" w:lineRule="auto"/>
        <w:rPr>
          <w:rFonts w:ascii="Times New Roman" w:hAnsi="Times New Roman"/>
          <w:b/>
          <w:sz w:val="24"/>
          <w:szCs w:val="24"/>
        </w:rPr>
      </w:pPr>
      <w:r w:rsidRPr="002E7BF3">
        <w:rPr>
          <w:rFonts w:ascii="Times New Roman" w:hAnsi="Times New Roman"/>
          <w:b/>
          <w:sz w:val="24"/>
          <w:szCs w:val="24"/>
        </w:rPr>
        <w:t>Раздел 7.</w:t>
      </w:r>
      <w:r w:rsidR="00C8301F" w:rsidRPr="002E7BF3">
        <w:rPr>
          <w:rFonts w:ascii="Times New Roman" w:hAnsi="Times New Roman"/>
          <w:b/>
          <w:sz w:val="24"/>
          <w:szCs w:val="24"/>
        </w:rPr>
        <w:t xml:space="preserve"> </w:t>
      </w:r>
      <w:r w:rsidRPr="002E7BF3">
        <w:rPr>
          <w:rFonts w:ascii="Times New Roman" w:hAnsi="Times New Roman"/>
          <w:b/>
          <w:sz w:val="24"/>
          <w:szCs w:val="24"/>
        </w:rPr>
        <w:t>Фо</w:t>
      </w:r>
      <w:r w:rsidR="00C813B4" w:rsidRPr="002E7BF3">
        <w:rPr>
          <w:rFonts w:ascii="Times New Roman" w:hAnsi="Times New Roman"/>
          <w:b/>
          <w:sz w:val="24"/>
          <w:szCs w:val="24"/>
        </w:rPr>
        <w:t>рмирование фо</w:t>
      </w:r>
      <w:r w:rsidRPr="002E7BF3">
        <w:rPr>
          <w:rFonts w:ascii="Times New Roman" w:hAnsi="Times New Roman"/>
          <w:b/>
          <w:sz w:val="24"/>
          <w:szCs w:val="24"/>
        </w:rPr>
        <w:t>нд</w:t>
      </w:r>
      <w:r w:rsidR="00C813B4" w:rsidRPr="002E7BF3">
        <w:rPr>
          <w:rFonts w:ascii="Times New Roman" w:hAnsi="Times New Roman"/>
          <w:b/>
          <w:sz w:val="24"/>
          <w:szCs w:val="24"/>
        </w:rPr>
        <w:t>а</w:t>
      </w:r>
      <w:r w:rsidRPr="002E7BF3">
        <w:rPr>
          <w:rFonts w:ascii="Times New Roman" w:hAnsi="Times New Roman"/>
          <w:b/>
          <w:sz w:val="24"/>
          <w:szCs w:val="24"/>
        </w:rPr>
        <w:t xml:space="preserve"> оценочных средств для проведения государственной итоговой аттестации и организация оценочных процедур по программе</w:t>
      </w:r>
    </w:p>
    <w:p w:rsidR="00C8301F" w:rsidRPr="002E7BF3" w:rsidRDefault="00C8301F" w:rsidP="004B5EE4">
      <w:pPr>
        <w:suppressAutoHyphens/>
        <w:spacing w:after="0" w:line="360" w:lineRule="auto"/>
        <w:rPr>
          <w:rFonts w:ascii="Times New Roman" w:hAnsi="Times New Roman"/>
          <w:b/>
          <w:sz w:val="24"/>
          <w:szCs w:val="24"/>
        </w:rPr>
      </w:pPr>
      <w:r w:rsidRPr="002E7BF3">
        <w:rPr>
          <w:rFonts w:ascii="Times New Roman" w:hAnsi="Times New Roman"/>
          <w:b/>
          <w:sz w:val="24"/>
          <w:szCs w:val="24"/>
        </w:rPr>
        <w:t>Раздел 8. Характеристика среды образовательного учреждения</w:t>
      </w:r>
    </w:p>
    <w:p w:rsidR="00C8301F" w:rsidRPr="002E7BF3" w:rsidRDefault="00C8301F" w:rsidP="004B5EE4">
      <w:pPr>
        <w:suppressAutoHyphens/>
        <w:spacing w:after="0" w:line="360" w:lineRule="auto"/>
        <w:rPr>
          <w:rFonts w:ascii="Times New Roman" w:hAnsi="Times New Roman"/>
          <w:sz w:val="24"/>
          <w:szCs w:val="24"/>
        </w:rPr>
      </w:pPr>
      <w:r w:rsidRPr="002E7BF3">
        <w:rPr>
          <w:rFonts w:ascii="Times New Roman" w:hAnsi="Times New Roman"/>
          <w:sz w:val="24"/>
          <w:szCs w:val="24"/>
        </w:rPr>
        <w:t xml:space="preserve">8.1. </w:t>
      </w:r>
      <w:r w:rsidR="00DF5EF1" w:rsidRPr="002E7BF3">
        <w:rPr>
          <w:rFonts w:ascii="Times New Roman" w:hAnsi="Times New Roman"/>
        </w:rPr>
        <w:t>Программа развития универсальных учебных действий</w:t>
      </w:r>
    </w:p>
    <w:p w:rsidR="00C8301F" w:rsidRPr="002E7BF3" w:rsidRDefault="00C8301F" w:rsidP="004B5EE4">
      <w:pPr>
        <w:suppressAutoHyphens/>
        <w:spacing w:after="0" w:line="360" w:lineRule="auto"/>
        <w:rPr>
          <w:rFonts w:ascii="Times New Roman" w:hAnsi="Times New Roman"/>
          <w:sz w:val="24"/>
          <w:szCs w:val="24"/>
        </w:rPr>
      </w:pPr>
      <w:r w:rsidRPr="002E7BF3">
        <w:rPr>
          <w:rFonts w:ascii="Times New Roman" w:hAnsi="Times New Roman"/>
          <w:sz w:val="24"/>
          <w:szCs w:val="24"/>
        </w:rPr>
        <w:t>8.2.</w:t>
      </w:r>
      <w:r w:rsidR="00EE6957" w:rsidRPr="002E7BF3">
        <w:rPr>
          <w:rFonts w:ascii="Times New Roman" w:hAnsi="Times New Roman"/>
          <w:sz w:val="24"/>
          <w:szCs w:val="24"/>
        </w:rPr>
        <w:t xml:space="preserve"> </w:t>
      </w:r>
      <w:r w:rsidR="00DF5EF1" w:rsidRPr="002E7BF3">
        <w:rPr>
          <w:rFonts w:ascii="Times New Roman" w:hAnsi="Times New Roman"/>
        </w:rPr>
        <w:t>Программа воспитания и социализации обучающихся</w:t>
      </w:r>
    </w:p>
    <w:p w:rsidR="00C8301F" w:rsidRPr="002E7BF3" w:rsidRDefault="00C8301F" w:rsidP="004B5EE4">
      <w:pPr>
        <w:suppressAutoHyphens/>
        <w:spacing w:after="0" w:line="360" w:lineRule="auto"/>
        <w:rPr>
          <w:rFonts w:ascii="Times New Roman" w:hAnsi="Times New Roman"/>
          <w:sz w:val="24"/>
          <w:szCs w:val="24"/>
        </w:rPr>
      </w:pPr>
      <w:r w:rsidRPr="002E7BF3">
        <w:rPr>
          <w:rFonts w:ascii="Times New Roman" w:hAnsi="Times New Roman"/>
          <w:sz w:val="24"/>
          <w:szCs w:val="24"/>
        </w:rPr>
        <w:t xml:space="preserve">8.3. </w:t>
      </w:r>
      <w:r w:rsidR="00DF5EF1" w:rsidRPr="002E7BF3">
        <w:rPr>
          <w:rFonts w:ascii="Times New Roman" w:hAnsi="Times New Roman"/>
        </w:rPr>
        <w:t>Программа коррекционной работы</w:t>
      </w:r>
    </w:p>
    <w:p w:rsidR="00314F18" w:rsidRPr="002E7BF3" w:rsidRDefault="00314F18" w:rsidP="004B5EE4">
      <w:pPr>
        <w:suppressAutoHyphens/>
        <w:spacing w:after="0" w:line="360" w:lineRule="auto"/>
        <w:rPr>
          <w:rFonts w:ascii="Times New Roman" w:hAnsi="Times New Roman"/>
          <w:b/>
          <w:sz w:val="24"/>
          <w:szCs w:val="24"/>
        </w:rPr>
      </w:pPr>
      <w:r w:rsidRPr="002E7BF3">
        <w:rPr>
          <w:rFonts w:ascii="Times New Roman" w:hAnsi="Times New Roman"/>
          <w:b/>
          <w:sz w:val="24"/>
          <w:szCs w:val="24"/>
        </w:rPr>
        <w:t xml:space="preserve">Раздел </w:t>
      </w:r>
      <w:r w:rsidR="00C8301F" w:rsidRPr="002E7BF3">
        <w:rPr>
          <w:rFonts w:ascii="Times New Roman" w:hAnsi="Times New Roman"/>
          <w:b/>
          <w:sz w:val="24"/>
          <w:szCs w:val="24"/>
        </w:rPr>
        <w:t>9</w:t>
      </w:r>
      <w:r w:rsidRPr="002E7BF3">
        <w:rPr>
          <w:rFonts w:ascii="Times New Roman" w:hAnsi="Times New Roman"/>
          <w:b/>
          <w:sz w:val="24"/>
          <w:szCs w:val="24"/>
        </w:rPr>
        <w:t>. Разработчики основной образовательной программы</w:t>
      </w:r>
    </w:p>
    <w:p w:rsidR="00963CD8" w:rsidRPr="002E7BF3" w:rsidRDefault="00963CD8">
      <w:pPr>
        <w:spacing w:after="0" w:line="240" w:lineRule="auto"/>
        <w:rPr>
          <w:rFonts w:ascii="Times New Roman" w:hAnsi="Times New Roman"/>
          <w:b/>
          <w:sz w:val="24"/>
          <w:szCs w:val="24"/>
        </w:rPr>
      </w:pPr>
    </w:p>
    <w:p w:rsidR="003F1F83" w:rsidRPr="002E7BF3" w:rsidRDefault="00A3576C" w:rsidP="00FC05BC">
      <w:pPr>
        <w:suppressAutoHyphens/>
        <w:spacing w:after="0" w:line="360" w:lineRule="auto"/>
        <w:jc w:val="center"/>
        <w:rPr>
          <w:rFonts w:ascii="Times New Roman" w:hAnsi="Times New Roman"/>
          <w:b/>
          <w:sz w:val="24"/>
          <w:szCs w:val="24"/>
        </w:rPr>
      </w:pPr>
      <w:r w:rsidRPr="002E7BF3">
        <w:rPr>
          <w:rFonts w:ascii="Times New Roman" w:hAnsi="Times New Roman"/>
          <w:b/>
          <w:sz w:val="24"/>
          <w:szCs w:val="24"/>
        </w:rPr>
        <w:t>ПРИЛОЖЕНИЯ</w:t>
      </w:r>
    </w:p>
    <w:p w:rsidR="0007038C" w:rsidRPr="00782581" w:rsidRDefault="0007038C" w:rsidP="00B2396D">
      <w:pPr>
        <w:pStyle w:val="ad"/>
        <w:numPr>
          <w:ilvl w:val="0"/>
          <w:numId w:val="1"/>
        </w:numPr>
        <w:suppressAutoHyphens/>
        <w:spacing w:after="0" w:line="360" w:lineRule="auto"/>
        <w:jc w:val="both"/>
      </w:pPr>
      <w:r w:rsidRPr="00782581">
        <w:t>Программы профессиональных модулей</w:t>
      </w:r>
      <w:r w:rsidR="000B09A5" w:rsidRPr="00782581">
        <w:t>.</w:t>
      </w:r>
    </w:p>
    <w:p w:rsidR="0007038C" w:rsidRPr="00964704" w:rsidRDefault="000A611B" w:rsidP="00964704">
      <w:pPr>
        <w:suppressAutoHyphens/>
        <w:spacing w:after="0" w:line="360" w:lineRule="auto"/>
        <w:ind w:left="426"/>
        <w:jc w:val="both"/>
        <w:rPr>
          <w:rFonts w:ascii="Times New Roman" w:hAnsi="Times New Roman"/>
        </w:rPr>
      </w:pPr>
      <w:r w:rsidRPr="00964704">
        <w:rPr>
          <w:rFonts w:ascii="Times New Roman" w:hAnsi="Times New Roman"/>
        </w:rPr>
        <w:t xml:space="preserve">Приложение </w:t>
      </w:r>
      <w:r w:rsidR="002F7C5E" w:rsidRPr="00964704">
        <w:rPr>
          <w:rFonts w:ascii="Times New Roman" w:hAnsi="Times New Roman"/>
          <w:lang w:val="en-US"/>
        </w:rPr>
        <w:t>I</w:t>
      </w:r>
      <w:r w:rsidR="002F7C5E" w:rsidRPr="00964704">
        <w:rPr>
          <w:rFonts w:ascii="Times New Roman" w:hAnsi="Times New Roman"/>
        </w:rPr>
        <w:t>.1</w:t>
      </w:r>
      <w:r w:rsidRPr="00964704">
        <w:rPr>
          <w:rFonts w:ascii="Times New Roman" w:hAnsi="Times New Roman"/>
        </w:rPr>
        <w:t>.</w:t>
      </w:r>
      <w:r w:rsidR="0007038C" w:rsidRPr="00964704">
        <w:rPr>
          <w:rFonts w:ascii="Times New Roman" w:hAnsi="Times New Roman"/>
        </w:rPr>
        <w:t xml:space="preserve"> </w:t>
      </w:r>
      <w:r w:rsidR="00AF5E8C" w:rsidRPr="00964704">
        <w:rPr>
          <w:rFonts w:ascii="Times New Roman" w:hAnsi="Times New Roman"/>
        </w:rPr>
        <w:t>Р</w:t>
      </w:r>
      <w:r w:rsidR="0007038C" w:rsidRPr="00964704">
        <w:rPr>
          <w:rFonts w:ascii="Times New Roman" w:hAnsi="Times New Roman"/>
        </w:rPr>
        <w:t>абочая программа профессионального модуля «</w:t>
      </w:r>
      <w:r w:rsidR="00523DF9" w:rsidRPr="00964704">
        <w:rPr>
          <w:rFonts w:ascii="Times New Roman" w:hAnsi="Times New Roman"/>
        </w:rPr>
        <w:t>Участие в проектировании зданий и сооружений</w:t>
      </w:r>
      <w:r w:rsidR="0007038C" w:rsidRPr="00964704">
        <w:rPr>
          <w:rFonts w:ascii="Times New Roman" w:hAnsi="Times New Roman"/>
        </w:rPr>
        <w:t>»</w:t>
      </w:r>
    </w:p>
    <w:p w:rsidR="00366F69" w:rsidRPr="00964704" w:rsidRDefault="00366F69" w:rsidP="00964704">
      <w:pPr>
        <w:suppressAutoHyphens/>
        <w:spacing w:after="0" w:line="360" w:lineRule="auto"/>
        <w:ind w:left="426"/>
        <w:jc w:val="both"/>
        <w:rPr>
          <w:rFonts w:ascii="Times New Roman" w:hAnsi="Times New Roman"/>
        </w:rPr>
      </w:pPr>
      <w:r w:rsidRPr="00964704">
        <w:rPr>
          <w:rFonts w:ascii="Times New Roman" w:hAnsi="Times New Roman"/>
        </w:rPr>
        <w:t xml:space="preserve">Приложение I.2. </w:t>
      </w:r>
      <w:r w:rsidR="00AF5E8C" w:rsidRPr="00964704">
        <w:rPr>
          <w:rFonts w:ascii="Times New Roman" w:hAnsi="Times New Roman"/>
        </w:rPr>
        <w:t>Р</w:t>
      </w:r>
      <w:r w:rsidRPr="00964704">
        <w:rPr>
          <w:rFonts w:ascii="Times New Roman" w:hAnsi="Times New Roman"/>
        </w:rPr>
        <w:t>абочая программа профессионального модуля «Выполнение технологических процессов на объекте капитального строительства»</w:t>
      </w:r>
    </w:p>
    <w:p w:rsidR="00151749" w:rsidRPr="00964704" w:rsidRDefault="00151749" w:rsidP="00964704">
      <w:pPr>
        <w:suppressAutoHyphens/>
        <w:spacing w:after="0" w:line="360" w:lineRule="auto"/>
        <w:ind w:left="426"/>
        <w:jc w:val="both"/>
        <w:rPr>
          <w:rFonts w:ascii="Times New Roman" w:hAnsi="Times New Roman"/>
        </w:rPr>
      </w:pPr>
      <w:r w:rsidRPr="00964704">
        <w:rPr>
          <w:rFonts w:ascii="Times New Roman" w:hAnsi="Times New Roman"/>
        </w:rPr>
        <w:t xml:space="preserve">Приложение I.3. </w:t>
      </w:r>
      <w:r w:rsidR="00A35F8E" w:rsidRPr="00964704">
        <w:rPr>
          <w:rFonts w:ascii="Times New Roman" w:hAnsi="Times New Roman"/>
        </w:rPr>
        <w:t>Рабочая</w:t>
      </w:r>
      <w:r w:rsidRPr="00964704">
        <w:rPr>
          <w:rFonts w:ascii="Times New Roman" w:hAnsi="Times New Roman"/>
        </w:rPr>
        <w:t xml:space="preserve"> программа профессионального модуля «Организация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rsidR="003F1F83" w:rsidRPr="00964704" w:rsidRDefault="000F585B" w:rsidP="00964704">
      <w:pPr>
        <w:suppressAutoHyphens/>
        <w:spacing w:after="0" w:line="360" w:lineRule="auto"/>
        <w:ind w:left="426"/>
        <w:jc w:val="both"/>
        <w:rPr>
          <w:rFonts w:ascii="Times New Roman" w:hAnsi="Times New Roman"/>
        </w:rPr>
      </w:pPr>
      <w:r w:rsidRPr="00964704">
        <w:rPr>
          <w:rFonts w:ascii="Times New Roman" w:hAnsi="Times New Roman"/>
        </w:rPr>
        <w:lastRenderedPageBreak/>
        <w:t xml:space="preserve">Приложение I.4. </w:t>
      </w:r>
      <w:r w:rsidR="00A35F8E" w:rsidRPr="00964704">
        <w:rPr>
          <w:rFonts w:ascii="Times New Roman" w:hAnsi="Times New Roman"/>
        </w:rPr>
        <w:t xml:space="preserve">Рабочая </w:t>
      </w:r>
      <w:r w:rsidRPr="00964704">
        <w:rPr>
          <w:rFonts w:ascii="Times New Roman" w:hAnsi="Times New Roman"/>
        </w:rPr>
        <w:t>программа профессионального модуля «Организация видов работ при эксплуатации и реконструкции строительных объектов»</w:t>
      </w:r>
    </w:p>
    <w:p w:rsidR="00964704" w:rsidRPr="00996835" w:rsidRDefault="00964704" w:rsidP="00964704">
      <w:pPr>
        <w:suppressAutoHyphens/>
        <w:spacing w:after="0" w:line="360" w:lineRule="auto"/>
        <w:ind w:left="426"/>
        <w:jc w:val="both"/>
        <w:rPr>
          <w:rFonts w:ascii="Times New Roman" w:hAnsi="Times New Roman"/>
        </w:rPr>
      </w:pPr>
      <w:r w:rsidRPr="00996835">
        <w:rPr>
          <w:rFonts w:ascii="Times New Roman" w:hAnsi="Times New Roman"/>
        </w:rPr>
        <w:t>Приложение I.5. Рабочая программа профессионального модуля «Выполнение работ по одной или нескольким профессиям рабочих, должностям служащих»</w:t>
      </w:r>
    </w:p>
    <w:p w:rsidR="007A6417" w:rsidRPr="007A6417" w:rsidRDefault="007A6417" w:rsidP="007A6417">
      <w:pPr>
        <w:numPr>
          <w:ilvl w:val="0"/>
          <w:numId w:val="1"/>
        </w:numPr>
        <w:suppressAutoHyphens/>
        <w:spacing w:before="120" w:after="0" w:line="360" w:lineRule="auto"/>
        <w:ind w:right="-113"/>
        <w:jc w:val="both"/>
        <w:rPr>
          <w:rFonts w:ascii="Times New Roman" w:hAnsi="Times New Roman"/>
          <w:sz w:val="24"/>
          <w:szCs w:val="24"/>
        </w:rPr>
      </w:pPr>
      <w:r w:rsidRPr="007A6417">
        <w:rPr>
          <w:rFonts w:ascii="Times New Roman" w:hAnsi="Times New Roman"/>
          <w:sz w:val="24"/>
          <w:szCs w:val="24"/>
        </w:rPr>
        <w:t>Программы учебных дисциплин.</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.1. Рабочая программа учебной дисциплины «Русский язык»</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.2. Рабочая программа учебной дисциплины «Литература»</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.3. Рабочая программа учебной дисциплины «Иностранный язык»</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.4. Рабочая программа учебной дисциплины «Математика»</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.5. Рабочая программа учебной дисциплины «История»</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.6. Рабочая программа учебной дисциплины «Физическая культура»</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.7. Рабочая программа учебной дисциплины «Основы безопасности жизнедеятельности»</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.8. Рабочая программа учебной дисциплины «Информатика»</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.9. Рабочая программа учебной дисциплины «Физика»</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.10. Рабочая программа учебной дисциплины «Химия»</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.11. Рабочая программа учебной дисциплины «Обществознание»</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.12. Рабочая программа учебной дисциплины «Биология»</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.13. Рабочая программа учебной дисциплины География «»</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.14. Рабочая программа учебной дисциплины «Астрономия»</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.15. Рабочая программа учебной дисциплины «</w:t>
      </w:r>
      <w:r>
        <w:rPr>
          <w:rFonts w:ascii="Times New Roman" w:hAnsi="Times New Roman"/>
          <w:sz w:val="24"/>
          <w:szCs w:val="24"/>
        </w:rPr>
        <w:t>Родной язык</w:t>
      </w:r>
      <w:r w:rsidRPr="007A6417">
        <w:rPr>
          <w:rFonts w:ascii="Times New Roman" w:hAnsi="Times New Roman"/>
          <w:sz w:val="24"/>
          <w:szCs w:val="24"/>
        </w:rPr>
        <w:t>»</w:t>
      </w:r>
    </w:p>
    <w:p w:rsidR="007A6417" w:rsidRPr="007A6417" w:rsidRDefault="007A6417" w:rsidP="007A6417">
      <w:pPr>
        <w:suppressAutoHyphens/>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 xml:space="preserve">Приложение </w:t>
      </w:r>
      <w:r w:rsidRPr="007A6417">
        <w:rPr>
          <w:rFonts w:ascii="Times New Roman" w:hAnsi="Times New Roman"/>
          <w:sz w:val="24"/>
          <w:szCs w:val="24"/>
          <w:lang w:val="en-US"/>
        </w:rPr>
        <w:t>II</w:t>
      </w:r>
      <w:r w:rsidRPr="007A6417">
        <w:rPr>
          <w:rFonts w:ascii="Times New Roman" w:hAnsi="Times New Roman"/>
          <w:sz w:val="24"/>
          <w:szCs w:val="24"/>
        </w:rPr>
        <w:t>.16. Рабочая программа учебной дисциплины «Основы философии»</w:t>
      </w:r>
    </w:p>
    <w:p w:rsidR="007A6417" w:rsidRPr="007A6417" w:rsidRDefault="007A6417" w:rsidP="007A6417">
      <w:pPr>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Приложение II.17. Рабочая программа учебной дисциплины «История»</w:t>
      </w:r>
    </w:p>
    <w:p w:rsidR="007A6417" w:rsidRPr="007A6417" w:rsidRDefault="007A6417" w:rsidP="007A6417">
      <w:pPr>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Приложение II.18. Рабочая программа учебной дисциплины «Иностранный язык в профессиональной деятельности»</w:t>
      </w:r>
    </w:p>
    <w:p w:rsidR="007A6417" w:rsidRPr="007A6417" w:rsidRDefault="007A6417" w:rsidP="007A6417">
      <w:pPr>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Приложение II.19. Рабочая программа учебной дисциплины «Физическая культура»</w:t>
      </w:r>
    </w:p>
    <w:p w:rsidR="007A6417" w:rsidRDefault="007A6417" w:rsidP="007A6417">
      <w:pPr>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Приложение II.20. Рабочая программа учебной дисциплины «Психология общения»</w:t>
      </w:r>
    </w:p>
    <w:p w:rsidR="007A6417" w:rsidRPr="007A6417" w:rsidRDefault="007A6417" w:rsidP="007A6417">
      <w:pPr>
        <w:spacing w:after="0" w:line="360" w:lineRule="auto"/>
        <w:ind w:left="-57" w:right="-113" w:firstLine="426"/>
        <w:jc w:val="both"/>
        <w:rPr>
          <w:rFonts w:ascii="Times New Roman" w:hAnsi="Times New Roman"/>
          <w:sz w:val="24"/>
          <w:szCs w:val="24"/>
        </w:rPr>
      </w:pPr>
      <w:r w:rsidRPr="007A6417">
        <w:rPr>
          <w:rFonts w:ascii="Times New Roman" w:hAnsi="Times New Roman"/>
          <w:sz w:val="24"/>
          <w:szCs w:val="24"/>
        </w:rPr>
        <w:t>Приложение II.</w:t>
      </w:r>
      <w:r>
        <w:rPr>
          <w:rFonts w:ascii="Times New Roman" w:hAnsi="Times New Roman"/>
          <w:sz w:val="24"/>
          <w:szCs w:val="24"/>
        </w:rPr>
        <w:t>21</w:t>
      </w:r>
      <w:r w:rsidRPr="007A6417">
        <w:rPr>
          <w:rFonts w:ascii="Times New Roman" w:hAnsi="Times New Roman"/>
          <w:sz w:val="24"/>
          <w:szCs w:val="24"/>
        </w:rPr>
        <w:t>. Рабочая программа учебной дисциплины «Курс жизнестойкости»</w:t>
      </w:r>
    </w:p>
    <w:p w:rsidR="003222C3" w:rsidRPr="003222C3" w:rsidRDefault="003222C3" w:rsidP="003222C3">
      <w:pPr>
        <w:spacing w:after="0" w:line="360" w:lineRule="auto"/>
        <w:ind w:firstLine="426"/>
        <w:jc w:val="both"/>
        <w:rPr>
          <w:rFonts w:ascii="Times New Roman" w:hAnsi="Times New Roman"/>
          <w:color w:val="000000" w:themeColor="text1"/>
          <w:sz w:val="24"/>
          <w:szCs w:val="24"/>
        </w:rPr>
      </w:pPr>
      <w:r w:rsidRPr="003222C3">
        <w:rPr>
          <w:rFonts w:ascii="Times New Roman" w:hAnsi="Times New Roman"/>
          <w:sz w:val="24"/>
          <w:szCs w:val="24"/>
        </w:rPr>
        <w:t>Приложение II.22. Рабочая программа учебной дисциплины «</w:t>
      </w:r>
      <w:r w:rsidRPr="003222C3">
        <w:rPr>
          <w:rFonts w:ascii="Times New Roman" w:hAnsi="Times New Roman"/>
          <w:color w:val="000000" w:themeColor="text1"/>
          <w:sz w:val="24"/>
          <w:szCs w:val="24"/>
        </w:rPr>
        <w:t>Основы индивидуального проектирования»</w:t>
      </w:r>
    </w:p>
    <w:p w:rsidR="003222C3" w:rsidRPr="003222C3" w:rsidRDefault="003222C3" w:rsidP="003222C3">
      <w:pPr>
        <w:spacing w:after="0" w:line="360" w:lineRule="auto"/>
        <w:ind w:left="-57" w:right="-113" w:firstLine="426"/>
        <w:jc w:val="both"/>
        <w:rPr>
          <w:rFonts w:ascii="Times New Roman" w:hAnsi="Times New Roman"/>
          <w:sz w:val="24"/>
          <w:szCs w:val="24"/>
        </w:rPr>
      </w:pPr>
      <w:r w:rsidRPr="003222C3">
        <w:rPr>
          <w:rFonts w:ascii="Times New Roman" w:hAnsi="Times New Roman"/>
          <w:sz w:val="24"/>
          <w:szCs w:val="24"/>
        </w:rPr>
        <w:t>Приложение II.23. Рабочая программа учебной дисциплины «Математика»</w:t>
      </w:r>
    </w:p>
    <w:p w:rsidR="003222C3" w:rsidRPr="003222C3" w:rsidRDefault="003222C3" w:rsidP="003222C3">
      <w:pPr>
        <w:spacing w:after="0" w:line="360" w:lineRule="auto"/>
        <w:ind w:left="-57" w:right="-113" w:firstLine="426"/>
        <w:jc w:val="both"/>
        <w:rPr>
          <w:rFonts w:ascii="Times New Roman" w:hAnsi="Times New Roman"/>
          <w:sz w:val="24"/>
          <w:szCs w:val="24"/>
        </w:rPr>
      </w:pPr>
      <w:r w:rsidRPr="003222C3">
        <w:rPr>
          <w:rFonts w:ascii="Times New Roman" w:hAnsi="Times New Roman"/>
          <w:sz w:val="24"/>
          <w:szCs w:val="24"/>
        </w:rPr>
        <w:t>Приложение II.24. Рабочая программа учебной дисциплины «Информатика»</w:t>
      </w:r>
    </w:p>
    <w:p w:rsidR="003222C3" w:rsidRPr="003222C3" w:rsidRDefault="003222C3" w:rsidP="003222C3">
      <w:pPr>
        <w:spacing w:after="0" w:line="360" w:lineRule="auto"/>
        <w:ind w:left="-57" w:right="-113" w:firstLine="426"/>
        <w:jc w:val="both"/>
        <w:rPr>
          <w:rFonts w:ascii="Times New Roman" w:hAnsi="Times New Roman"/>
          <w:sz w:val="24"/>
          <w:szCs w:val="24"/>
        </w:rPr>
      </w:pPr>
      <w:r w:rsidRPr="003222C3">
        <w:rPr>
          <w:rFonts w:ascii="Times New Roman" w:hAnsi="Times New Roman"/>
          <w:sz w:val="24"/>
          <w:szCs w:val="24"/>
        </w:rPr>
        <w:t>Приложение II.25. Рабочая программа учебной дисциплины «Экологические основы природопользования»</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t>Приложение II.26. Рабочая программа учебной дисциплины «Инженерная графика»</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lastRenderedPageBreak/>
        <w:t>Приложение II.27. Рабочая программа учебной дисциплины «Техническая механика»</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t>Приложение II.28. Рабочая программа учебной дисциплины «Основы электротехники»</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t>Приложение II.29. Рабочая программа учебной дисциплины «Основы геодезии»</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t>Приложение II.30. Рабочая программа учебной дисциплины «Общие сведения об инженерных системах»</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t>Приложение II.31. Рабочая программа учебной дисциплины «Информационные технологии в профессиональной деятельности»</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t xml:space="preserve">Приложение II.32. Рабочая программа учебной дисциплины «Экономика отрасли» </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t>Приложение II.33. Рабочая программа учебной дисциплины «Основы предпринимательской деятельности»</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t>Приложение II.34. Рабочая программа учебной дисциплины «Безопасность жизнедеятельности»</w:t>
      </w:r>
    </w:p>
    <w:p w:rsidR="003222C3" w:rsidRPr="003222C3" w:rsidRDefault="003222C3" w:rsidP="003222C3">
      <w:pPr>
        <w:spacing w:after="0" w:line="360" w:lineRule="auto"/>
        <w:ind w:left="-57" w:right="-113" w:firstLine="341"/>
        <w:jc w:val="both"/>
        <w:rPr>
          <w:rFonts w:ascii="Times New Roman" w:hAnsi="Times New Roman"/>
          <w:sz w:val="24"/>
          <w:szCs w:val="24"/>
        </w:rPr>
      </w:pPr>
      <w:r w:rsidRPr="003222C3">
        <w:rPr>
          <w:rFonts w:ascii="Times New Roman" w:hAnsi="Times New Roman"/>
          <w:sz w:val="24"/>
          <w:szCs w:val="24"/>
        </w:rPr>
        <w:t>Приложение II.35. Рабочая программа учебной дисциплины «Основы финансовой грамотности»</w:t>
      </w:r>
    </w:p>
    <w:p w:rsidR="007A6417" w:rsidRPr="006D7539" w:rsidRDefault="007A6417" w:rsidP="007A6417">
      <w:pPr>
        <w:spacing w:after="0" w:line="360" w:lineRule="auto"/>
        <w:ind w:firstLine="341"/>
        <w:jc w:val="both"/>
        <w:rPr>
          <w:rFonts w:ascii="Times New Roman" w:hAnsi="Times New Roman"/>
          <w:sz w:val="24"/>
          <w:szCs w:val="24"/>
        </w:rPr>
      </w:pPr>
      <w:r w:rsidRPr="006D7539">
        <w:rPr>
          <w:rFonts w:ascii="Times New Roman" w:hAnsi="Times New Roman"/>
          <w:sz w:val="24"/>
          <w:szCs w:val="24"/>
        </w:rPr>
        <w:t>Приложение III.1 Фонды оценочных средств</w:t>
      </w:r>
    </w:p>
    <w:p w:rsidR="004B5EE4" w:rsidRPr="00782581" w:rsidRDefault="004B5EE4" w:rsidP="004B5EE4">
      <w:pPr>
        <w:spacing w:after="0" w:line="360" w:lineRule="auto"/>
        <w:ind w:firstLine="708"/>
        <w:jc w:val="both"/>
        <w:rPr>
          <w:rFonts w:ascii="Times New Roman" w:hAnsi="Times New Roman"/>
          <w:b/>
          <w:sz w:val="24"/>
          <w:szCs w:val="24"/>
        </w:rPr>
      </w:pPr>
      <w:bookmarkStart w:id="1" w:name="_Toc460855517"/>
      <w:bookmarkStart w:id="2" w:name="_Toc460939924"/>
      <w:r w:rsidRPr="00782581">
        <w:rPr>
          <w:rFonts w:ascii="Times New Roman" w:hAnsi="Times New Roman"/>
          <w:b/>
          <w:sz w:val="24"/>
          <w:szCs w:val="24"/>
        </w:rPr>
        <w:br w:type="page"/>
      </w:r>
    </w:p>
    <w:p w:rsidR="008D58DC" w:rsidRPr="00341971" w:rsidRDefault="008D58DC" w:rsidP="004B5EE4">
      <w:pPr>
        <w:spacing w:after="0" w:line="360" w:lineRule="auto"/>
        <w:ind w:firstLine="708"/>
        <w:jc w:val="both"/>
        <w:rPr>
          <w:rFonts w:ascii="Times New Roman" w:hAnsi="Times New Roman"/>
          <w:b/>
          <w:sz w:val="24"/>
          <w:szCs w:val="24"/>
        </w:rPr>
      </w:pPr>
      <w:r w:rsidRPr="00341971">
        <w:rPr>
          <w:rFonts w:ascii="Times New Roman" w:hAnsi="Times New Roman"/>
          <w:b/>
          <w:sz w:val="24"/>
          <w:szCs w:val="24"/>
        </w:rPr>
        <w:lastRenderedPageBreak/>
        <w:t>Раздел 1. Общие положения</w:t>
      </w:r>
    </w:p>
    <w:p w:rsidR="00A22949" w:rsidRPr="00341971" w:rsidRDefault="00A22949" w:rsidP="004B5EE4">
      <w:pPr>
        <w:spacing w:after="0" w:line="360" w:lineRule="auto"/>
        <w:ind w:firstLine="708"/>
        <w:jc w:val="both"/>
        <w:rPr>
          <w:rFonts w:ascii="Times New Roman" w:hAnsi="Times New Roman"/>
          <w:b/>
          <w:sz w:val="24"/>
          <w:szCs w:val="24"/>
        </w:rPr>
      </w:pPr>
    </w:p>
    <w:p w:rsidR="004E304C" w:rsidRPr="00341971" w:rsidRDefault="004E304C" w:rsidP="004B5EE4">
      <w:pPr>
        <w:suppressAutoHyphens/>
        <w:spacing w:line="360" w:lineRule="auto"/>
        <w:ind w:firstLine="709"/>
        <w:jc w:val="both"/>
        <w:rPr>
          <w:rFonts w:ascii="Times New Roman" w:hAnsi="Times New Roman"/>
          <w:bCs/>
          <w:sz w:val="24"/>
          <w:szCs w:val="24"/>
        </w:rPr>
      </w:pPr>
      <w:r w:rsidRPr="00341971">
        <w:rPr>
          <w:rFonts w:ascii="Times New Roman" w:hAnsi="Times New Roman"/>
          <w:bCs/>
          <w:sz w:val="24"/>
          <w:szCs w:val="24"/>
        </w:rPr>
        <w:t>1.1.</w:t>
      </w:r>
      <w:r w:rsidR="00D22911" w:rsidRPr="00341971">
        <w:rPr>
          <w:rFonts w:ascii="Times New Roman" w:hAnsi="Times New Roman"/>
          <w:bCs/>
          <w:sz w:val="24"/>
          <w:szCs w:val="24"/>
        </w:rPr>
        <w:t xml:space="preserve"> </w:t>
      </w:r>
      <w:r w:rsidR="008D58DC" w:rsidRPr="00341971">
        <w:rPr>
          <w:rFonts w:ascii="Times New Roman" w:hAnsi="Times New Roman"/>
          <w:bCs/>
          <w:sz w:val="24"/>
          <w:szCs w:val="24"/>
        </w:rPr>
        <w:t xml:space="preserve">Настоящая основная образовательная программа </w:t>
      </w:r>
      <w:r w:rsidR="00C91987" w:rsidRPr="00341971">
        <w:rPr>
          <w:rFonts w:ascii="Times New Roman" w:hAnsi="Times New Roman"/>
          <w:bCs/>
          <w:sz w:val="24"/>
          <w:szCs w:val="24"/>
        </w:rPr>
        <w:t>(далее ООП</w:t>
      </w:r>
      <w:r w:rsidRPr="00341971">
        <w:rPr>
          <w:rFonts w:ascii="Times New Roman" w:hAnsi="Times New Roman"/>
          <w:bCs/>
          <w:sz w:val="24"/>
          <w:szCs w:val="24"/>
        </w:rPr>
        <w:t xml:space="preserve"> СПО </w:t>
      </w:r>
      <w:r w:rsidR="00C91987" w:rsidRPr="00341971">
        <w:rPr>
          <w:rFonts w:ascii="Times New Roman" w:hAnsi="Times New Roman"/>
          <w:bCs/>
          <w:sz w:val="24"/>
          <w:szCs w:val="24"/>
        </w:rPr>
        <w:t xml:space="preserve">) </w:t>
      </w:r>
      <w:r w:rsidR="008D58DC" w:rsidRPr="00341971">
        <w:rPr>
          <w:rFonts w:ascii="Times New Roman" w:hAnsi="Times New Roman"/>
          <w:bCs/>
          <w:sz w:val="24"/>
          <w:szCs w:val="24"/>
        </w:rPr>
        <w:t xml:space="preserve">по </w:t>
      </w:r>
      <w:r w:rsidR="0000466D" w:rsidRPr="00341971">
        <w:rPr>
          <w:rFonts w:ascii="Times New Roman" w:hAnsi="Times New Roman"/>
          <w:bCs/>
          <w:sz w:val="24"/>
          <w:szCs w:val="24"/>
        </w:rPr>
        <w:t>специальности</w:t>
      </w:r>
      <w:r w:rsidR="00D22911" w:rsidRPr="00341971">
        <w:rPr>
          <w:rFonts w:ascii="Times New Roman" w:hAnsi="Times New Roman"/>
          <w:bCs/>
          <w:sz w:val="24"/>
          <w:szCs w:val="24"/>
        </w:rPr>
        <w:t xml:space="preserve"> </w:t>
      </w:r>
      <w:r w:rsidR="008D58DC" w:rsidRPr="00341971">
        <w:rPr>
          <w:rFonts w:ascii="Times New Roman" w:hAnsi="Times New Roman"/>
          <w:bCs/>
          <w:sz w:val="24"/>
          <w:szCs w:val="24"/>
        </w:rPr>
        <w:t>среднег</w:t>
      </w:r>
      <w:r w:rsidR="0000466D" w:rsidRPr="00341971">
        <w:rPr>
          <w:rFonts w:ascii="Times New Roman" w:hAnsi="Times New Roman"/>
          <w:bCs/>
          <w:sz w:val="24"/>
          <w:szCs w:val="24"/>
        </w:rPr>
        <w:t>о профессионального образования</w:t>
      </w:r>
      <w:r w:rsidR="00D22911" w:rsidRPr="00341971">
        <w:rPr>
          <w:rFonts w:ascii="Times New Roman" w:hAnsi="Times New Roman"/>
          <w:bCs/>
          <w:sz w:val="24"/>
          <w:szCs w:val="24"/>
        </w:rPr>
        <w:t xml:space="preserve"> </w:t>
      </w:r>
      <w:r w:rsidR="008D58DC" w:rsidRPr="00341971">
        <w:rPr>
          <w:rFonts w:ascii="Times New Roman" w:hAnsi="Times New Roman"/>
          <w:bCs/>
          <w:sz w:val="24"/>
          <w:szCs w:val="24"/>
        </w:rPr>
        <w:t>разработана на основе федерального государственного образовательного стандарта среднего профессионального образования по</w:t>
      </w:r>
      <w:r w:rsidR="00D22911" w:rsidRPr="00341971">
        <w:rPr>
          <w:rFonts w:ascii="Times New Roman" w:hAnsi="Times New Roman"/>
          <w:bCs/>
          <w:sz w:val="24"/>
          <w:szCs w:val="24"/>
        </w:rPr>
        <w:t xml:space="preserve"> </w:t>
      </w:r>
      <w:r w:rsidRPr="00341971">
        <w:rPr>
          <w:rFonts w:ascii="Times New Roman" w:hAnsi="Times New Roman"/>
          <w:bCs/>
          <w:sz w:val="24"/>
          <w:szCs w:val="24"/>
        </w:rPr>
        <w:t xml:space="preserve">специальности 08.02.01. </w:t>
      </w:r>
      <w:r w:rsidR="006E4931" w:rsidRPr="00341971">
        <w:rPr>
          <w:rFonts w:ascii="Times New Roman" w:hAnsi="Times New Roman"/>
          <w:bCs/>
          <w:sz w:val="24"/>
          <w:szCs w:val="24"/>
        </w:rPr>
        <w:t>Строительство и</w:t>
      </w:r>
      <w:r w:rsidRPr="00341971">
        <w:rPr>
          <w:rFonts w:ascii="Times New Roman" w:hAnsi="Times New Roman"/>
          <w:bCs/>
          <w:sz w:val="24"/>
          <w:szCs w:val="24"/>
        </w:rPr>
        <w:t xml:space="preserve"> эксплуатация зданий и сооружений</w:t>
      </w:r>
      <w:r w:rsidR="00D91C1D" w:rsidRPr="00341971">
        <w:rPr>
          <w:rFonts w:ascii="Times New Roman" w:hAnsi="Times New Roman"/>
          <w:bCs/>
          <w:sz w:val="24"/>
          <w:szCs w:val="24"/>
        </w:rPr>
        <w:t>, у</w:t>
      </w:r>
      <w:r w:rsidR="00C91987" w:rsidRPr="00341971">
        <w:rPr>
          <w:rFonts w:ascii="Times New Roman" w:hAnsi="Times New Roman"/>
          <w:bCs/>
          <w:sz w:val="24"/>
          <w:szCs w:val="24"/>
        </w:rPr>
        <w:t xml:space="preserve">твержденного Приказом Минобрнауки России от </w:t>
      </w:r>
      <w:r w:rsidR="0072446E" w:rsidRPr="00341971">
        <w:rPr>
          <w:rFonts w:ascii="Times New Roman" w:hAnsi="Times New Roman"/>
          <w:bCs/>
          <w:sz w:val="24"/>
          <w:szCs w:val="24"/>
        </w:rPr>
        <w:t xml:space="preserve">10 января 2018  </w:t>
      </w:r>
      <w:r w:rsidR="00C91987" w:rsidRPr="00341971">
        <w:rPr>
          <w:rFonts w:ascii="Times New Roman" w:hAnsi="Times New Roman"/>
          <w:bCs/>
          <w:sz w:val="24"/>
          <w:szCs w:val="24"/>
        </w:rPr>
        <w:t xml:space="preserve">№ </w:t>
      </w:r>
      <w:r w:rsidR="0072446E" w:rsidRPr="00341971">
        <w:rPr>
          <w:rFonts w:ascii="Times New Roman" w:hAnsi="Times New Roman"/>
          <w:bCs/>
          <w:sz w:val="24"/>
          <w:szCs w:val="24"/>
        </w:rPr>
        <w:t xml:space="preserve"> 2</w:t>
      </w:r>
      <w:r w:rsidRPr="00341971">
        <w:rPr>
          <w:rFonts w:ascii="Times New Roman" w:hAnsi="Times New Roman"/>
          <w:bCs/>
          <w:sz w:val="24"/>
          <w:szCs w:val="24"/>
        </w:rPr>
        <w:t xml:space="preserve"> (далее </w:t>
      </w:r>
      <w:r w:rsidR="006E4931" w:rsidRPr="00341971">
        <w:rPr>
          <w:rFonts w:ascii="Times New Roman" w:hAnsi="Times New Roman"/>
          <w:bCs/>
          <w:sz w:val="24"/>
          <w:szCs w:val="24"/>
        </w:rPr>
        <w:t>ФГОС СПО</w:t>
      </w:r>
      <w:r w:rsidRPr="00341971">
        <w:rPr>
          <w:rFonts w:ascii="Times New Roman" w:hAnsi="Times New Roman"/>
          <w:bCs/>
          <w:sz w:val="24"/>
          <w:szCs w:val="24"/>
        </w:rPr>
        <w:t>).</w:t>
      </w:r>
    </w:p>
    <w:p w:rsidR="00345B6C" w:rsidRPr="00341971" w:rsidRDefault="00F16D33" w:rsidP="004B5EE4">
      <w:pPr>
        <w:suppressAutoHyphens/>
        <w:spacing w:line="360" w:lineRule="auto"/>
        <w:ind w:firstLine="709"/>
        <w:jc w:val="both"/>
        <w:rPr>
          <w:rFonts w:ascii="Times New Roman" w:hAnsi="Times New Roman"/>
          <w:bCs/>
          <w:sz w:val="24"/>
          <w:szCs w:val="24"/>
        </w:rPr>
      </w:pPr>
      <w:r w:rsidRPr="00341971">
        <w:rPr>
          <w:rFonts w:ascii="Times New Roman" w:hAnsi="Times New Roman"/>
          <w:bCs/>
          <w:sz w:val="24"/>
          <w:szCs w:val="24"/>
        </w:rPr>
        <w:t>ООП СПО</w:t>
      </w:r>
      <w:r w:rsidR="008D58DC" w:rsidRPr="00341971">
        <w:rPr>
          <w:rFonts w:ascii="Times New Roman" w:hAnsi="Times New Roman"/>
          <w:bCs/>
          <w:sz w:val="24"/>
          <w:szCs w:val="24"/>
        </w:rPr>
        <w:t xml:space="preserve"> определяет рекомендованный объем и содержание </w:t>
      </w:r>
      <w:r w:rsidR="00345B6C" w:rsidRPr="00341971">
        <w:rPr>
          <w:rFonts w:ascii="Times New Roman" w:hAnsi="Times New Roman"/>
          <w:bCs/>
          <w:sz w:val="24"/>
          <w:szCs w:val="24"/>
        </w:rPr>
        <w:t xml:space="preserve">среднего профессионального образования по </w:t>
      </w:r>
      <w:r w:rsidR="0000466D" w:rsidRPr="00341971">
        <w:rPr>
          <w:rFonts w:ascii="Times New Roman" w:hAnsi="Times New Roman"/>
          <w:bCs/>
          <w:sz w:val="24"/>
          <w:szCs w:val="24"/>
        </w:rPr>
        <w:t>специальности</w:t>
      </w:r>
      <w:r w:rsidR="00D91C1D" w:rsidRPr="00341971">
        <w:rPr>
          <w:rFonts w:ascii="Times New Roman" w:hAnsi="Times New Roman"/>
          <w:bCs/>
          <w:sz w:val="24"/>
          <w:szCs w:val="24"/>
        </w:rPr>
        <w:t xml:space="preserve"> 08.02.01 Строительство и эксплуатация зданий и сооружений</w:t>
      </w:r>
      <w:r w:rsidR="00345B6C" w:rsidRPr="00341971">
        <w:rPr>
          <w:rFonts w:ascii="Times New Roman" w:hAnsi="Times New Roman"/>
          <w:bCs/>
          <w:sz w:val="24"/>
          <w:szCs w:val="24"/>
        </w:rPr>
        <w:t xml:space="preserve">, планируемые результаты освоения </w:t>
      </w:r>
      <w:r w:rsidR="00D91C1D" w:rsidRPr="00341971">
        <w:rPr>
          <w:rFonts w:ascii="Times New Roman" w:hAnsi="Times New Roman"/>
          <w:bCs/>
          <w:sz w:val="24"/>
          <w:szCs w:val="24"/>
        </w:rPr>
        <w:t>о</w:t>
      </w:r>
      <w:r w:rsidR="00345B6C" w:rsidRPr="00341971">
        <w:rPr>
          <w:rFonts w:ascii="Times New Roman" w:hAnsi="Times New Roman"/>
          <w:bCs/>
          <w:sz w:val="24"/>
          <w:szCs w:val="24"/>
        </w:rPr>
        <w:t>бразовательной программы, примерные условия образовательной деятельности.</w:t>
      </w:r>
    </w:p>
    <w:p w:rsidR="009A415A" w:rsidRPr="00341971" w:rsidRDefault="00F16D33" w:rsidP="004B5EE4">
      <w:pPr>
        <w:suppressAutoHyphens/>
        <w:spacing w:line="360" w:lineRule="auto"/>
        <w:ind w:firstLine="596"/>
        <w:jc w:val="both"/>
        <w:rPr>
          <w:rFonts w:ascii="Times New Roman" w:hAnsi="Times New Roman"/>
          <w:bCs/>
          <w:sz w:val="24"/>
          <w:szCs w:val="24"/>
        </w:rPr>
      </w:pPr>
      <w:r w:rsidRPr="00341971">
        <w:rPr>
          <w:rFonts w:ascii="Times New Roman" w:hAnsi="Times New Roman"/>
          <w:bCs/>
          <w:sz w:val="24"/>
          <w:szCs w:val="24"/>
        </w:rPr>
        <w:t>ООП СПО</w:t>
      </w:r>
      <w:r w:rsidR="009A415A" w:rsidRPr="00341971">
        <w:rPr>
          <w:rFonts w:ascii="Times New Roman" w:hAnsi="Times New Roman"/>
          <w:bCs/>
          <w:sz w:val="24"/>
          <w:szCs w:val="24"/>
        </w:rPr>
        <w:t xml:space="preserve"> разработана для реализации образовательной программы на базе среднего общего образования. </w:t>
      </w:r>
    </w:p>
    <w:p w:rsidR="009A415A" w:rsidRPr="00341971" w:rsidRDefault="009A415A" w:rsidP="004B5EE4">
      <w:pPr>
        <w:suppressAutoHyphens/>
        <w:spacing w:line="360" w:lineRule="auto"/>
        <w:ind w:firstLine="596"/>
        <w:jc w:val="both"/>
        <w:rPr>
          <w:rFonts w:ascii="Times New Roman" w:hAnsi="Times New Roman"/>
          <w:bCs/>
          <w:sz w:val="24"/>
          <w:szCs w:val="24"/>
        </w:rPr>
      </w:pPr>
      <w:r w:rsidRPr="00341971">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341971">
        <w:rPr>
          <w:rFonts w:ascii="Times New Roman" w:hAnsi="Times New Roman"/>
          <w:bCs/>
          <w:sz w:val="24"/>
          <w:szCs w:val="24"/>
        </w:rPr>
        <w:t>специальности</w:t>
      </w:r>
      <w:r w:rsidR="00403D3F" w:rsidRPr="00341971">
        <w:rPr>
          <w:rFonts w:ascii="Times New Roman" w:hAnsi="Times New Roman"/>
          <w:bCs/>
          <w:sz w:val="24"/>
          <w:szCs w:val="24"/>
        </w:rPr>
        <w:t xml:space="preserve"> и ПООП</w:t>
      </w:r>
      <w:r w:rsidR="00C54D42" w:rsidRPr="00341971">
        <w:rPr>
          <w:rFonts w:ascii="Times New Roman" w:hAnsi="Times New Roman"/>
          <w:bCs/>
          <w:sz w:val="24"/>
          <w:szCs w:val="24"/>
        </w:rPr>
        <w:t xml:space="preserve"> СПО</w:t>
      </w:r>
      <w:r w:rsidR="00316274" w:rsidRPr="00341971">
        <w:rPr>
          <w:rFonts w:ascii="Times New Roman" w:hAnsi="Times New Roman"/>
          <w:bCs/>
          <w:sz w:val="24"/>
          <w:szCs w:val="24"/>
        </w:rPr>
        <w:t xml:space="preserve"> по специальности 08.02.01 Строительство и эксплуатация зданий и сооружений</w:t>
      </w:r>
      <w:r w:rsidRPr="00341971">
        <w:rPr>
          <w:rFonts w:ascii="Times New Roman" w:hAnsi="Times New Roman"/>
          <w:bCs/>
          <w:sz w:val="24"/>
          <w:szCs w:val="24"/>
        </w:rPr>
        <w:t>.</w:t>
      </w:r>
    </w:p>
    <w:p w:rsidR="008D58DC" w:rsidRPr="00341971" w:rsidRDefault="008D58DC" w:rsidP="004B5EE4">
      <w:pPr>
        <w:suppressAutoHyphens/>
        <w:spacing w:line="360" w:lineRule="auto"/>
        <w:ind w:firstLine="709"/>
        <w:jc w:val="both"/>
        <w:rPr>
          <w:rFonts w:ascii="Times New Roman" w:hAnsi="Times New Roman"/>
          <w:bCs/>
          <w:sz w:val="24"/>
          <w:szCs w:val="24"/>
        </w:rPr>
      </w:pPr>
      <w:r w:rsidRPr="00341971">
        <w:rPr>
          <w:rFonts w:ascii="Times New Roman" w:hAnsi="Times New Roman"/>
          <w:bCs/>
          <w:sz w:val="24"/>
          <w:szCs w:val="24"/>
        </w:rPr>
        <w:t xml:space="preserve">1.2. Нормативные основания для разработки </w:t>
      </w:r>
      <w:r w:rsidR="00F16D33" w:rsidRPr="00341971">
        <w:rPr>
          <w:rFonts w:ascii="Times New Roman" w:hAnsi="Times New Roman"/>
          <w:bCs/>
          <w:sz w:val="24"/>
          <w:szCs w:val="24"/>
        </w:rPr>
        <w:t>ООП СПО</w:t>
      </w:r>
      <w:r w:rsidRPr="00341971">
        <w:rPr>
          <w:rFonts w:ascii="Times New Roman" w:hAnsi="Times New Roman"/>
          <w:bCs/>
          <w:sz w:val="24"/>
          <w:szCs w:val="24"/>
        </w:rPr>
        <w:t>:</w:t>
      </w:r>
    </w:p>
    <w:p w:rsidR="008D58DC" w:rsidRPr="00341971" w:rsidRDefault="008D58DC"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Федеральный закон от 29 декабря 2012 г. №273-ФЗ «Об образовании в Российской Федерации»;</w:t>
      </w:r>
    </w:p>
    <w:p w:rsidR="00C813B4" w:rsidRPr="00341971" w:rsidRDefault="00C813B4"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8D58DC" w:rsidRPr="00341971" w:rsidRDefault="008D58DC"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Приказ Минобрнауки России</w:t>
      </w:r>
      <w:r w:rsidR="009803AC" w:rsidRPr="00341971">
        <w:rPr>
          <w:rFonts w:ascii="Times New Roman" w:hAnsi="Times New Roman"/>
          <w:bCs/>
          <w:sz w:val="24"/>
          <w:szCs w:val="24"/>
        </w:rPr>
        <w:t xml:space="preserve"> от 10 января  № 2 «</w:t>
      </w:r>
      <w:r w:rsidRPr="00341971">
        <w:rPr>
          <w:rFonts w:ascii="Times New Roman" w:hAnsi="Times New Roman"/>
          <w:bCs/>
          <w:sz w:val="24"/>
          <w:szCs w:val="24"/>
          <w:lang w:val="uk-UA"/>
        </w:rPr>
        <w:t>Об</w:t>
      </w:r>
      <w:r w:rsidR="00403D3F" w:rsidRPr="00341971">
        <w:rPr>
          <w:rFonts w:ascii="Times New Roman" w:hAnsi="Times New Roman"/>
          <w:bCs/>
          <w:sz w:val="24"/>
          <w:szCs w:val="24"/>
        </w:rPr>
        <w:t>утверждении ф</w:t>
      </w:r>
      <w:r w:rsidRPr="00341971">
        <w:rPr>
          <w:rFonts w:ascii="Times New Roman" w:hAnsi="Times New Roman"/>
          <w:bCs/>
          <w:sz w:val="24"/>
          <w:szCs w:val="24"/>
        </w:rPr>
        <w:t xml:space="preserve">едерального государственного образовательного стандарта </w:t>
      </w:r>
      <w:r w:rsidR="00345B6C" w:rsidRPr="00341971">
        <w:rPr>
          <w:rFonts w:ascii="Times New Roman" w:hAnsi="Times New Roman"/>
          <w:bCs/>
          <w:sz w:val="24"/>
          <w:szCs w:val="24"/>
        </w:rPr>
        <w:t>среднего профессионального</w:t>
      </w:r>
      <w:r w:rsidRPr="00341971">
        <w:rPr>
          <w:rFonts w:ascii="Times New Roman" w:hAnsi="Times New Roman"/>
          <w:bCs/>
          <w:sz w:val="24"/>
          <w:szCs w:val="24"/>
        </w:rPr>
        <w:t xml:space="preserve"> образования по </w:t>
      </w:r>
      <w:r w:rsidR="009803AC" w:rsidRPr="00341971">
        <w:rPr>
          <w:rFonts w:ascii="Times New Roman" w:hAnsi="Times New Roman"/>
          <w:bCs/>
          <w:sz w:val="24"/>
          <w:szCs w:val="24"/>
        </w:rPr>
        <w:lastRenderedPageBreak/>
        <w:t>специальности 08.02.01 «Строительство и эксплуатация зданий и сооружений</w:t>
      </w:r>
      <w:r w:rsidRPr="00341971">
        <w:rPr>
          <w:rFonts w:ascii="Times New Roman" w:hAnsi="Times New Roman"/>
          <w:bCs/>
          <w:sz w:val="24"/>
          <w:szCs w:val="24"/>
        </w:rPr>
        <w:t>»</w:t>
      </w:r>
      <w:r w:rsidR="00345B6C" w:rsidRPr="00341971">
        <w:rPr>
          <w:rFonts w:ascii="Times New Roman" w:hAnsi="Times New Roman"/>
          <w:bCs/>
          <w:sz w:val="24"/>
          <w:szCs w:val="24"/>
        </w:rPr>
        <w:t xml:space="preserve"> (зарегистрирован Министерством юстиции Российской Федерации</w:t>
      </w:r>
      <w:r w:rsidR="001D0654" w:rsidRPr="00341971">
        <w:rPr>
          <w:rFonts w:ascii="Times New Roman" w:hAnsi="Times New Roman"/>
          <w:bCs/>
          <w:sz w:val="24"/>
          <w:szCs w:val="24"/>
        </w:rPr>
        <w:t>26 января</w:t>
      </w:r>
      <w:r w:rsidR="00345B6C" w:rsidRPr="00341971">
        <w:rPr>
          <w:rFonts w:ascii="Times New Roman" w:hAnsi="Times New Roman"/>
          <w:bCs/>
          <w:sz w:val="24"/>
          <w:szCs w:val="24"/>
        </w:rPr>
        <w:t>, регистрационный №</w:t>
      </w:r>
      <w:r w:rsidR="001D0654" w:rsidRPr="00341971">
        <w:rPr>
          <w:rFonts w:ascii="Times New Roman" w:hAnsi="Times New Roman"/>
          <w:bCs/>
          <w:sz w:val="24"/>
          <w:szCs w:val="24"/>
        </w:rPr>
        <w:t xml:space="preserve"> 49797</w:t>
      </w:r>
      <w:r w:rsidR="00345B6C" w:rsidRPr="00341971">
        <w:rPr>
          <w:rFonts w:ascii="Times New Roman" w:hAnsi="Times New Roman"/>
          <w:bCs/>
          <w:sz w:val="24"/>
          <w:szCs w:val="24"/>
        </w:rPr>
        <w:t>)</w:t>
      </w:r>
      <w:r w:rsidRPr="00341971">
        <w:rPr>
          <w:rFonts w:ascii="Times New Roman" w:hAnsi="Times New Roman"/>
          <w:bCs/>
          <w:sz w:val="24"/>
          <w:szCs w:val="24"/>
        </w:rPr>
        <w:t>;</w:t>
      </w:r>
    </w:p>
    <w:p w:rsidR="00C813B4" w:rsidRPr="00341971" w:rsidRDefault="00C813B4"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внесенным приказам Минобрнауки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w:t>
      </w:r>
    </w:p>
    <w:p w:rsidR="00C813B4" w:rsidRPr="00341971" w:rsidRDefault="00C813B4"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30306),с изменениями, внесенными приказами Минобрнауки России от 31 января 2014 г. № 74 (зарегистрирован Министерством юстиции Российской Федерации 5 марта 2014 г., регистрационный № 31524) и от 17 ноября 2017 г. № 1138 (зарегистрирован Министерством юстиции Российской Федерации 12декабря 2017 г., регистрационный №49221));</w:t>
      </w:r>
    </w:p>
    <w:p w:rsidR="00C813B4" w:rsidRPr="00341971" w:rsidRDefault="00C813B4"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 с изменениями, внесенными приказом Минобрнауки России от 18 августа 2016 г. №1061 (зарегистрирован Министерством юстиции Российской Федерации 7 сентября 2016 г., регистрационный №43586));</w:t>
      </w:r>
    </w:p>
    <w:p w:rsidR="0007038C" w:rsidRPr="00341971" w:rsidRDefault="002F7C5E"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 xml:space="preserve">Приказ Министерства труда и социальной защиты Российской Федерации </w:t>
      </w:r>
      <w:r w:rsidR="002F402E" w:rsidRPr="00341971">
        <w:rPr>
          <w:rFonts w:ascii="Times New Roman" w:hAnsi="Times New Roman"/>
          <w:bCs/>
          <w:sz w:val="24"/>
          <w:szCs w:val="24"/>
        </w:rPr>
        <w:t>от</w:t>
      </w:r>
      <w:r w:rsidR="00AE31A7" w:rsidRPr="00341971">
        <w:rPr>
          <w:rFonts w:ascii="Times New Roman" w:hAnsi="Times New Roman"/>
          <w:bCs/>
          <w:sz w:val="24"/>
          <w:szCs w:val="24"/>
        </w:rPr>
        <w:t xml:space="preserve"> 11 апреля 2014</w:t>
      </w:r>
      <w:r w:rsidR="002F402E" w:rsidRPr="00341971">
        <w:rPr>
          <w:rFonts w:ascii="Times New Roman" w:hAnsi="Times New Roman"/>
          <w:bCs/>
          <w:sz w:val="24"/>
          <w:szCs w:val="24"/>
        </w:rPr>
        <w:t xml:space="preserve"> №</w:t>
      </w:r>
      <w:r w:rsidR="00AE31A7" w:rsidRPr="00341971">
        <w:rPr>
          <w:rFonts w:ascii="Times New Roman" w:hAnsi="Times New Roman"/>
          <w:bCs/>
          <w:sz w:val="24"/>
          <w:szCs w:val="24"/>
        </w:rPr>
        <w:t xml:space="preserve">238н </w:t>
      </w:r>
      <w:r w:rsidRPr="00341971">
        <w:rPr>
          <w:rFonts w:ascii="Times New Roman" w:hAnsi="Times New Roman"/>
          <w:bCs/>
          <w:sz w:val="24"/>
          <w:szCs w:val="24"/>
        </w:rPr>
        <w:t xml:space="preserve">«Об утверждении профессионального стандарта </w:t>
      </w:r>
      <w:r w:rsidR="002F402E" w:rsidRPr="00341971">
        <w:rPr>
          <w:rFonts w:ascii="Times New Roman" w:hAnsi="Times New Roman"/>
          <w:bCs/>
          <w:sz w:val="24"/>
          <w:szCs w:val="24"/>
        </w:rPr>
        <w:t>«</w:t>
      </w:r>
      <w:r w:rsidR="00AE31A7" w:rsidRPr="00341971">
        <w:rPr>
          <w:rFonts w:ascii="Times New Roman" w:hAnsi="Times New Roman"/>
          <w:bCs/>
          <w:sz w:val="24"/>
          <w:szCs w:val="24"/>
        </w:rPr>
        <w:t xml:space="preserve">Специалист по эксплуатации и обслуживанию многоквартирного дома» </w:t>
      </w:r>
      <w:r w:rsidRPr="00341971">
        <w:rPr>
          <w:rFonts w:ascii="Times New Roman" w:hAnsi="Times New Roman"/>
          <w:bCs/>
          <w:sz w:val="24"/>
          <w:szCs w:val="24"/>
        </w:rPr>
        <w:t>(зарегистрирован Министерством юстиции Российской Федерации</w:t>
      </w:r>
      <w:r w:rsidR="00605676" w:rsidRPr="00341971">
        <w:rPr>
          <w:rFonts w:ascii="Times New Roman" w:hAnsi="Times New Roman"/>
          <w:bCs/>
          <w:sz w:val="24"/>
          <w:szCs w:val="24"/>
        </w:rPr>
        <w:t xml:space="preserve"> 22 мая 2014 г. </w:t>
      </w:r>
      <w:r w:rsidR="002F402E" w:rsidRPr="00341971">
        <w:rPr>
          <w:rFonts w:ascii="Times New Roman" w:hAnsi="Times New Roman"/>
          <w:bCs/>
          <w:sz w:val="24"/>
          <w:szCs w:val="24"/>
        </w:rPr>
        <w:t>, регистрационный №</w:t>
      </w:r>
      <w:r w:rsidR="00605676" w:rsidRPr="00341971">
        <w:rPr>
          <w:rFonts w:ascii="Times New Roman" w:hAnsi="Times New Roman"/>
          <w:bCs/>
          <w:sz w:val="24"/>
          <w:szCs w:val="24"/>
        </w:rPr>
        <w:t>32395),с изменениями, внесенными приказом Министерства труда и социальной защиты Российской Федерации от 12  декабря 2016 г. № 727н (зарегистрирован Министерством юстиции Российской Федерации 13  января 2017 г., регистрационный № 45230)</w:t>
      </w:r>
    </w:p>
    <w:p w:rsidR="00CD48E0" w:rsidRPr="00341971" w:rsidRDefault="00CD48E0"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 xml:space="preserve">Приказ Министерства труда и социальной защиты  Российской Федерации от 26 июня 2017 № 516н </w:t>
      </w:r>
      <w:r w:rsidR="00780B7D" w:rsidRPr="00341971">
        <w:rPr>
          <w:rFonts w:ascii="Times New Roman" w:hAnsi="Times New Roman"/>
          <w:bCs/>
          <w:sz w:val="24"/>
          <w:szCs w:val="24"/>
        </w:rPr>
        <w:t xml:space="preserve">«Об утверждении профессионального стандарта «Организатор </w:t>
      </w:r>
      <w:r w:rsidR="00780B7D" w:rsidRPr="00341971">
        <w:rPr>
          <w:rFonts w:ascii="Times New Roman" w:hAnsi="Times New Roman"/>
          <w:bCs/>
          <w:sz w:val="24"/>
          <w:szCs w:val="24"/>
        </w:rPr>
        <w:lastRenderedPageBreak/>
        <w:t xml:space="preserve">строительного производства» </w:t>
      </w:r>
      <w:r w:rsidRPr="00341971">
        <w:rPr>
          <w:rFonts w:ascii="Times New Roman" w:hAnsi="Times New Roman"/>
          <w:bCs/>
          <w:sz w:val="24"/>
          <w:szCs w:val="24"/>
        </w:rPr>
        <w:t>(зарегистрирован Министерством юстиции Российской Федерации 18 июля 2017 г., регистрационный № 47442), с изменениями, внесенными приказом Министерства труда и социальной защиты Российской Федерации от 12 сентября 2017 г. № 671н (зарегистрирован Министерством юстиции Российской Федерации 3 октября 2017 г., регистрационный № 48407)</w:t>
      </w:r>
    </w:p>
    <w:p w:rsidR="00535C95" w:rsidRPr="00341971" w:rsidRDefault="00535C95"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ab/>
        <w:t>Приказ Министерства труда и социальной защиты  Российской Федерации от 27 ноября 2014 г. № 943н «Об утверждении профессионального стандарта «Специалист в области производственно-технического и технологического обеспечения строительного производства»(зарегистрирован Министерством юстиции Российской Федерации. 22 декабря 2014 г., регистрационный № 35301)</w:t>
      </w:r>
    </w:p>
    <w:p w:rsidR="00062BA0" w:rsidRPr="00341971" w:rsidRDefault="00062BA0" w:rsidP="00C813B4">
      <w:pPr>
        <w:numPr>
          <w:ilvl w:val="0"/>
          <w:numId w:val="2"/>
        </w:numPr>
        <w:suppressAutoHyphens/>
        <w:spacing w:after="0" w:line="360" w:lineRule="auto"/>
        <w:ind w:left="0" w:firstLine="709"/>
        <w:jc w:val="both"/>
        <w:rPr>
          <w:rFonts w:ascii="Times New Roman" w:hAnsi="Times New Roman"/>
          <w:bCs/>
          <w:sz w:val="24"/>
          <w:szCs w:val="24"/>
        </w:rPr>
      </w:pPr>
      <w:r w:rsidRPr="00341971">
        <w:rPr>
          <w:rFonts w:ascii="Times New Roman" w:hAnsi="Times New Roman"/>
          <w:bCs/>
          <w:sz w:val="24"/>
          <w:szCs w:val="24"/>
        </w:rPr>
        <w:t>Приказ Министерства труда и социальной защиты  Российской Федерации от</w:t>
      </w:r>
      <w:r w:rsidR="00535C95" w:rsidRPr="00341971">
        <w:rPr>
          <w:rFonts w:ascii="Times New Roman" w:hAnsi="Times New Roman"/>
          <w:bCs/>
          <w:sz w:val="24"/>
          <w:szCs w:val="24"/>
        </w:rPr>
        <w:t xml:space="preserve"> 08 декабря</w:t>
      </w:r>
      <w:r w:rsidRPr="00341971">
        <w:rPr>
          <w:rFonts w:ascii="Times New Roman" w:hAnsi="Times New Roman"/>
          <w:bCs/>
          <w:sz w:val="24"/>
          <w:szCs w:val="24"/>
        </w:rPr>
        <w:t xml:space="preserve"> 2014 г. №983н «Об утверждении профессионального стандарта «Специалист в области планово-экономического обеспечения строительного производства» (зарегистрирован Министерством юстиции Российской Федерации 30 декабря 2014 г., регистрационный  № 35482)</w:t>
      </w:r>
    </w:p>
    <w:p w:rsidR="00345B6C" w:rsidRPr="00341971" w:rsidRDefault="00345B6C" w:rsidP="004B5EE4">
      <w:pPr>
        <w:suppressAutoHyphens/>
        <w:spacing w:after="0" w:line="360" w:lineRule="auto"/>
        <w:ind w:left="1009" w:firstLine="709"/>
        <w:jc w:val="both"/>
        <w:rPr>
          <w:rFonts w:ascii="Times New Roman" w:hAnsi="Times New Roman"/>
          <w:bCs/>
          <w:sz w:val="24"/>
          <w:szCs w:val="24"/>
        </w:rPr>
      </w:pPr>
    </w:p>
    <w:p w:rsidR="008D58DC" w:rsidRPr="00341971" w:rsidRDefault="008D58DC" w:rsidP="004B5EE4">
      <w:pPr>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1.</w:t>
      </w:r>
      <w:r w:rsidR="00B6565C" w:rsidRPr="00341971">
        <w:rPr>
          <w:rFonts w:ascii="Times New Roman" w:hAnsi="Times New Roman"/>
          <w:bCs/>
          <w:sz w:val="24"/>
          <w:szCs w:val="24"/>
        </w:rPr>
        <w:t>3</w:t>
      </w:r>
      <w:r w:rsidRPr="00341971">
        <w:rPr>
          <w:rFonts w:ascii="Times New Roman" w:hAnsi="Times New Roman"/>
          <w:bCs/>
          <w:sz w:val="24"/>
          <w:szCs w:val="24"/>
        </w:rPr>
        <w:t xml:space="preserve">. Перечень сокращений, используемых в тексте </w:t>
      </w:r>
      <w:r w:rsidR="00316274" w:rsidRPr="00341971">
        <w:rPr>
          <w:rFonts w:ascii="Times New Roman" w:hAnsi="Times New Roman"/>
          <w:bCs/>
          <w:sz w:val="24"/>
          <w:szCs w:val="24"/>
        </w:rPr>
        <w:t>ППССЗ</w:t>
      </w:r>
      <w:r w:rsidRPr="00341971">
        <w:rPr>
          <w:rFonts w:ascii="Times New Roman" w:hAnsi="Times New Roman"/>
          <w:bCs/>
          <w:sz w:val="24"/>
          <w:szCs w:val="24"/>
        </w:rPr>
        <w:t>:</w:t>
      </w:r>
    </w:p>
    <w:p w:rsidR="008D58DC" w:rsidRPr="00341971" w:rsidRDefault="0044139C" w:rsidP="004B5EE4">
      <w:pPr>
        <w:tabs>
          <w:tab w:val="left" w:pos="993"/>
        </w:tabs>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ФГОС СП</w:t>
      </w:r>
      <w:r w:rsidR="008D58DC" w:rsidRPr="00341971">
        <w:rPr>
          <w:rFonts w:ascii="Times New Roman" w:hAnsi="Times New Roman"/>
          <w:bCs/>
          <w:sz w:val="24"/>
          <w:szCs w:val="24"/>
        </w:rPr>
        <w:t xml:space="preserve">О – Федеральный государственный образовательный стандарт </w:t>
      </w:r>
      <w:r w:rsidRPr="00341971">
        <w:rPr>
          <w:rFonts w:ascii="Times New Roman" w:hAnsi="Times New Roman"/>
          <w:bCs/>
          <w:sz w:val="24"/>
          <w:szCs w:val="24"/>
        </w:rPr>
        <w:t xml:space="preserve">среднего профессионального </w:t>
      </w:r>
      <w:r w:rsidR="008D58DC" w:rsidRPr="00341971">
        <w:rPr>
          <w:rFonts w:ascii="Times New Roman" w:hAnsi="Times New Roman"/>
          <w:bCs/>
          <w:sz w:val="24"/>
          <w:szCs w:val="24"/>
        </w:rPr>
        <w:t>образования;</w:t>
      </w:r>
    </w:p>
    <w:p w:rsidR="008D58DC" w:rsidRPr="00341971" w:rsidRDefault="008D58DC" w:rsidP="004B5EE4">
      <w:pPr>
        <w:tabs>
          <w:tab w:val="left" w:pos="993"/>
        </w:tabs>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ООП –</w:t>
      </w:r>
      <w:r w:rsidR="00F16D33" w:rsidRPr="00341971">
        <w:rPr>
          <w:rFonts w:ascii="Times New Roman" w:hAnsi="Times New Roman"/>
          <w:bCs/>
          <w:sz w:val="24"/>
          <w:szCs w:val="24"/>
        </w:rPr>
        <w:t xml:space="preserve"> </w:t>
      </w:r>
      <w:r w:rsidRPr="00341971">
        <w:rPr>
          <w:rFonts w:ascii="Times New Roman" w:hAnsi="Times New Roman"/>
          <w:bCs/>
          <w:sz w:val="24"/>
          <w:szCs w:val="24"/>
        </w:rPr>
        <w:t xml:space="preserve">основная образовательная программа; </w:t>
      </w:r>
    </w:p>
    <w:p w:rsidR="00180EE3" w:rsidRPr="00341971" w:rsidRDefault="00180EE3" w:rsidP="004B5EE4">
      <w:pPr>
        <w:tabs>
          <w:tab w:val="left" w:pos="993"/>
        </w:tabs>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МДК</w:t>
      </w:r>
      <w:r w:rsidR="003A6FFA" w:rsidRPr="00341971">
        <w:rPr>
          <w:rFonts w:ascii="Times New Roman" w:hAnsi="Times New Roman"/>
          <w:bCs/>
          <w:sz w:val="24"/>
          <w:szCs w:val="24"/>
        </w:rPr>
        <w:t xml:space="preserve"> – междисциплинарный курс</w:t>
      </w:r>
      <w:r w:rsidR="00C813B4" w:rsidRPr="00341971">
        <w:rPr>
          <w:rFonts w:ascii="Times New Roman" w:hAnsi="Times New Roman"/>
          <w:bCs/>
          <w:sz w:val="24"/>
          <w:szCs w:val="24"/>
        </w:rPr>
        <w:t>;</w:t>
      </w:r>
    </w:p>
    <w:p w:rsidR="00180EE3" w:rsidRPr="00341971" w:rsidRDefault="003A6FFA" w:rsidP="004B5EE4">
      <w:pPr>
        <w:tabs>
          <w:tab w:val="left" w:pos="993"/>
        </w:tabs>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ПМ – профессиональный модуль</w:t>
      </w:r>
      <w:r w:rsidR="00C813B4" w:rsidRPr="00341971">
        <w:rPr>
          <w:rFonts w:ascii="Times New Roman" w:hAnsi="Times New Roman"/>
          <w:bCs/>
          <w:sz w:val="24"/>
          <w:szCs w:val="24"/>
        </w:rPr>
        <w:t>;</w:t>
      </w:r>
    </w:p>
    <w:p w:rsidR="008D58DC" w:rsidRPr="00341971" w:rsidRDefault="008D58DC" w:rsidP="004B5EE4">
      <w:pPr>
        <w:tabs>
          <w:tab w:val="left" w:pos="993"/>
        </w:tabs>
        <w:suppressAutoHyphens/>
        <w:spacing w:after="0" w:line="360" w:lineRule="auto"/>
        <w:ind w:firstLine="709"/>
        <w:jc w:val="both"/>
        <w:rPr>
          <w:rFonts w:ascii="Times New Roman" w:hAnsi="Times New Roman"/>
          <w:iCs/>
          <w:sz w:val="24"/>
          <w:szCs w:val="24"/>
        </w:rPr>
      </w:pPr>
      <w:r w:rsidRPr="00341971">
        <w:rPr>
          <w:rFonts w:ascii="Times New Roman" w:hAnsi="Times New Roman"/>
          <w:iCs/>
          <w:sz w:val="24"/>
          <w:szCs w:val="24"/>
        </w:rPr>
        <w:t xml:space="preserve">ОК </w:t>
      </w:r>
      <w:r w:rsidRPr="00341971">
        <w:rPr>
          <w:rFonts w:ascii="Times New Roman" w:hAnsi="Times New Roman"/>
          <w:bCs/>
          <w:sz w:val="24"/>
          <w:szCs w:val="24"/>
        </w:rPr>
        <w:t xml:space="preserve">– </w:t>
      </w:r>
      <w:r w:rsidR="0044139C" w:rsidRPr="00341971">
        <w:rPr>
          <w:rFonts w:ascii="Times New Roman" w:hAnsi="Times New Roman"/>
          <w:iCs/>
          <w:sz w:val="24"/>
          <w:szCs w:val="24"/>
        </w:rPr>
        <w:t>общие</w:t>
      </w:r>
      <w:r w:rsidRPr="00341971">
        <w:rPr>
          <w:rFonts w:ascii="Times New Roman" w:hAnsi="Times New Roman"/>
          <w:iCs/>
          <w:sz w:val="24"/>
          <w:szCs w:val="24"/>
        </w:rPr>
        <w:t xml:space="preserve"> компетенции;</w:t>
      </w:r>
    </w:p>
    <w:p w:rsidR="008D58DC" w:rsidRPr="00341971" w:rsidRDefault="008D58DC" w:rsidP="004B5EE4">
      <w:pPr>
        <w:tabs>
          <w:tab w:val="left" w:pos="993"/>
        </w:tabs>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ПК – профессиональные комп</w:t>
      </w:r>
      <w:r w:rsidR="00C813B4" w:rsidRPr="00341971">
        <w:rPr>
          <w:rFonts w:ascii="Times New Roman" w:hAnsi="Times New Roman"/>
          <w:bCs/>
          <w:sz w:val="24"/>
          <w:szCs w:val="24"/>
        </w:rPr>
        <w:t>етенции;</w:t>
      </w:r>
    </w:p>
    <w:p w:rsidR="00C813B4" w:rsidRPr="00341971" w:rsidRDefault="00C813B4" w:rsidP="004B5EE4">
      <w:pPr>
        <w:tabs>
          <w:tab w:val="left" w:pos="993"/>
        </w:tabs>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ГИА – государственная итоговая аттестация;</w:t>
      </w:r>
    </w:p>
    <w:p w:rsidR="003A6FFA" w:rsidRPr="00341971" w:rsidRDefault="008A0154" w:rsidP="004B5EE4">
      <w:pPr>
        <w:tabs>
          <w:tab w:val="left" w:pos="993"/>
        </w:tabs>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 xml:space="preserve">Цикл </w:t>
      </w:r>
      <w:r w:rsidR="003A6FFA" w:rsidRPr="00341971">
        <w:rPr>
          <w:rFonts w:ascii="Times New Roman" w:hAnsi="Times New Roman"/>
          <w:bCs/>
          <w:sz w:val="24"/>
          <w:szCs w:val="24"/>
        </w:rPr>
        <w:t>ОГСЭ</w:t>
      </w:r>
      <w:r w:rsidR="00EA77E3" w:rsidRPr="00341971">
        <w:rPr>
          <w:rFonts w:ascii="Times New Roman" w:hAnsi="Times New Roman"/>
          <w:bCs/>
          <w:sz w:val="24"/>
          <w:szCs w:val="24"/>
        </w:rPr>
        <w:t>-</w:t>
      </w:r>
      <w:r w:rsidRPr="00341971">
        <w:rPr>
          <w:rFonts w:ascii="Times New Roman" w:hAnsi="Times New Roman"/>
          <w:bCs/>
          <w:sz w:val="24"/>
          <w:szCs w:val="24"/>
        </w:rPr>
        <w:t>Общий гуманитарный и социально-экономический цикл</w:t>
      </w:r>
    </w:p>
    <w:p w:rsidR="003A6FFA" w:rsidRPr="00341971" w:rsidRDefault="008A0154" w:rsidP="004B5EE4">
      <w:pPr>
        <w:tabs>
          <w:tab w:val="left" w:pos="993"/>
        </w:tabs>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 xml:space="preserve">Цикл </w:t>
      </w:r>
      <w:r w:rsidR="003A6FFA" w:rsidRPr="00341971">
        <w:rPr>
          <w:rFonts w:ascii="Times New Roman" w:hAnsi="Times New Roman"/>
          <w:bCs/>
          <w:sz w:val="24"/>
          <w:szCs w:val="24"/>
        </w:rPr>
        <w:t>ЕН</w:t>
      </w:r>
      <w:r w:rsidR="00EA77E3" w:rsidRPr="00341971">
        <w:rPr>
          <w:rFonts w:ascii="Times New Roman" w:hAnsi="Times New Roman"/>
          <w:bCs/>
          <w:sz w:val="24"/>
          <w:szCs w:val="24"/>
        </w:rPr>
        <w:t xml:space="preserve">- </w:t>
      </w:r>
      <w:r w:rsidR="002F402E" w:rsidRPr="00341971">
        <w:rPr>
          <w:rFonts w:ascii="Times New Roman" w:hAnsi="Times New Roman"/>
          <w:bCs/>
          <w:sz w:val="24"/>
          <w:szCs w:val="24"/>
        </w:rPr>
        <w:t>М</w:t>
      </w:r>
      <w:r w:rsidR="00B751E2" w:rsidRPr="00341971">
        <w:rPr>
          <w:rFonts w:ascii="Times New Roman" w:hAnsi="Times New Roman"/>
          <w:bCs/>
          <w:sz w:val="24"/>
          <w:szCs w:val="24"/>
        </w:rPr>
        <w:t xml:space="preserve">атематический и </w:t>
      </w:r>
      <w:r w:rsidR="002F402E" w:rsidRPr="00341971">
        <w:rPr>
          <w:rFonts w:ascii="Times New Roman" w:hAnsi="Times New Roman"/>
          <w:bCs/>
          <w:sz w:val="24"/>
          <w:szCs w:val="24"/>
        </w:rPr>
        <w:t xml:space="preserve">общий </w:t>
      </w:r>
      <w:r w:rsidR="00B751E2" w:rsidRPr="00341971">
        <w:rPr>
          <w:rFonts w:ascii="Times New Roman" w:hAnsi="Times New Roman"/>
          <w:bCs/>
          <w:sz w:val="24"/>
          <w:szCs w:val="24"/>
        </w:rPr>
        <w:t>естественно</w:t>
      </w:r>
      <w:r w:rsidRPr="00341971">
        <w:rPr>
          <w:rFonts w:ascii="Times New Roman" w:hAnsi="Times New Roman"/>
          <w:bCs/>
          <w:sz w:val="24"/>
          <w:szCs w:val="24"/>
        </w:rPr>
        <w:t>научный цикл</w:t>
      </w:r>
    </w:p>
    <w:p w:rsidR="009A415A" w:rsidRPr="00341971" w:rsidRDefault="009A415A" w:rsidP="004B5EE4">
      <w:pPr>
        <w:tabs>
          <w:tab w:val="left" w:pos="993"/>
        </w:tabs>
        <w:suppressAutoHyphens/>
        <w:spacing w:after="0" w:line="360" w:lineRule="auto"/>
        <w:ind w:firstLine="709"/>
        <w:jc w:val="both"/>
        <w:rPr>
          <w:rFonts w:ascii="Times New Roman" w:hAnsi="Times New Roman"/>
          <w:bCs/>
          <w:sz w:val="24"/>
          <w:szCs w:val="24"/>
        </w:rPr>
      </w:pPr>
    </w:p>
    <w:p w:rsidR="00F860E5" w:rsidRPr="00C8301F" w:rsidRDefault="00F860E5">
      <w:pPr>
        <w:spacing w:after="0" w:line="240" w:lineRule="auto"/>
        <w:rPr>
          <w:rFonts w:ascii="Times New Roman" w:hAnsi="Times New Roman"/>
          <w:b/>
          <w:color w:val="0070C0"/>
          <w:sz w:val="24"/>
          <w:szCs w:val="24"/>
        </w:rPr>
      </w:pPr>
      <w:r w:rsidRPr="00C8301F">
        <w:rPr>
          <w:rFonts w:ascii="Times New Roman" w:hAnsi="Times New Roman"/>
          <w:b/>
          <w:color w:val="0070C0"/>
          <w:sz w:val="24"/>
          <w:szCs w:val="24"/>
        </w:rPr>
        <w:br w:type="page"/>
      </w:r>
    </w:p>
    <w:p w:rsidR="009A415A" w:rsidRPr="00341971" w:rsidRDefault="009A415A" w:rsidP="004B5EE4">
      <w:pPr>
        <w:suppressAutoHyphens/>
        <w:spacing w:after="0" w:line="360" w:lineRule="auto"/>
        <w:jc w:val="center"/>
        <w:rPr>
          <w:rFonts w:ascii="Times New Roman" w:hAnsi="Times New Roman"/>
          <w:b/>
          <w:sz w:val="24"/>
          <w:szCs w:val="24"/>
        </w:rPr>
      </w:pPr>
      <w:r w:rsidRPr="00341971">
        <w:rPr>
          <w:rFonts w:ascii="Times New Roman" w:hAnsi="Times New Roman"/>
          <w:b/>
          <w:sz w:val="24"/>
          <w:szCs w:val="24"/>
        </w:rPr>
        <w:lastRenderedPageBreak/>
        <w:t xml:space="preserve">Раздел 2. Общая характеристика образовательной программы </w:t>
      </w:r>
    </w:p>
    <w:p w:rsidR="00527619" w:rsidRPr="00C8301F" w:rsidRDefault="00527619" w:rsidP="004B5EE4">
      <w:pPr>
        <w:suppressAutoHyphens/>
        <w:spacing w:after="0" w:line="360" w:lineRule="auto"/>
        <w:jc w:val="center"/>
        <w:rPr>
          <w:rFonts w:ascii="Times New Roman" w:hAnsi="Times New Roman"/>
          <w:color w:val="0070C0"/>
          <w:sz w:val="24"/>
          <w:szCs w:val="24"/>
        </w:rPr>
      </w:pPr>
    </w:p>
    <w:p w:rsidR="00527619" w:rsidRDefault="00527619" w:rsidP="004B5EE4">
      <w:pPr>
        <w:tabs>
          <w:tab w:val="left" w:pos="993"/>
        </w:tabs>
        <w:suppressAutoHyphens/>
        <w:spacing w:after="0" w:line="360" w:lineRule="auto"/>
        <w:ind w:firstLine="709"/>
        <w:jc w:val="both"/>
        <w:rPr>
          <w:rFonts w:ascii="Times New Roman" w:hAnsi="Times New Roman"/>
          <w:bCs/>
          <w:color w:val="0070C0"/>
          <w:sz w:val="24"/>
          <w:szCs w:val="24"/>
        </w:rPr>
      </w:pPr>
      <w:r w:rsidRPr="00527619">
        <w:rPr>
          <w:rFonts w:ascii="Times New Roman" w:hAnsi="Times New Roman"/>
          <w:bCs/>
          <w:color w:val="0070C0"/>
          <w:sz w:val="24"/>
          <w:szCs w:val="24"/>
        </w:rPr>
        <w:t xml:space="preserve">Область профессиональной деятельности, в которой выпускники, освоившие образовательную программу, могут осуществлять профессиональную деятельность: </w:t>
      </w:r>
    </w:p>
    <w:p w:rsidR="009A415A" w:rsidRDefault="00527619" w:rsidP="004B5EE4">
      <w:pPr>
        <w:tabs>
          <w:tab w:val="left" w:pos="993"/>
        </w:tabs>
        <w:suppressAutoHyphens/>
        <w:spacing w:after="0" w:line="360" w:lineRule="auto"/>
        <w:ind w:firstLine="709"/>
        <w:jc w:val="both"/>
        <w:rPr>
          <w:rFonts w:ascii="Times New Roman" w:hAnsi="Times New Roman"/>
          <w:bCs/>
          <w:color w:val="0070C0"/>
          <w:sz w:val="24"/>
          <w:szCs w:val="24"/>
        </w:rPr>
      </w:pPr>
      <w:r>
        <w:rPr>
          <w:rFonts w:ascii="Times New Roman" w:hAnsi="Times New Roman"/>
          <w:bCs/>
          <w:color w:val="0070C0"/>
          <w:sz w:val="24"/>
          <w:szCs w:val="24"/>
        </w:rPr>
        <w:t xml:space="preserve">- </w:t>
      </w:r>
      <w:r w:rsidRPr="00527619">
        <w:rPr>
          <w:rFonts w:ascii="Times New Roman" w:hAnsi="Times New Roman"/>
          <w:bCs/>
          <w:color w:val="0070C0"/>
          <w:sz w:val="24"/>
          <w:szCs w:val="24"/>
        </w:rPr>
        <w:t>16 Строительство и жилищно-коммунальное хозяйство</w:t>
      </w:r>
      <w:r>
        <w:rPr>
          <w:rStyle w:val="ab"/>
          <w:rFonts w:ascii="Times New Roman" w:hAnsi="Times New Roman"/>
          <w:bCs/>
          <w:color w:val="0070C0"/>
          <w:sz w:val="24"/>
          <w:szCs w:val="24"/>
        </w:rPr>
        <w:footnoteReference w:id="1"/>
      </w:r>
      <w:r>
        <w:rPr>
          <w:rFonts w:ascii="Times New Roman" w:hAnsi="Times New Roman"/>
          <w:bCs/>
          <w:color w:val="0070C0"/>
          <w:sz w:val="24"/>
          <w:szCs w:val="24"/>
        </w:rPr>
        <w:t>.</w:t>
      </w:r>
    </w:p>
    <w:p w:rsidR="00527619" w:rsidRPr="00C8301F" w:rsidRDefault="00527619" w:rsidP="004B5EE4">
      <w:pPr>
        <w:tabs>
          <w:tab w:val="left" w:pos="993"/>
        </w:tabs>
        <w:suppressAutoHyphens/>
        <w:spacing w:after="0" w:line="360" w:lineRule="auto"/>
        <w:ind w:firstLine="709"/>
        <w:jc w:val="both"/>
        <w:rPr>
          <w:rFonts w:ascii="Times New Roman" w:hAnsi="Times New Roman"/>
          <w:bCs/>
          <w:color w:val="0070C0"/>
          <w:sz w:val="24"/>
          <w:szCs w:val="24"/>
        </w:rPr>
      </w:pPr>
    </w:p>
    <w:p w:rsidR="00EC76E6" w:rsidRPr="00341971" w:rsidRDefault="008D58DC" w:rsidP="004B5EE4">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Квалификац</w:t>
      </w:r>
      <w:r w:rsidR="00EC76E6" w:rsidRPr="00341971">
        <w:rPr>
          <w:rFonts w:ascii="Times New Roman" w:hAnsi="Times New Roman"/>
          <w:sz w:val="24"/>
          <w:szCs w:val="24"/>
        </w:rPr>
        <w:t>ии</w:t>
      </w:r>
      <w:r w:rsidRPr="00341971">
        <w:rPr>
          <w:rFonts w:ascii="Times New Roman" w:hAnsi="Times New Roman"/>
          <w:sz w:val="24"/>
          <w:szCs w:val="24"/>
        </w:rPr>
        <w:t>, присваиваем</w:t>
      </w:r>
      <w:r w:rsidR="003A6FFA" w:rsidRPr="00341971">
        <w:rPr>
          <w:rFonts w:ascii="Times New Roman" w:hAnsi="Times New Roman"/>
          <w:sz w:val="24"/>
          <w:szCs w:val="24"/>
        </w:rPr>
        <w:t>ые</w:t>
      </w:r>
      <w:r w:rsidRPr="00341971">
        <w:rPr>
          <w:rFonts w:ascii="Times New Roman" w:hAnsi="Times New Roman"/>
          <w:sz w:val="24"/>
          <w:szCs w:val="24"/>
        </w:rPr>
        <w:t xml:space="preserve"> выпускникам образовательной программы: </w:t>
      </w:r>
    </w:p>
    <w:p w:rsidR="00EC76E6" w:rsidRPr="00341971" w:rsidRDefault="00C813B4" w:rsidP="004B5EE4">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w:t>
      </w:r>
      <w:r w:rsidR="00EC76E6" w:rsidRPr="00341971">
        <w:rPr>
          <w:rFonts w:ascii="Times New Roman" w:hAnsi="Times New Roman"/>
          <w:sz w:val="24"/>
          <w:szCs w:val="24"/>
        </w:rPr>
        <w:t xml:space="preserve"> техник</w:t>
      </w:r>
      <w:r w:rsidR="00F860E5" w:rsidRPr="00341971">
        <w:rPr>
          <w:rFonts w:ascii="Times New Roman" w:hAnsi="Times New Roman"/>
          <w:sz w:val="24"/>
          <w:szCs w:val="24"/>
        </w:rPr>
        <w:t>.</w:t>
      </w:r>
    </w:p>
    <w:p w:rsidR="00A438D5" w:rsidRPr="00341971" w:rsidRDefault="00A438D5" w:rsidP="004B5EE4">
      <w:pPr>
        <w:suppressAutoHyphens/>
        <w:spacing w:after="0" w:line="360" w:lineRule="auto"/>
        <w:ind w:firstLine="709"/>
        <w:jc w:val="both"/>
        <w:rPr>
          <w:rFonts w:ascii="Times New Roman" w:hAnsi="Times New Roman"/>
          <w:sz w:val="24"/>
          <w:szCs w:val="24"/>
        </w:rPr>
      </w:pPr>
    </w:p>
    <w:p w:rsidR="009A415A" w:rsidRPr="00341971" w:rsidRDefault="008D58DC" w:rsidP="004B5EE4">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 xml:space="preserve">Формы получения образования: </w:t>
      </w:r>
      <w:r w:rsidR="009A415A" w:rsidRPr="00341971">
        <w:rPr>
          <w:rFonts w:ascii="Times New Roman" w:hAnsi="Times New Roman"/>
          <w:sz w:val="24"/>
          <w:szCs w:val="24"/>
        </w:rPr>
        <w:t>в профессиональной образовательной организации</w:t>
      </w:r>
      <w:r w:rsidR="00F860E5" w:rsidRPr="00341971">
        <w:rPr>
          <w:rFonts w:ascii="Times New Roman" w:hAnsi="Times New Roman"/>
          <w:sz w:val="24"/>
          <w:szCs w:val="24"/>
        </w:rPr>
        <w:t>.</w:t>
      </w:r>
      <w:r w:rsidR="009A415A" w:rsidRPr="00341971">
        <w:rPr>
          <w:rFonts w:ascii="Times New Roman" w:hAnsi="Times New Roman"/>
          <w:sz w:val="24"/>
          <w:szCs w:val="24"/>
        </w:rPr>
        <w:t xml:space="preserve"> </w:t>
      </w:r>
    </w:p>
    <w:p w:rsidR="008D58DC" w:rsidRPr="00341971" w:rsidRDefault="008D58DC" w:rsidP="004B5EE4">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Формы обучения: очная</w:t>
      </w:r>
      <w:r w:rsidR="00AC0E95" w:rsidRPr="00341971">
        <w:rPr>
          <w:rFonts w:ascii="Times New Roman" w:hAnsi="Times New Roman"/>
          <w:sz w:val="24"/>
          <w:szCs w:val="24"/>
        </w:rPr>
        <w:t>.</w:t>
      </w:r>
    </w:p>
    <w:p w:rsidR="00A438D5" w:rsidRPr="00341971" w:rsidRDefault="00A438D5" w:rsidP="004B5EE4">
      <w:pPr>
        <w:suppressAutoHyphens/>
        <w:spacing w:after="0" w:line="360" w:lineRule="auto"/>
        <w:ind w:firstLine="709"/>
        <w:jc w:val="both"/>
        <w:rPr>
          <w:rFonts w:ascii="Times New Roman" w:hAnsi="Times New Roman"/>
          <w:iCs/>
          <w:sz w:val="24"/>
          <w:szCs w:val="24"/>
        </w:rPr>
      </w:pPr>
    </w:p>
    <w:p w:rsidR="00A66A55" w:rsidRPr="00341971" w:rsidRDefault="009A415A" w:rsidP="004B5EE4">
      <w:pPr>
        <w:suppressAutoHyphens/>
        <w:spacing w:after="0" w:line="360" w:lineRule="auto"/>
        <w:ind w:firstLine="709"/>
        <w:jc w:val="both"/>
        <w:rPr>
          <w:rFonts w:ascii="Times New Roman" w:hAnsi="Times New Roman"/>
          <w:iCs/>
          <w:sz w:val="24"/>
          <w:szCs w:val="24"/>
        </w:rPr>
      </w:pPr>
      <w:r w:rsidRPr="00341971">
        <w:rPr>
          <w:rFonts w:ascii="Times New Roman" w:hAnsi="Times New Roman"/>
          <w:iCs/>
          <w:sz w:val="24"/>
          <w:szCs w:val="24"/>
        </w:rPr>
        <w:t xml:space="preserve">Объем и сроки </w:t>
      </w:r>
      <w:r w:rsidR="00A66A55" w:rsidRPr="00341971">
        <w:rPr>
          <w:rFonts w:ascii="Times New Roman" w:hAnsi="Times New Roman"/>
          <w:iCs/>
          <w:sz w:val="24"/>
          <w:szCs w:val="24"/>
        </w:rPr>
        <w:t xml:space="preserve">получения среднего профессионального образования по </w:t>
      </w:r>
      <w:r w:rsidR="00EC76E6" w:rsidRPr="00341971">
        <w:rPr>
          <w:rFonts w:ascii="Times New Roman" w:hAnsi="Times New Roman"/>
          <w:iCs/>
          <w:sz w:val="24"/>
          <w:szCs w:val="24"/>
        </w:rPr>
        <w:t xml:space="preserve">специальности 08.02.01 Строительство и эксплуатация зданий и сооружений </w:t>
      </w:r>
      <w:r w:rsidR="00A66A55" w:rsidRPr="00341971">
        <w:rPr>
          <w:rFonts w:ascii="Times New Roman" w:hAnsi="Times New Roman"/>
          <w:iCs/>
          <w:sz w:val="24"/>
          <w:szCs w:val="24"/>
        </w:rPr>
        <w:t>на базе основного общего образования с одновременным получе</w:t>
      </w:r>
      <w:r w:rsidR="003A6FFA" w:rsidRPr="00341971">
        <w:rPr>
          <w:rFonts w:ascii="Times New Roman" w:hAnsi="Times New Roman"/>
          <w:iCs/>
          <w:sz w:val="24"/>
          <w:szCs w:val="24"/>
        </w:rPr>
        <w:t>нием среднего общего образования</w:t>
      </w:r>
      <w:r w:rsidR="00F860E5" w:rsidRPr="00341971">
        <w:rPr>
          <w:rFonts w:ascii="Times New Roman" w:hAnsi="Times New Roman"/>
          <w:iCs/>
          <w:sz w:val="24"/>
          <w:szCs w:val="24"/>
        </w:rPr>
        <w:t xml:space="preserve">, </w:t>
      </w:r>
      <w:r w:rsidR="001250D5" w:rsidRPr="00341971">
        <w:rPr>
          <w:rFonts w:ascii="Times New Roman" w:hAnsi="Times New Roman"/>
          <w:iCs/>
          <w:sz w:val="24"/>
          <w:szCs w:val="24"/>
        </w:rPr>
        <w:t>предусматривающей получение квалификации специалиста среднего звена «техник»:</w:t>
      </w:r>
      <w:r w:rsidR="003A6FFA" w:rsidRPr="00341971">
        <w:rPr>
          <w:rFonts w:ascii="Times New Roman" w:hAnsi="Times New Roman"/>
          <w:iCs/>
          <w:sz w:val="24"/>
          <w:szCs w:val="24"/>
        </w:rPr>
        <w:t xml:space="preserve"> </w:t>
      </w:r>
      <w:r w:rsidR="00EC76E6" w:rsidRPr="00341971">
        <w:rPr>
          <w:rFonts w:ascii="Times New Roman" w:hAnsi="Times New Roman"/>
          <w:iCs/>
          <w:sz w:val="24"/>
          <w:szCs w:val="24"/>
        </w:rPr>
        <w:t>5940</w:t>
      </w:r>
      <w:r w:rsidR="003A6FFA" w:rsidRPr="00341971">
        <w:rPr>
          <w:rFonts w:ascii="Times New Roman" w:hAnsi="Times New Roman"/>
          <w:iCs/>
          <w:sz w:val="24"/>
          <w:szCs w:val="24"/>
        </w:rPr>
        <w:t xml:space="preserve"> часов</w:t>
      </w:r>
      <w:r w:rsidR="00EC76E6" w:rsidRPr="00341971">
        <w:rPr>
          <w:rFonts w:ascii="Times New Roman" w:hAnsi="Times New Roman"/>
          <w:iCs/>
          <w:sz w:val="24"/>
          <w:szCs w:val="24"/>
        </w:rPr>
        <w:t>, срок обучения</w:t>
      </w:r>
      <w:r w:rsidR="009D57CA" w:rsidRPr="00341971">
        <w:rPr>
          <w:rFonts w:ascii="Times New Roman" w:hAnsi="Times New Roman"/>
          <w:iCs/>
          <w:sz w:val="24"/>
          <w:szCs w:val="24"/>
        </w:rPr>
        <w:t xml:space="preserve"> : 3 года 10 месяцев.</w:t>
      </w:r>
    </w:p>
    <w:p w:rsidR="00762BBB" w:rsidRPr="00C8301F" w:rsidRDefault="00762BBB" w:rsidP="004B5EE4">
      <w:pPr>
        <w:spacing w:after="0" w:line="360" w:lineRule="auto"/>
        <w:ind w:firstLine="708"/>
        <w:jc w:val="both"/>
        <w:rPr>
          <w:rFonts w:ascii="Times New Roman" w:hAnsi="Times New Roman"/>
          <w:b/>
          <w:color w:val="0070C0"/>
          <w:sz w:val="24"/>
          <w:szCs w:val="24"/>
        </w:rPr>
      </w:pPr>
    </w:p>
    <w:p w:rsidR="00F860E5" w:rsidRPr="00C8301F" w:rsidRDefault="00F860E5">
      <w:pPr>
        <w:spacing w:after="0" w:line="240" w:lineRule="auto"/>
        <w:rPr>
          <w:rFonts w:ascii="Times New Roman" w:hAnsi="Times New Roman"/>
          <w:b/>
          <w:color w:val="0070C0"/>
          <w:sz w:val="24"/>
          <w:szCs w:val="24"/>
        </w:rPr>
      </w:pPr>
      <w:r w:rsidRPr="00C8301F">
        <w:rPr>
          <w:rFonts w:ascii="Times New Roman" w:hAnsi="Times New Roman"/>
          <w:b/>
          <w:color w:val="0070C0"/>
          <w:sz w:val="24"/>
          <w:szCs w:val="24"/>
        </w:rPr>
        <w:br w:type="page"/>
      </w:r>
    </w:p>
    <w:p w:rsidR="00E56B92" w:rsidRPr="00341971" w:rsidRDefault="00E56B92" w:rsidP="004B5EE4">
      <w:pPr>
        <w:spacing w:after="0" w:line="360" w:lineRule="auto"/>
        <w:ind w:firstLine="708"/>
        <w:jc w:val="both"/>
        <w:rPr>
          <w:rFonts w:ascii="Times New Roman" w:hAnsi="Times New Roman"/>
          <w:b/>
          <w:sz w:val="24"/>
          <w:szCs w:val="24"/>
        </w:rPr>
      </w:pPr>
      <w:r w:rsidRPr="00341971">
        <w:rPr>
          <w:rFonts w:ascii="Times New Roman" w:hAnsi="Times New Roman"/>
          <w:b/>
          <w:sz w:val="24"/>
          <w:szCs w:val="24"/>
        </w:rPr>
        <w:lastRenderedPageBreak/>
        <w:t>Раздел 3. Характеристика профессиональной деятельности выпускника</w:t>
      </w:r>
    </w:p>
    <w:p w:rsidR="00F860E5" w:rsidRPr="00341971" w:rsidRDefault="00F860E5" w:rsidP="004B5EE4">
      <w:pPr>
        <w:spacing w:after="0" w:line="360" w:lineRule="auto"/>
        <w:ind w:firstLine="708"/>
        <w:jc w:val="both"/>
        <w:rPr>
          <w:rFonts w:ascii="Times New Roman" w:hAnsi="Times New Roman"/>
          <w:b/>
          <w:sz w:val="24"/>
          <w:szCs w:val="24"/>
        </w:rPr>
      </w:pPr>
    </w:p>
    <w:p w:rsidR="001F03EB" w:rsidRPr="00341971" w:rsidRDefault="001F03EB" w:rsidP="004B5EE4">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3.1. Область профессиональной деятельности выпускников</w:t>
      </w:r>
      <w:r w:rsidR="00C554CB" w:rsidRPr="00341971">
        <w:rPr>
          <w:rStyle w:val="ab"/>
          <w:rFonts w:ascii="Times New Roman" w:hAnsi="Times New Roman"/>
          <w:bCs/>
          <w:sz w:val="24"/>
          <w:szCs w:val="24"/>
        </w:rPr>
        <w:footnoteReference w:id="2"/>
      </w:r>
      <w:r w:rsidRPr="00341971">
        <w:rPr>
          <w:rFonts w:ascii="Times New Roman" w:hAnsi="Times New Roman"/>
          <w:sz w:val="24"/>
          <w:szCs w:val="24"/>
        </w:rPr>
        <w:t xml:space="preserve">: </w:t>
      </w:r>
      <w:r w:rsidR="00657F90" w:rsidRPr="00341971">
        <w:rPr>
          <w:rFonts w:ascii="Times New Roman" w:hAnsi="Times New Roman"/>
          <w:sz w:val="24"/>
          <w:szCs w:val="24"/>
        </w:rPr>
        <w:t xml:space="preserve">16  Строительство и жилищно-коммунальное хозяйство </w:t>
      </w:r>
    </w:p>
    <w:p w:rsidR="00B6565C" w:rsidRPr="00341971" w:rsidRDefault="00B6565C" w:rsidP="004B5EE4">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3.</w:t>
      </w:r>
      <w:r w:rsidR="009E1542" w:rsidRPr="00341971">
        <w:rPr>
          <w:rFonts w:ascii="Times New Roman" w:hAnsi="Times New Roman"/>
          <w:sz w:val="24"/>
          <w:szCs w:val="24"/>
        </w:rPr>
        <w:t>2</w:t>
      </w:r>
      <w:r w:rsidRPr="00341971">
        <w:rPr>
          <w:rFonts w:ascii="Times New Roman" w:hAnsi="Times New Roman"/>
          <w:sz w:val="24"/>
          <w:szCs w:val="24"/>
        </w:rPr>
        <w:t xml:space="preserve">. </w:t>
      </w:r>
      <w:bookmarkStart w:id="3" w:name="_Toc460855523"/>
      <w:bookmarkStart w:id="4" w:name="_Toc460939930"/>
      <w:r w:rsidRPr="00341971">
        <w:rPr>
          <w:rFonts w:ascii="Times New Roman" w:hAnsi="Times New Roman"/>
          <w:sz w:val="24"/>
          <w:szCs w:val="24"/>
        </w:rPr>
        <w:t>Соответствие профессиональных модулей присваиваемым квалификациям</w:t>
      </w:r>
      <w:bookmarkEnd w:id="3"/>
      <w:bookmarkEnd w:id="4"/>
    </w:p>
    <w:p w:rsidR="00426941" w:rsidRPr="00341971" w:rsidRDefault="00426941" w:rsidP="004B5EE4">
      <w:pPr>
        <w:suppressAutoHyphens/>
        <w:spacing w:after="0" w:line="360" w:lineRule="auto"/>
        <w:ind w:firstLine="709"/>
        <w:jc w:val="both"/>
        <w:rPr>
          <w:rFonts w:ascii="Times New Roman" w:hAnsi="Times New Roman"/>
          <w:sz w:val="24"/>
          <w:szCs w:val="24"/>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gridCol w:w="1719"/>
      </w:tblGrid>
      <w:tr w:rsidR="00F860E5" w:rsidRPr="00341971" w:rsidTr="00F860E5">
        <w:tc>
          <w:tcPr>
            <w:tcW w:w="3652"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Наименование основных видов деятельности</w:t>
            </w:r>
          </w:p>
        </w:tc>
        <w:tc>
          <w:tcPr>
            <w:tcW w:w="4253"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Наименование профессиональных модулей</w:t>
            </w:r>
          </w:p>
        </w:tc>
        <w:tc>
          <w:tcPr>
            <w:tcW w:w="1719"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 xml:space="preserve"> Квалификация   </w:t>
            </w:r>
          </w:p>
          <w:p w:rsidR="00F860E5" w:rsidRPr="00341971" w:rsidRDefault="00F860E5" w:rsidP="00F860E5">
            <w:pPr>
              <w:suppressAutoHyphens/>
              <w:spacing w:after="0" w:line="360" w:lineRule="auto"/>
              <w:jc w:val="both"/>
              <w:rPr>
                <w:rFonts w:ascii="Times New Roman" w:hAnsi="Times New Roman"/>
                <w:sz w:val="24"/>
                <w:szCs w:val="24"/>
              </w:rPr>
            </w:pPr>
            <w:r w:rsidRPr="00341971">
              <w:rPr>
                <w:rFonts w:ascii="Times New Roman" w:hAnsi="Times New Roman"/>
                <w:sz w:val="24"/>
                <w:szCs w:val="24"/>
              </w:rPr>
              <w:t>«Техник»</w:t>
            </w:r>
          </w:p>
        </w:tc>
      </w:tr>
      <w:tr w:rsidR="00F860E5" w:rsidRPr="00341971" w:rsidTr="00F860E5">
        <w:tc>
          <w:tcPr>
            <w:tcW w:w="3652"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Участие в проектировании зданий и сооружений</w:t>
            </w:r>
          </w:p>
        </w:tc>
        <w:tc>
          <w:tcPr>
            <w:tcW w:w="4253"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ПМ 01. Участие в проектировании зданий и сооружений</w:t>
            </w:r>
          </w:p>
        </w:tc>
        <w:tc>
          <w:tcPr>
            <w:tcW w:w="1719"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осваивается</w:t>
            </w:r>
          </w:p>
        </w:tc>
      </w:tr>
      <w:tr w:rsidR="00F860E5" w:rsidRPr="00341971" w:rsidTr="00F860E5">
        <w:tc>
          <w:tcPr>
            <w:tcW w:w="3652"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Выполнение технологических процессов на объекте капитального строительства</w:t>
            </w:r>
          </w:p>
        </w:tc>
        <w:tc>
          <w:tcPr>
            <w:tcW w:w="4253"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ПМ 02. Выполнение технологических процессов на объекте капитального строительства</w:t>
            </w:r>
          </w:p>
        </w:tc>
        <w:tc>
          <w:tcPr>
            <w:tcW w:w="1719"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осваивается</w:t>
            </w:r>
          </w:p>
        </w:tc>
      </w:tr>
      <w:tr w:rsidR="00F860E5" w:rsidRPr="00341971" w:rsidTr="00F860E5">
        <w:tc>
          <w:tcPr>
            <w:tcW w:w="3652"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4253"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ПМ 03. 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1719"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осваивается</w:t>
            </w:r>
          </w:p>
        </w:tc>
      </w:tr>
      <w:tr w:rsidR="00F860E5" w:rsidRPr="00341971" w:rsidTr="00F860E5">
        <w:tc>
          <w:tcPr>
            <w:tcW w:w="3652"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Организация видов работ при эксплуатации и реконструкции строительных объектов</w:t>
            </w:r>
          </w:p>
        </w:tc>
        <w:tc>
          <w:tcPr>
            <w:tcW w:w="4253"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ПМ 04. Организация видов работ при эксплуатации и реконструкции строительных объектов</w:t>
            </w:r>
          </w:p>
        </w:tc>
        <w:tc>
          <w:tcPr>
            <w:tcW w:w="1719"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осваивается</w:t>
            </w:r>
          </w:p>
        </w:tc>
      </w:tr>
      <w:tr w:rsidR="00F860E5" w:rsidRPr="00341971" w:rsidTr="00F860E5">
        <w:tc>
          <w:tcPr>
            <w:tcW w:w="3652"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Выполнение работ по одной или нескольким профессиям рабочих, должностям служащих</w:t>
            </w:r>
          </w:p>
        </w:tc>
        <w:tc>
          <w:tcPr>
            <w:tcW w:w="4253" w:type="dxa"/>
          </w:tcPr>
          <w:p w:rsidR="00F860E5" w:rsidRPr="00341971" w:rsidRDefault="00F860E5" w:rsidP="00762BBB">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ПМ 05. Выполнение работ по одной или нескольким профессиям рабочих, должностям служащих</w:t>
            </w:r>
          </w:p>
          <w:p w:rsidR="00F860E5" w:rsidRPr="00341971" w:rsidRDefault="00F860E5" w:rsidP="00762BBB">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Каменщик</w:t>
            </w:r>
          </w:p>
          <w:p w:rsidR="00F860E5" w:rsidRPr="00341971" w:rsidRDefault="00F860E5" w:rsidP="00762BBB">
            <w:pPr>
              <w:suppressAutoHyphens/>
              <w:spacing w:after="0" w:line="360" w:lineRule="auto"/>
              <w:jc w:val="both"/>
              <w:rPr>
                <w:rFonts w:ascii="Times New Roman" w:hAnsi="Times New Roman"/>
                <w:sz w:val="24"/>
                <w:szCs w:val="24"/>
              </w:rPr>
            </w:pPr>
            <w:r w:rsidRPr="00341971">
              <w:rPr>
                <w:rFonts w:ascii="Times New Roman" w:hAnsi="Times New Roman"/>
                <w:sz w:val="24"/>
                <w:szCs w:val="24"/>
              </w:rPr>
              <w:t>Штукатур   </w:t>
            </w:r>
          </w:p>
          <w:p w:rsidR="00F860E5" w:rsidRPr="00341971" w:rsidRDefault="00F860E5" w:rsidP="00762BBB">
            <w:pPr>
              <w:suppressAutoHyphens/>
              <w:spacing w:after="0" w:line="360" w:lineRule="auto"/>
              <w:jc w:val="both"/>
              <w:rPr>
                <w:rFonts w:ascii="Times New Roman" w:hAnsi="Times New Roman"/>
                <w:sz w:val="24"/>
                <w:szCs w:val="24"/>
              </w:rPr>
            </w:pPr>
          </w:p>
        </w:tc>
        <w:tc>
          <w:tcPr>
            <w:tcW w:w="1719" w:type="dxa"/>
          </w:tcPr>
          <w:p w:rsidR="00F860E5" w:rsidRPr="00341971" w:rsidRDefault="00F860E5"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осваивается</w:t>
            </w:r>
          </w:p>
        </w:tc>
      </w:tr>
    </w:tbl>
    <w:p w:rsidR="00201D9B" w:rsidRPr="00341971" w:rsidRDefault="00201D9B" w:rsidP="004B5EE4">
      <w:pPr>
        <w:suppressAutoHyphens/>
        <w:spacing w:after="0" w:line="360" w:lineRule="auto"/>
        <w:ind w:firstLine="709"/>
        <w:jc w:val="both"/>
        <w:rPr>
          <w:rFonts w:ascii="Times New Roman" w:hAnsi="Times New Roman"/>
          <w:sz w:val="24"/>
          <w:szCs w:val="24"/>
        </w:rPr>
      </w:pPr>
    </w:p>
    <w:p w:rsidR="00201D9B" w:rsidRPr="00341971" w:rsidRDefault="00201D9B">
      <w:pPr>
        <w:spacing w:after="0" w:line="240" w:lineRule="auto"/>
        <w:rPr>
          <w:rFonts w:ascii="Times New Roman" w:hAnsi="Times New Roman"/>
          <w:sz w:val="24"/>
          <w:szCs w:val="24"/>
        </w:rPr>
      </w:pPr>
      <w:r w:rsidRPr="00341971">
        <w:rPr>
          <w:rFonts w:ascii="Times New Roman" w:hAnsi="Times New Roman"/>
          <w:sz w:val="24"/>
          <w:szCs w:val="24"/>
        </w:rPr>
        <w:br w:type="page"/>
      </w:r>
    </w:p>
    <w:p w:rsidR="0004753E" w:rsidRPr="00341971" w:rsidRDefault="0004753E" w:rsidP="004B5EE4">
      <w:pPr>
        <w:spacing w:after="0" w:line="360" w:lineRule="auto"/>
        <w:ind w:firstLine="708"/>
        <w:jc w:val="both"/>
        <w:rPr>
          <w:rFonts w:ascii="Times New Roman" w:hAnsi="Times New Roman"/>
          <w:b/>
          <w:sz w:val="24"/>
          <w:szCs w:val="24"/>
        </w:rPr>
      </w:pPr>
      <w:r w:rsidRPr="00341971">
        <w:rPr>
          <w:rFonts w:ascii="Times New Roman" w:hAnsi="Times New Roman"/>
          <w:b/>
          <w:sz w:val="24"/>
          <w:szCs w:val="24"/>
        </w:rPr>
        <w:lastRenderedPageBreak/>
        <w:t xml:space="preserve">Раздел 4. </w:t>
      </w:r>
      <w:r w:rsidR="009E1542" w:rsidRPr="00341971">
        <w:rPr>
          <w:rFonts w:ascii="Times New Roman" w:hAnsi="Times New Roman"/>
          <w:b/>
          <w:sz w:val="24"/>
          <w:szCs w:val="24"/>
        </w:rPr>
        <w:t>П</w:t>
      </w:r>
      <w:r w:rsidRPr="00341971">
        <w:rPr>
          <w:rFonts w:ascii="Times New Roman" w:hAnsi="Times New Roman"/>
          <w:b/>
          <w:sz w:val="24"/>
          <w:szCs w:val="24"/>
        </w:rPr>
        <w:t>ланируемые результаты освоения образовательной программы</w:t>
      </w:r>
    </w:p>
    <w:p w:rsidR="004E1E63" w:rsidRPr="00341971" w:rsidRDefault="004E1E63" w:rsidP="004B5EE4">
      <w:pPr>
        <w:spacing w:after="0" w:line="360" w:lineRule="auto"/>
        <w:ind w:firstLine="708"/>
        <w:jc w:val="both"/>
        <w:rPr>
          <w:rFonts w:ascii="Times New Roman" w:hAnsi="Times New Roman"/>
          <w:b/>
          <w:sz w:val="24"/>
          <w:szCs w:val="24"/>
        </w:rPr>
      </w:pPr>
    </w:p>
    <w:p w:rsidR="0004753E" w:rsidRPr="00341971" w:rsidRDefault="0004753E" w:rsidP="004B5EE4">
      <w:pPr>
        <w:spacing w:after="0" w:line="360" w:lineRule="auto"/>
        <w:ind w:left="708"/>
        <w:jc w:val="both"/>
        <w:rPr>
          <w:rFonts w:ascii="Times New Roman" w:hAnsi="Times New Roman"/>
          <w:b/>
          <w:sz w:val="24"/>
          <w:szCs w:val="24"/>
        </w:rPr>
      </w:pPr>
      <w:r w:rsidRPr="00341971">
        <w:rPr>
          <w:rFonts w:ascii="Times New Roman" w:hAnsi="Times New Roman"/>
          <w:b/>
          <w:sz w:val="24"/>
          <w:szCs w:val="24"/>
        </w:rPr>
        <w:t>4.1. Общие компетенции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10"/>
        <w:gridCol w:w="5870"/>
      </w:tblGrid>
      <w:tr w:rsidR="0004753E" w:rsidRPr="00341971" w:rsidTr="004B7140">
        <w:trPr>
          <w:cantSplit/>
          <w:trHeight w:val="1739"/>
        </w:trPr>
        <w:tc>
          <w:tcPr>
            <w:tcW w:w="1526" w:type="dxa"/>
          </w:tcPr>
          <w:p w:rsidR="00BB53A6" w:rsidRPr="00341971" w:rsidRDefault="0004753E" w:rsidP="00201D9B">
            <w:pPr>
              <w:suppressAutoHyphens/>
              <w:spacing w:after="0" w:line="360" w:lineRule="auto"/>
              <w:jc w:val="center"/>
              <w:rPr>
                <w:rFonts w:ascii="Times New Roman" w:hAnsi="Times New Roman"/>
                <w:b/>
                <w:sz w:val="24"/>
                <w:szCs w:val="24"/>
              </w:rPr>
            </w:pPr>
            <w:r w:rsidRPr="00341971">
              <w:rPr>
                <w:rFonts w:ascii="Times New Roman" w:hAnsi="Times New Roman"/>
                <w:b/>
                <w:sz w:val="24"/>
                <w:szCs w:val="24"/>
              </w:rPr>
              <w:t xml:space="preserve">Код </w:t>
            </w:r>
          </w:p>
          <w:p w:rsidR="0004753E" w:rsidRPr="00341971" w:rsidRDefault="0004753E" w:rsidP="00201D9B">
            <w:pPr>
              <w:suppressAutoHyphens/>
              <w:spacing w:after="0" w:line="360" w:lineRule="auto"/>
              <w:jc w:val="center"/>
              <w:rPr>
                <w:rFonts w:ascii="Times New Roman" w:hAnsi="Times New Roman"/>
                <w:b/>
                <w:iCs/>
                <w:sz w:val="24"/>
                <w:szCs w:val="24"/>
              </w:rPr>
            </w:pPr>
            <w:r w:rsidRPr="00341971">
              <w:rPr>
                <w:rFonts w:ascii="Times New Roman" w:hAnsi="Times New Roman"/>
                <w:b/>
                <w:sz w:val="24"/>
                <w:szCs w:val="24"/>
              </w:rPr>
              <w:t>компетенции</w:t>
            </w:r>
          </w:p>
        </w:tc>
        <w:tc>
          <w:tcPr>
            <w:tcW w:w="2210" w:type="dxa"/>
          </w:tcPr>
          <w:p w:rsidR="009E1542" w:rsidRPr="00341971" w:rsidRDefault="009E1542" w:rsidP="004B5EE4">
            <w:pPr>
              <w:spacing w:after="0" w:line="360" w:lineRule="auto"/>
              <w:jc w:val="center"/>
              <w:rPr>
                <w:rFonts w:ascii="Times New Roman" w:hAnsi="Times New Roman"/>
                <w:b/>
                <w:iCs/>
                <w:sz w:val="24"/>
                <w:szCs w:val="24"/>
              </w:rPr>
            </w:pPr>
          </w:p>
          <w:p w:rsidR="0004753E" w:rsidRPr="00341971" w:rsidRDefault="0004753E" w:rsidP="004B5EE4">
            <w:pPr>
              <w:suppressAutoHyphens/>
              <w:spacing w:after="0" w:line="360" w:lineRule="auto"/>
              <w:jc w:val="center"/>
              <w:rPr>
                <w:rFonts w:ascii="Times New Roman" w:hAnsi="Times New Roman"/>
                <w:b/>
                <w:iCs/>
                <w:sz w:val="24"/>
                <w:szCs w:val="24"/>
              </w:rPr>
            </w:pPr>
            <w:r w:rsidRPr="00341971">
              <w:rPr>
                <w:rFonts w:ascii="Times New Roman" w:hAnsi="Times New Roman"/>
                <w:b/>
                <w:iCs/>
                <w:sz w:val="24"/>
                <w:szCs w:val="24"/>
              </w:rPr>
              <w:t>Формулировка компетенции</w:t>
            </w:r>
          </w:p>
        </w:tc>
        <w:tc>
          <w:tcPr>
            <w:tcW w:w="5870" w:type="dxa"/>
          </w:tcPr>
          <w:p w:rsidR="009E1542" w:rsidRPr="00341971" w:rsidRDefault="009E1542" w:rsidP="004B5EE4">
            <w:pPr>
              <w:spacing w:after="0" w:line="360" w:lineRule="auto"/>
              <w:jc w:val="center"/>
              <w:rPr>
                <w:rFonts w:ascii="Times New Roman" w:hAnsi="Times New Roman"/>
                <w:b/>
                <w:iCs/>
                <w:sz w:val="24"/>
                <w:szCs w:val="24"/>
              </w:rPr>
            </w:pPr>
          </w:p>
          <w:p w:rsidR="0004753E" w:rsidRPr="00341971" w:rsidRDefault="00791748" w:rsidP="004B5EE4">
            <w:pPr>
              <w:spacing w:after="0" w:line="360" w:lineRule="auto"/>
              <w:jc w:val="center"/>
              <w:rPr>
                <w:rFonts w:ascii="Times New Roman" w:hAnsi="Times New Roman"/>
                <w:b/>
                <w:iCs/>
                <w:sz w:val="24"/>
                <w:szCs w:val="24"/>
              </w:rPr>
            </w:pPr>
            <w:r w:rsidRPr="00341971">
              <w:rPr>
                <w:rFonts w:ascii="Times New Roman" w:hAnsi="Times New Roman"/>
                <w:b/>
                <w:iCs/>
                <w:sz w:val="24"/>
                <w:szCs w:val="24"/>
              </w:rPr>
              <w:t xml:space="preserve">Знания,      умения </w:t>
            </w:r>
          </w:p>
        </w:tc>
      </w:tr>
      <w:tr w:rsidR="009E1542" w:rsidRPr="00341971" w:rsidTr="004B7140">
        <w:trPr>
          <w:cantSplit/>
          <w:trHeight w:val="1895"/>
        </w:trPr>
        <w:tc>
          <w:tcPr>
            <w:tcW w:w="1526" w:type="dxa"/>
            <w:vMerge w:val="restart"/>
          </w:tcPr>
          <w:p w:rsidR="009E1542" w:rsidRPr="00341971" w:rsidRDefault="009E1542" w:rsidP="004B5EE4">
            <w:pPr>
              <w:spacing w:line="360" w:lineRule="auto"/>
              <w:ind w:left="113" w:right="113"/>
              <w:jc w:val="center"/>
              <w:rPr>
                <w:rFonts w:ascii="Times New Roman" w:hAnsi="Times New Roman"/>
                <w:b/>
                <w:sz w:val="24"/>
                <w:szCs w:val="24"/>
              </w:rPr>
            </w:pPr>
            <w:r w:rsidRPr="00341971">
              <w:rPr>
                <w:rFonts w:ascii="Times New Roman" w:hAnsi="Times New Roman"/>
                <w:iCs/>
                <w:sz w:val="24"/>
                <w:szCs w:val="24"/>
              </w:rPr>
              <w:t>ОК 01</w:t>
            </w:r>
          </w:p>
        </w:tc>
        <w:tc>
          <w:tcPr>
            <w:tcW w:w="2210" w:type="dxa"/>
            <w:vMerge w:val="restart"/>
          </w:tcPr>
          <w:p w:rsidR="009E1542" w:rsidRPr="00341971" w:rsidRDefault="009E1542" w:rsidP="004B5EE4">
            <w:pPr>
              <w:suppressAutoHyphens/>
              <w:spacing w:line="360" w:lineRule="auto"/>
              <w:rPr>
                <w:rFonts w:ascii="Times New Roman" w:hAnsi="Times New Roman"/>
                <w:b/>
                <w:iCs/>
                <w:sz w:val="24"/>
                <w:szCs w:val="24"/>
              </w:rPr>
            </w:pPr>
            <w:r w:rsidRPr="00341971">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870" w:type="dxa"/>
          </w:tcPr>
          <w:p w:rsidR="009E1542" w:rsidRPr="00341971" w:rsidRDefault="009E1542" w:rsidP="004B5EE4">
            <w:pPr>
              <w:suppressAutoHyphens/>
              <w:spacing w:after="0" w:line="360" w:lineRule="auto"/>
              <w:jc w:val="both"/>
              <w:rPr>
                <w:rFonts w:ascii="Times New Roman" w:hAnsi="Times New Roman"/>
                <w:iCs/>
                <w:sz w:val="24"/>
                <w:szCs w:val="24"/>
              </w:rPr>
            </w:pPr>
            <w:r w:rsidRPr="00341971">
              <w:rPr>
                <w:rFonts w:ascii="Times New Roman" w:hAnsi="Times New Roman"/>
                <w:b/>
                <w:iCs/>
                <w:sz w:val="24"/>
                <w:szCs w:val="24"/>
              </w:rPr>
              <w:t xml:space="preserve">Умения: </w:t>
            </w:r>
            <w:r w:rsidRPr="00341971">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341971" w:rsidRDefault="009E1542" w:rsidP="004B5EE4">
            <w:pPr>
              <w:suppressAutoHyphens/>
              <w:spacing w:after="0" w:line="360" w:lineRule="auto"/>
              <w:jc w:val="both"/>
              <w:rPr>
                <w:rFonts w:ascii="Times New Roman" w:hAnsi="Times New Roman"/>
                <w:iCs/>
                <w:sz w:val="24"/>
                <w:szCs w:val="24"/>
              </w:rPr>
            </w:pPr>
            <w:r w:rsidRPr="00341971">
              <w:rPr>
                <w:rFonts w:ascii="Times New Roman" w:hAnsi="Times New Roman"/>
                <w:iCs/>
                <w:sz w:val="24"/>
                <w:szCs w:val="24"/>
              </w:rPr>
              <w:t>составить план действия; определить необходимые ресурсы;</w:t>
            </w:r>
          </w:p>
          <w:p w:rsidR="009E1542" w:rsidRPr="00341971" w:rsidRDefault="009E1542" w:rsidP="004B5EE4">
            <w:pPr>
              <w:suppressAutoHyphens/>
              <w:spacing w:after="0" w:line="360" w:lineRule="auto"/>
              <w:jc w:val="both"/>
              <w:rPr>
                <w:rFonts w:ascii="Times New Roman" w:hAnsi="Times New Roman"/>
                <w:b/>
                <w:iCs/>
                <w:sz w:val="24"/>
                <w:szCs w:val="24"/>
              </w:rPr>
            </w:pPr>
            <w:r w:rsidRPr="00341971">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341971">
              <w:rPr>
                <w:rFonts w:ascii="Times New Roman" w:hAnsi="Times New Roman"/>
                <w:iCs/>
                <w:sz w:val="24"/>
                <w:szCs w:val="24"/>
              </w:rPr>
              <w:t>ельно или с помощью наставника)</w:t>
            </w:r>
          </w:p>
        </w:tc>
      </w:tr>
      <w:tr w:rsidR="00F2381C" w:rsidRPr="00341971" w:rsidTr="004B7140">
        <w:trPr>
          <w:cantSplit/>
          <w:trHeight w:val="2330"/>
        </w:trPr>
        <w:tc>
          <w:tcPr>
            <w:tcW w:w="1526" w:type="dxa"/>
            <w:vMerge/>
          </w:tcPr>
          <w:p w:rsidR="00F2381C" w:rsidRPr="00341971" w:rsidRDefault="00F2381C" w:rsidP="004B5EE4">
            <w:pPr>
              <w:spacing w:line="360" w:lineRule="auto"/>
              <w:ind w:left="113" w:right="113"/>
              <w:jc w:val="center"/>
              <w:rPr>
                <w:rFonts w:ascii="Times New Roman" w:hAnsi="Times New Roman"/>
                <w:iCs/>
                <w:sz w:val="24"/>
                <w:szCs w:val="24"/>
              </w:rPr>
            </w:pPr>
          </w:p>
        </w:tc>
        <w:tc>
          <w:tcPr>
            <w:tcW w:w="2210" w:type="dxa"/>
            <w:vMerge/>
          </w:tcPr>
          <w:p w:rsidR="00F2381C" w:rsidRPr="00341971" w:rsidRDefault="00F2381C" w:rsidP="004B5EE4">
            <w:pPr>
              <w:suppressAutoHyphens/>
              <w:spacing w:line="360" w:lineRule="auto"/>
              <w:rPr>
                <w:rFonts w:ascii="Times New Roman" w:hAnsi="Times New Roman"/>
                <w:iCs/>
                <w:sz w:val="24"/>
                <w:szCs w:val="24"/>
              </w:rPr>
            </w:pPr>
          </w:p>
        </w:tc>
        <w:tc>
          <w:tcPr>
            <w:tcW w:w="5870" w:type="dxa"/>
          </w:tcPr>
          <w:p w:rsidR="00F2381C" w:rsidRPr="00341971" w:rsidRDefault="00F2381C" w:rsidP="004B5EE4">
            <w:pPr>
              <w:suppressAutoHyphens/>
              <w:spacing w:after="0" w:line="360" w:lineRule="auto"/>
              <w:jc w:val="both"/>
              <w:rPr>
                <w:rFonts w:ascii="Times New Roman" w:hAnsi="Times New Roman"/>
                <w:bCs/>
                <w:sz w:val="24"/>
                <w:szCs w:val="24"/>
              </w:rPr>
            </w:pPr>
            <w:r w:rsidRPr="00341971">
              <w:rPr>
                <w:rFonts w:ascii="Times New Roman" w:hAnsi="Times New Roman"/>
                <w:b/>
                <w:iCs/>
                <w:sz w:val="24"/>
                <w:szCs w:val="24"/>
              </w:rPr>
              <w:t xml:space="preserve">Знания: </w:t>
            </w:r>
            <w:r w:rsidRPr="00341971">
              <w:rPr>
                <w:rFonts w:ascii="Times New Roman" w:hAnsi="Times New Roman"/>
                <w:iCs/>
                <w:sz w:val="24"/>
                <w:szCs w:val="24"/>
              </w:rPr>
              <w:t>а</w:t>
            </w:r>
            <w:r w:rsidRPr="00341971">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341971">
              <w:rPr>
                <w:rFonts w:ascii="Times New Roman" w:hAnsi="Times New Roman"/>
                <w:bCs/>
                <w:sz w:val="24"/>
                <w:szCs w:val="24"/>
              </w:rPr>
              <w:t>;</w:t>
            </w:r>
          </w:p>
          <w:p w:rsidR="00F2381C" w:rsidRPr="00341971" w:rsidRDefault="00F2381C" w:rsidP="004B5EE4">
            <w:pPr>
              <w:suppressAutoHyphens/>
              <w:spacing w:after="0" w:line="360" w:lineRule="auto"/>
              <w:jc w:val="both"/>
              <w:rPr>
                <w:rFonts w:ascii="Times New Roman" w:hAnsi="Times New Roman"/>
                <w:b/>
                <w:iCs/>
                <w:sz w:val="24"/>
                <w:szCs w:val="24"/>
              </w:rPr>
            </w:pPr>
            <w:r w:rsidRPr="00341971">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341971">
              <w:rPr>
                <w:rFonts w:ascii="Times New Roman" w:hAnsi="Times New Roman"/>
                <w:bCs/>
                <w:sz w:val="24"/>
                <w:szCs w:val="24"/>
              </w:rPr>
              <w:t>ч профессиональной деятельности</w:t>
            </w:r>
          </w:p>
        </w:tc>
      </w:tr>
      <w:tr w:rsidR="00F2381C" w:rsidRPr="00341971" w:rsidTr="004B7140">
        <w:trPr>
          <w:cantSplit/>
          <w:trHeight w:val="1895"/>
        </w:trPr>
        <w:tc>
          <w:tcPr>
            <w:tcW w:w="1526" w:type="dxa"/>
            <w:vMerge w:val="restart"/>
          </w:tcPr>
          <w:p w:rsidR="00F2381C" w:rsidRPr="00341971" w:rsidRDefault="00F2381C" w:rsidP="004B5EE4">
            <w:pPr>
              <w:spacing w:line="360" w:lineRule="auto"/>
              <w:ind w:left="113" w:right="113"/>
              <w:jc w:val="center"/>
              <w:rPr>
                <w:rFonts w:ascii="Times New Roman" w:hAnsi="Times New Roman"/>
                <w:iCs/>
                <w:sz w:val="24"/>
                <w:szCs w:val="24"/>
              </w:rPr>
            </w:pPr>
            <w:r w:rsidRPr="00341971">
              <w:rPr>
                <w:rFonts w:ascii="Times New Roman" w:hAnsi="Times New Roman"/>
                <w:iCs/>
                <w:sz w:val="24"/>
                <w:szCs w:val="24"/>
              </w:rPr>
              <w:lastRenderedPageBreak/>
              <w:t>ОК 02</w:t>
            </w:r>
          </w:p>
        </w:tc>
        <w:tc>
          <w:tcPr>
            <w:tcW w:w="2210" w:type="dxa"/>
            <w:vMerge w:val="restart"/>
          </w:tcPr>
          <w:p w:rsidR="00F2381C" w:rsidRPr="00341971" w:rsidRDefault="00F2381C" w:rsidP="004B5EE4">
            <w:pPr>
              <w:suppressAutoHyphens/>
              <w:spacing w:after="0" w:line="360" w:lineRule="auto"/>
              <w:rPr>
                <w:rFonts w:ascii="Times New Roman" w:hAnsi="Times New Roman"/>
                <w:iCs/>
                <w:sz w:val="24"/>
                <w:szCs w:val="24"/>
              </w:rPr>
            </w:pPr>
            <w:r w:rsidRPr="00341971">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870" w:type="dxa"/>
          </w:tcPr>
          <w:p w:rsidR="00F2381C" w:rsidRPr="00341971" w:rsidRDefault="00F2381C" w:rsidP="004B5EE4">
            <w:pPr>
              <w:suppressAutoHyphens/>
              <w:spacing w:after="0" w:line="360" w:lineRule="auto"/>
              <w:jc w:val="both"/>
              <w:rPr>
                <w:rFonts w:ascii="Times New Roman" w:hAnsi="Times New Roman"/>
                <w:iCs/>
                <w:sz w:val="24"/>
                <w:szCs w:val="24"/>
              </w:rPr>
            </w:pPr>
            <w:r w:rsidRPr="00341971">
              <w:rPr>
                <w:rFonts w:ascii="Times New Roman" w:hAnsi="Times New Roman"/>
                <w:b/>
                <w:iCs/>
                <w:sz w:val="24"/>
                <w:szCs w:val="24"/>
              </w:rPr>
              <w:t xml:space="preserve">Умения: </w:t>
            </w:r>
            <w:r w:rsidRPr="00341971">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341971" w:rsidTr="004B7140">
        <w:trPr>
          <w:cantSplit/>
          <w:trHeight w:val="1132"/>
        </w:trPr>
        <w:tc>
          <w:tcPr>
            <w:tcW w:w="1526" w:type="dxa"/>
            <w:vMerge/>
          </w:tcPr>
          <w:p w:rsidR="00F2381C" w:rsidRPr="00341971" w:rsidRDefault="00F2381C" w:rsidP="004B5EE4">
            <w:pPr>
              <w:spacing w:line="360" w:lineRule="auto"/>
              <w:ind w:left="113" w:right="113"/>
              <w:jc w:val="center"/>
              <w:rPr>
                <w:rFonts w:ascii="Times New Roman" w:hAnsi="Times New Roman"/>
                <w:iCs/>
                <w:sz w:val="24"/>
                <w:szCs w:val="24"/>
              </w:rPr>
            </w:pPr>
          </w:p>
        </w:tc>
        <w:tc>
          <w:tcPr>
            <w:tcW w:w="2210" w:type="dxa"/>
            <w:vMerge/>
          </w:tcPr>
          <w:p w:rsidR="00F2381C" w:rsidRPr="00341971" w:rsidRDefault="00F2381C" w:rsidP="004B5EE4">
            <w:pPr>
              <w:suppressAutoHyphens/>
              <w:spacing w:after="0" w:line="360" w:lineRule="auto"/>
              <w:jc w:val="both"/>
              <w:rPr>
                <w:rFonts w:ascii="Times New Roman" w:hAnsi="Times New Roman"/>
                <w:sz w:val="24"/>
                <w:szCs w:val="24"/>
              </w:rPr>
            </w:pPr>
          </w:p>
        </w:tc>
        <w:tc>
          <w:tcPr>
            <w:tcW w:w="5870" w:type="dxa"/>
          </w:tcPr>
          <w:p w:rsidR="00F2381C" w:rsidRPr="00341971" w:rsidRDefault="00F2381C" w:rsidP="004B5EE4">
            <w:pPr>
              <w:suppressAutoHyphens/>
              <w:spacing w:after="0" w:line="360" w:lineRule="auto"/>
              <w:jc w:val="both"/>
              <w:rPr>
                <w:rFonts w:ascii="Times New Roman" w:hAnsi="Times New Roman"/>
                <w:b/>
                <w:iCs/>
                <w:sz w:val="24"/>
                <w:szCs w:val="24"/>
              </w:rPr>
            </w:pPr>
            <w:r w:rsidRPr="00341971">
              <w:rPr>
                <w:rFonts w:ascii="Times New Roman" w:hAnsi="Times New Roman"/>
                <w:b/>
                <w:iCs/>
                <w:sz w:val="24"/>
                <w:szCs w:val="24"/>
              </w:rPr>
              <w:t>Знания:</w:t>
            </w:r>
            <w:r w:rsidR="00201D9B" w:rsidRPr="00341971">
              <w:rPr>
                <w:rFonts w:ascii="Times New Roman" w:hAnsi="Times New Roman"/>
                <w:b/>
                <w:iCs/>
                <w:sz w:val="24"/>
                <w:szCs w:val="24"/>
              </w:rPr>
              <w:t xml:space="preserve"> </w:t>
            </w:r>
            <w:r w:rsidRPr="00341971">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341971" w:rsidTr="004B7140">
        <w:trPr>
          <w:cantSplit/>
          <w:trHeight w:val="1140"/>
        </w:trPr>
        <w:tc>
          <w:tcPr>
            <w:tcW w:w="1526" w:type="dxa"/>
            <w:vMerge w:val="restart"/>
          </w:tcPr>
          <w:p w:rsidR="00F2381C" w:rsidRPr="00341971" w:rsidRDefault="00F2381C" w:rsidP="004B5EE4">
            <w:pPr>
              <w:spacing w:line="360" w:lineRule="auto"/>
              <w:ind w:left="113" w:right="113"/>
              <w:jc w:val="center"/>
              <w:rPr>
                <w:rFonts w:ascii="Times New Roman" w:hAnsi="Times New Roman"/>
                <w:iCs/>
                <w:sz w:val="24"/>
                <w:szCs w:val="24"/>
              </w:rPr>
            </w:pPr>
            <w:r w:rsidRPr="00341971">
              <w:rPr>
                <w:rFonts w:ascii="Times New Roman" w:hAnsi="Times New Roman"/>
                <w:iCs/>
                <w:sz w:val="24"/>
                <w:szCs w:val="24"/>
              </w:rPr>
              <w:t>ОК 03</w:t>
            </w:r>
          </w:p>
        </w:tc>
        <w:tc>
          <w:tcPr>
            <w:tcW w:w="2210" w:type="dxa"/>
            <w:vMerge w:val="restart"/>
          </w:tcPr>
          <w:p w:rsidR="00F2381C" w:rsidRPr="00341971" w:rsidRDefault="00F2381C" w:rsidP="004B5EE4">
            <w:pPr>
              <w:suppressAutoHyphens/>
              <w:spacing w:after="0" w:line="360" w:lineRule="auto"/>
              <w:rPr>
                <w:rFonts w:ascii="Times New Roman" w:hAnsi="Times New Roman"/>
                <w:sz w:val="24"/>
                <w:szCs w:val="24"/>
              </w:rPr>
            </w:pPr>
            <w:r w:rsidRPr="00341971">
              <w:rPr>
                <w:rFonts w:ascii="Times New Roman" w:hAnsi="Times New Roman"/>
                <w:sz w:val="24"/>
                <w:szCs w:val="24"/>
              </w:rPr>
              <w:t>Планировать и реализовывать собственное профессиональное и личностное развитие.</w:t>
            </w:r>
          </w:p>
        </w:tc>
        <w:tc>
          <w:tcPr>
            <w:tcW w:w="5870" w:type="dxa"/>
          </w:tcPr>
          <w:p w:rsidR="00F2381C" w:rsidRPr="00341971" w:rsidRDefault="00F2381C" w:rsidP="004B5EE4">
            <w:pPr>
              <w:suppressAutoHyphens/>
              <w:spacing w:after="0" w:line="360" w:lineRule="auto"/>
              <w:jc w:val="both"/>
              <w:rPr>
                <w:rFonts w:ascii="Times New Roman" w:hAnsi="Times New Roman"/>
                <w:iCs/>
                <w:sz w:val="24"/>
                <w:szCs w:val="24"/>
              </w:rPr>
            </w:pPr>
            <w:r w:rsidRPr="00341971">
              <w:rPr>
                <w:rFonts w:ascii="Times New Roman" w:hAnsi="Times New Roman"/>
                <w:b/>
                <w:bCs/>
                <w:iCs/>
                <w:sz w:val="24"/>
                <w:szCs w:val="24"/>
              </w:rPr>
              <w:t>Умения:</w:t>
            </w:r>
            <w:r w:rsidR="00201D9B" w:rsidRPr="00341971">
              <w:rPr>
                <w:rFonts w:ascii="Times New Roman" w:hAnsi="Times New Roman"/>
                <w:b/>
                <w:bCs/>
                <w:iCs/>
                <w:sz w:val="24"/>
                <w:szCs w:val="24"/>
              </w:rPr>
              <w:t xml:space="preserve"> </w:t>
            </w:r>
            <w:r w:rsidRPr="00341971">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341971">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341971" w:rsidTr="004B7140">
        <w:trPr>
          <w:cantSplit/>
          <w:trHeight w:val="1172"/>
        </w:trPr>
        <w:tc>
          <w:tcPr>
            <w:tcW w:w="1526" w:type="dxa"/>
            <w:vMerge/>
          </w:tcPr>
          <w:p w:rsidR="00F2381C" w:rsidRPr="00341971" w:rsidRDefault="00F2381C" w:rsidP="004B5EE4">
            <w:pPr>
              <w:spacing w:line="360" w:lineRule="auto"/>
              <w:ind w:left="113" w:right="113"/>
              <w:jc w:val="center"/>
              <w:rPr>
                <w:rFonts w:ascii="Times New Roman" w:hAnsi="Times New Roman"/>
                <w:iCs/>
                <w:sz w:val="24"/>
                <w:szCs w:val="24"/>
              </w:rPr>
            </w:pPr>
          </w:p>
        </w:tc>
        <w:tc>
          <w:tcPr>
            <w:tcW w:w="2210" w:type="dxa"/>
            <w:vMerge/>
          </w:tcPr>
          <w:p w:rsidR="00F2381C" w:rsidRPr="00341971" w:rsidRDefault="00F2381C" w:rsidP="004B5EE4">
            <w:pPr>
              <w:suppressAutoHyphens/>
              <w:spacing w:after="0" w:line="360" w:lineRule="auto"/>
              <w:jc w:val="both"/>
              <w:rPr>
                <w:rFonts w:ascii="Times New Roman" w:hAnsi="Times New Roman"/>
                <w:sz w:val="24"/>
                <w:szCs w:val="24"/>
              </w:rPr>
            </w:pPr>
          </w:p>
        </w:tc>
        <w:tc>
          <w:tcPr>
            <w:tcW w:w="5870" w:type="dxa"/>
          </w:tcPr>
          <w:p w:rsidR="00F2381C" w:rsidRPr="00341971" w:rsidRDefault="00F2381C" w:rsidP="004B5EE4">
            <w:pPr>
              <w:suppressAutoHyphens/>
              <w:spacing w:after="0" w:line="360" w:lineRule="auto"/>
              <w:jc w:val="both"/>
              <w:rPr>
                <w:rFonts w:ascii="Times New Roman" w:hAnsi="Times New Roman"/>
                <w:iCs/>
                <w:sz w:val="24"/>
                <w:szCs w:val="24"/>
              </w:rPr>
            </w:pPr>
            <w:r w:rsidRPr="00341971">
              <w:rPr>
                <w:rFonts w:ascii="Times New Roman" w:hAnsi="Times New Roman"/>
                <w:b/>
                <w:bCs/>
                <w:iCs/>
                <w:sz w:val="24"/>
                <w:szCs w:val="24"/>
              </w:rPr>
              <w:t>Знания:</w:t>
            </w:r>
            <w:r w:rsidR="00201D9B" w:rsidRPr="00341971">
              <w:rPr>
                <w:rFonts w:ascii="Times New Roman" w:hAnsi="Times New Roman"/>
                <w:b/>
                <w:bCs/>
                <w:iCs/>
                <w:sz w:val="24"/>
                <w:szCs w:val="24"/>
              </w:rPr>
              <w:t xml:space="preserve"> </w:t>
            </w:r>
            <w:r w:rsidRPr="00341971">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341971" w:rsidTr="004B7140">
        <w:trPr>
          <w:cantSplit/>
          <w:trHeight w:val="509"/>
        </w:trPr>
        <w:tc>
          <w:tcPr>
            <w:tcW w:w="1526" w:type="dxa"/>
            <w:vMerge w:val="restart"/>
          </w:tcPr>
          <w:p w:rsidR="00F2381C" w:rsidRPr="00341971" w:rsidRDefault="00F2381C" w:rsidP="004B5EE4">
            <w:pPr>
              <w:spacing w:line="360" w:lineRule="auto"/>
              <w:ind w:left="113" w:right="113"/>
              <w:jc w:val="center"/>
              <w:rPr>
                <w:rFonts w:ascii="Times New Roman" w:hAnsi="Times New Roman"/>
                <w:iCs/>
                <w:sz w:val="24"/>
                <w:szCs w:val="24"/>
              </w:rPr>
            </w:pPr>
            <w:r w:rsidRPr="00341971">
              <w:rPr>
                <w:rFonts w:ascii="Times New Roman" w:hAnsi="Times New Roman"/>
                <w:iCs/>
                <w:sz w:val="24"/>
                <w:szCs w:val="24"/>
              </w:rPr>
              <w:t>ОК 04</w:t>
            </w:r>
          </w:p>
        </w:tc>
        <w:tc>
          <w:tcPr>
            <w:tcW w:w="2210" w:type="dxa"/>
            <w:vMerge w:val="restart"/>
          </w:tcPr>
          <w:p w:rsidR="00F2381C" w:rsidRPr="00341971" w:rsidRDefault="00F2381C" w:rsidP="004B5EE4">
            <w:pPr>
              <w:suppressAutoHyphens/>
              <w:spacing w:after="0" w:line="360" w:lineRule="auto"/>
              <w:rPr>
                <w:rFonts w:ascii="Times New Roman" w:hAnsi="Times New Roman"/>
                <w:sz w:val="24"/>
                <w:szCs w:val="24"/>
              </w:rPr>
            </w:pPr>
            <w:r w:rsidRPr="00341971">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870" w:type="dxa"/>
          </w:tcPr>
          <w:p w:rsidR="00F2381C" w:rsidRPr="00341971" w:rsidRDefault="00F2381C" w:rsidP="004B5EE4">
            <w:pPr>
              <w:suppressAutoHyphens/>
              <w:spacing w:after="0" w:line="360" w:lineRule="auto"/>
              <w:jc w:val="both"/>
              <w:rPr>
                <w:rFonts w:ascii="Times New Roman" w:hAnsi="Times New Roman"/>
                <w:b/>
                <w:iCs/>
                <w:sz w:val="24"/>
                <w:szCs w:val="24"/>
              </w:rPr>
            </w:pPr>
            <w:r w:rsidRPr="00341971">
              <w:rPr>
                <w:rFonts w:ascii="Times New Roman" w:hAnsi="Times New Roman"/>
                <w:b/>
                <w:bCs/>
                <w:iCs/>
                <w:sz w:val="24"/>
                <w:szCs w:val="24"/>
              </w:rPr>
              <w:t>Умения:</w:t>
            </w:r>
            <w:r w:rsidR="00201D9B" w:rsidRPr="00341971">
              <w:rPr>
                <w:rFonts w:ascii="Times New Roman" w:hAnsi="Times New Roman"/>
                <w:b/>
                <w:bCs/>
                <w:iCs/>
                <w:sz w:val="24"/>
                <w:szCs w:val="24"/>
              </w:rPr>
              <w:t xml:space="preserve"> </w:t>
            </w:r>
            <w:r w:rsidRPr="00341971">
              <w:rPr>
                <w:rFonts w:ascii="Times New Roman" w:hAnsi="Times New Roman"/>
                <w:bCs/>
                <w:sz w:val="24"/>
                <w:szCs w:val="24"/>
              </w:rPr>
              <w:t>организовывать работу коллектива и команды; взаимодействовать</w:t>
            </w:r>
            <w:r w:rsidR="00201D9B" w:rsidRPr="00341971">
              <w:rPr>
                <w:rFonts w:ascii="Times New Roman" w:hAnsi="Times New Roman"/>
                <w:bCs/>
                <w:sz w:val="24"/>
                <w:szCs w:val="24"/>
              </w:rPr>
              <w:t xml:space="preserve"> </w:t>
            </w:r>
            <w:r w:rsidRPr="00341971">
              <w:rPr>
                <w:rFonts w:ascii="Times New Roman" w:hAnsi="Times New Roman"/>
                <w:bCs/>
                <w:sz w:val="24"/>
                <w:szCs w:val="24"/>
              </w:rPr>
              <w:t>с коллегами, руководством, клиентами в ход</w:t>
            </w:r>
            <w:r w:rsidR="00D11244" w:rsidRPr="00341971">
              <w:rPr>
                <w:rFonts w:ascii="Times New Roman" w:hAnsi="Times New Roman"/>
                <w:bCs/>
                <w:sz w:val="24"/>
                <w:szCs w:val="24"/>
              </w:rPr>
              <w:t>е профессиональной деятельности</w:t>
            </w:r>
          </w:p>
        </w:tc>
      </w:tr>
      <w:tr w:rsidR="00F2381C" w:rsidRPr="00341971" w:rsidTr="004B7140">
        <w:trPr>
          <w:cantSplit/>
          <w:trHeight w:val="991"/>
        </w:trPr>
        <w:tc>
          <w:tcPr>
            <w:tcW w:w="1526" w:type="dxa"/>
            <w:vMerge/>
          </w:tcPr>
          <w:p w:rsidR="00F2381C" w:rsidRPr="00341971" w:rsidRDefault="00F2381C" w:rsidP="004B5EE4">
            <w:pPr>
              <w:spacing w:line="360" w:lineRule="auto"/>
              <w:ind w:left="113" w:right="113"/>
              <w:jc w:val="center"/>
              <w:rPr>
                <w:rFonts w:ascii="Times New Roman" w:hAnsi="Times New Roman"/>
                <w:iCs/>
                <w:sz w:val="24"/>
                <w:szCs w:val="24"/>
              </w:rPr>
            </w:pPr>
          </w:p>
        </w:tc>
        <w:tc>
          <w:tcPr>
            <w:tcW w:w="2210" w:type="dxa"/>
            <w:vMerge/>
          </w:tcPr>
          <w:p w:rsidR="00F2381C" w:rsidRPr="00341971" w:rsidRDefault="00F2381C" w:rsidP="004B5EE4">
            <w:pPr>
              <w:suppressAutoHyphens/>
              <w:spacing w:after="0" w:line="360" w:lineRule="auto"/>
              <w:rPr>
                <w:rFonts w:ascii="Times New Roman" w:hAnsi="Times New Roman"/>
                <w:sz w:val="24"/>
                <w:szCs w:val="24"/>
              </w:rPr>
            </w:pPr>
          </w:p>
        </w:tc>
        <w:tc>
          <w:tcPr>
            <w:tcW w:w="5870" w:type="dxa"/>
          </w:tcPr>
          <w:p w:rsidR="00F2381C" w:rsidRPr="00341971" w:rsidRDefault="00F2381C" w:rsidP="004B5EE4">
            <w:pPr>
              <w:suppressAutoHyphens/>
              <w:spacing w:after="0" w:line="360" w:lineRule="auto"/>
              <w:jc w:val="both"/>
              <w:rPr>
                <w:rFonts w:ascii="Times New Roman" w:hAnsi="Times New Roman"/>
                <w:b/>
                <w:iCs/>
                <w:sz w:val="24"/>
                <w:szCs w:val="24"/>
              </w:rPr>
            </w:pPr>
            <w:r w:rsidRPr="00341971">
              <w:rPr>
                <w:rFonts w:ascii="Times New Roman" w:hAnsi="Times New Roman"/>
                <w:b/>
                <w:bCs/>
                <w:iCs/>
                <w:sz w:val="24"/>
                <w:szCs w:val="24"/>
              </w:rPr>
              <w:t>Знания:</w:t>
            </w:r>
            <w:r w:rsidR="00201D9B" w:rsidRPr="00341971">
              <w:rPr>
                <w:rFonts w:ascii="Times New Roman" w:hAnsi="Times New Roman"/>
                <w:b/>
                <w:bCs/>
                <w:iCs/>
                <w:sz w:val="24"/>
                <w:szCs w:val="24"/>
              </w:rPr>
              <w:t xml:space="preserve"> </w:t>
            </w:r>
            <w:r w:rsidR="00C554CB" w:rsidRPr="00341971">
              <w:rPr>
                <w:rFonts w:ascii="Times New Roman" w:hAnsi="Times New Roman"/>
                <w:bCs/>
                <w:sz w:val="24"/>
                <w:szCs w:val="24"/>
              </w:rPr>
              <w:t xml:space="preserve">психологические основы деятельности </w:t>
            </w:r>
            <w:r w:rsidRPr="00341971">
              <w:rPr>
                <w:rFonts w:ascii="Times New Roman" w:hAnsi="Times New Roman"/>
                <w:bCs/>
                <w:sz w:val="24"/>
                <w:szCs w:val="24"/>
              </w:rPr>
              <w:t xml:space="preserve"> коллектива</w:t>
            </w:r>
            <w:r w:rsidR="00C554CB" w:rsidRPr="00341971">
              <w:rPr>
                <w:rFonts w:ascii="Times New Roman" w:hAnsi="Times New Roman"/>
                <w:bCs/>
                <w:sz w:val="24"/>
                <w:szCs w:val="24"/>
              </w:rPr>
              <w:t>, психологические особенности</w:t>
            </w:r>
            <w:r w:rsidRPr="00341971">
              <w:rPr>
                <w:rFonts w:ascii="Times New Roman" w:hAnsi="Times New Roman"/>
                <w:bCs/>
                <w:sz w:val="24"/>
                <w:szCs w:val="24"/>
              </w:rPr>
              <w:t xml:space="preserve"> личности; основы проектной деятельности</w:t>
            </w:r>
          </w:p>
        </w:tc>
      </w:tr>
      <w:tr w:rsidR="00F2381C" w:rsidRPr="00341971" w:rsidTr="004B7140">
        <w:trPr>
          <w:cantSplit/>
          <w:trHeight w:val="1002"/>
        </w:trPr>
        <w:tc>
          <w:tcPr>
            <w:tcW w:w="1526" w:type="dxa"/>
            <w:vMerge w:val="restart"/>
          </w:tcPr>
          <w:p w:rsidR="00F2381C" w:rsidRPr="00341971" w:rsidRDefault="00F2381C" w:rsidP="004B5EE4">
            <w:pPr>
              <w:spacing w:line="360" w:lineRule="auto"/>
              <w:ind w:left="113" w:right="113"/>
              <w:jc w:val="center"/>
              <w:rPr>
                <w:rFonts w:ascii="Times New Roman" w:hAnsi="Times New Roman"/>
                <w:iCs/>
                <w:sz w:val="24"/>
                <w:szCs w:val="24"/>
              </w:rPr>
            </w:pPr>
            <w:r w:rsidRPr="00341971">
              <w:rPr>
                <w:rFonts w:ascii="Times New Roman" w:hAnsi="Times New Roman"/>
                <w:iCs/>
                <w:sz w:val="24"/>
                <w:szCs w:val="24"/>
              </w:rPr>
              <w:t>ОК 05</w:t>
            </w:r>
          </w:p>
        </w:tc>
        <w:tc>
          <w:tcPr>
            <w:tcW w:w="2210" w:type="dxa"/>
            <w:vMerge w:val="restart"/>
          </w:tcPr>
          <w:p w:rsidR="00F2381C" w:rsidRPr="00341971" w:rsidRDefault="00F2381C" w:rsidP="004B5EE4">
            <w:pPr>
              <w:suppressAutoHyphens/>
              <w:spacing w:after="0" w:line="360" w:lineRule="auto"/>
              <w:rPr>
                <w:rFonts w:ascii="Times New Roman" w:hAnsi="Times New Roman"/>
                <w:sz w:val="24"/>
                <w:szCs w:val="24"/>
              </w:rPr>
            </w:pPr>
            <w:r w:rsidRPr="00341971">
              <w:rPr>
                <w:rFonts w:ascii="Times New Roman" w:hAnsi="Times New Roman"/>
                <w:sz w:val="24"/>
                <w:szCs w:val="24"/>
              </w:rPr>
              <w:t xml:space="preserve">Осуществлять устную и письменную коммуникацию на </w:t>
            </w:r>
            <w:r w:rsidRPr="00341971">
              <w:rPr>
                <w:rFonts w:ascii="Times New Roman" w:hAnsi="Times New Roman"/>
                <w:sz w:val="24"/>
                <w:szCs w:val="24"/>
              </w:rPr>
              <w:lastRenderedPageBreak/>
              <w:t>государственном языке с учетом особенностей социального и культурного контекста.</w:t>
            </w:r>
          </w:p>
        </w:tc>
        <w:tc>
          <w:tcPr>
            <w:tcW w:w="5870" w:type="dxa"/>
          </w:tcPr>
          <w:p w:rsidR="00F2381C" w:rsidRPr="00341971" w:rsidRDefault="00F2381C" w:rsidP="004B5EE4">
            <w:pPr>
              <w:suppressAutoHyphens/>
              <w:spacing w:after="0" w:line="360" w:lineRule="auto"/>
              <w:jc w:val="both"/>
              <w:rPr>
                <w:rFonts w:ascii="Times New Roman" w:hAnsi="Times New Roman"/>
                <w:b/>
                <w:iCs/>
                <w:sz w:val="24"/>
                <w:szCs w:val="24"/>
              </w:rPr>
            </w:pPr>
            <w:r w:rsidRPr="00341971">
              <w:rPr>
                <w:rFonts w:ascii="Times New Roman" w:hAnsi="Times New Roman"/>
                <w:b/>
                <w:bCs/>
                <w:iCs/>
                <w:sz w:val="24"/>
                <w:szCs w:val="24"/>
              </w:rPr>
              <w:lastRenderedPageBreak/>
              <w:t>Умения:</w:t>
            </w:r>
            <w:r w:rsidRPr="00341971">
              <w:rPr>
                <w:rFonts w:ascii="Times New Roman" w:hAnsi="Times New Roman"/>
                <w:iCs/>
                <w:sz w:val="24"/>
                <w:szCs w:val="24"/>
              </w:rPr>
              <w:t xml:space="preserve"> грамотно </w:t>
            </w:r>
            <w:r w:rsidRPr="00341971">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r w:rsidR="00201D9B" w:rsidRPr="00341971">
              <w:rPr>
                <w:rFonts w:ascii="Times New Roman" w:hAnsi="Times New Roman"/>
                <w:bCs/>
                <w:sz w:val="24"/>
                <w:szCs w:val="24"/>
              </w:rPr>
              <w:t xml:space="preserve"> </w:t>
            </w:r>
            <w:r w:rsidR="00D62561" w:rsidRPr="00341971">
              <w:rPr>
                <w:rFonts w:ascii="Times New Roman" w:hAnsi="Times New Roman"/>
                <w:iCs/>
                <w:sz w:val="24"/>
                <w:szCs w:val="24"/>
              </w:rPr>
              <w:t>проявлять толерантность</w:t>
            </w:r>
            <w:r w:rsidRPr="00341971">
              <w:rPr>
                <w:rFonts w:ascii="Times New Roman" w:hAnsi="Times New Roman"/>
                <w:iCs/>
                <w:sz w:val="24"/>
                <w:szCs w:val="24"/>
              </w:rPr>
              <w:t xml:space="preserve"> в рабочем коллективе</w:t>
            </w:r>
          </w:p>
        </w:tc>
      </w:tr>
      <w:tr w:rsidR="00D62561" w:rsidRPr="00341971" w:rsidTr="004B7140">
        <w:trPr>
          <w:cantSplit/>
          <w:trHeight w:val="1121"/>
        </w:trPr>
        <w:tc>
          <w:tcPr>
            <w:tcW w:w="1526" w:type="dxa"/>
            <w:vMerge/>
          </w:tcPr>
          <w:p w:rsidR="00D62561" w:rsidRPr="00341971" w:rsidRDefault="00D62561" w:rsidP="004B5EE4">
            <w:pPr>
              <w:spacing w:line="360" w:lineRule="auto"/>
              <w:ind w:left="113" w:right="113"/>
              <w:jc w:val="center"/>
              <w:rPr>
                <w:rFonts w:ascii="Times New Roman" w:hAnsi="Times New Roman"/>
                <w:iCs/>
                <w:sz w:val="24"/>
                <w:szCs w:val="24"/>
              </w:rPr>
            </w:pPr>
          </w:p>
        </w:tc>
        <w:tc>
          <w:tcPr>
            <w:tcW w:w="2210" w:type="dxa"/>
            <w:vMerge/>
          </w:tcPr>
          <w:p w:rsidR="00D62561" w:rsidRPr="00341971" w:rsidRDefault="00D62561" w:rsidP="004B5EE4">
            <w:pPr>
              <w:suppressAutoHyphens/>
              <w:spacing w:after="0" w:line="360" w:lineRule="auto"/>
              <w:rPr>
                <w:rFonts w:ascii="Times New Roman" w:hAnsi="Times New Roman"/>
                <w:sz w:val="24"/>
                <w:szCs w:val="24"/>
              </w:rPr>
            </w:pPr>
          </w:p>
        </w:tc>
        <w:tc>
          <w:tcPr>
            <w:tcW w:w="5870" w:type="dxa"/>
          </w:tcPr>
          <w:p w:rsidR="00D62561" w:rsidRPr="00341971" w:rsidRDefault="00D62561" w:rsidP="00CF3E24">
            <w:pPr>
              <w:suppressAutoHyphens/>
              <w:spacing w:after="0" w:line="360" w:lineRule="auto"/>
              <w:jc w:val="both"/>
              <w:rPr>
                <w:rFonts w:ascii="Times New Roman" w:hAnsi="Times New Roman"/>
                <w:bCs/>
                <w:sz w:val="24"/>
                <w:szCs w:val="24"/>
              </w:rPr>
            </w:pPr>
            <w:r w:rsidRPr="00341971">
              <w:rPr>
                <w:rFonts w:ascii="Times New Roman" w:hAnsi="Times New Roman"/>
                <w:b/>
                <w:bCs/>
                <w:iCs/>
                <w:sz w:val="24"/>
                <w:szCs w:val="24"/>
              </w:rPr>
              <w:t>Знания:</w:t>
            </w:r>
            <w:r w:rsidR="00201D9B" w:rsidRPr="00341971">
              <w:rPr>
                <w:rFonts w:ascii="Times New Roman" w:hAnsi="Times New Roman"/>
                <w:b/>
                <w:bCs/>
                <w:iCs/>
                <w:sz w:val="24"/>
                <w:szCs w:val="24"/>
              </w:rPr>
              <w:t xml:space="preserve"> </w:t>
            </w:r>
            <w:r w:rsidRPr="00341971">
              <w:rPr>
                <w:rFonts w:ascii="Times New Roman" w:hAnsi="Times New Roman"/>
                <w:bCs/>
                <w:sz w:val="24"/>
                <w:szCs w:val="24"/>
              </w:rPr>
              <w:t xml:space="preserve">особенности социального и культурного контекста; </w:t>
            </w:r>
            <w:r w:rsidR="00D02C17" w:rsidRPr="00341971">
              <w:rPr>
                <w:rFonts w:ascii="Times New Roman" w:hAnsi="Times New Roman"/>
                <w:bCs/>
                <w:sz w:val="24"/>
                <w:szCs w:val="24"/>
              </w:rPr>
              <w:t>правила</w:t>
            </w:r>
            <w:r w:rsidR="00CF3E24" w:rsidRPr="00341971">
              <w:rPr>
                <w:rFonts w:ascii="Times New Roman" w:hAnsi="Times New Roman"/>
                <w:bCs/>
                <w:sz w:val="24"/>
                <w:szCs w:val="24"/>
              </w:rPr>
              <w:t xml:space="preserve"> </w:t>
            </w:r>
            <w:r w:rsidRPr="00341971">
              <w:rPr>
                <w:rFonts w:ascii="Times New Roman" w:hAnsi="Times New Roman"/>
                <w:bCs/>
                <w:sz w:val="24"/>
                <w:szCs w:val="24"/>
              </w:rPr>
              <w:t>оформления документов</w:t>
            </w:r>
            <w:r w:rsidR="00D02C17" w:rsidRPr="00341971">
              <w:rPr>
                <w:rFonts w:ascii="Times New Roman" w:hAnsi="Times New Roman"/>
                <w:bCs/>
                <w:sz w:val="24"/>
                <w:szCs w:val="24"/>
              </w:rPr>
              <w:t xml:space="preserve"> и построения устных сообщений</w:t>
            </w:r>
            <w:r w:rsidRPr="00341971">
              <w:rPr>
                <w:rFonts w:ascii="Times New Roman" w:hAnsi="Times New Roman"/>
                <w:bCs/>
                <w:sz w:val="24"/>
                <w:szCs w:val="24"/>
              </w:rPr>
              <w:t>.</w:t>
            </w:r>
          </w:p>
        </w:tc>
      </w:tr>
      <w:tr w:rsidR="00F2381C" w:rsidRPr="00341971" w:rsidTr="004B7140">
        <w:trPr>
          <w:cantSplit/>
          <w:trHeight w:val="615"/>
        </w:trPr>
        <w:tc>
          <w:tcPr>
            <w:tcW w:w="1526" w:type="dxa"/>
            <w:vMerge w:val="restart"/>
          </w:tcPr>
          <w:p w:rsidR="00F2381C" w:rsidRPr="00341971" w:rsidRDefault="00F2381C" w:rsidP="004B5EE4">
            <w:pPr>
              <w:spacing w:line="360" w:lineRule="auto"/>
              <w:ind w:left="113" w:right="113"/>
              <w:jc w:val="center"/>
              <w:rPr>
                <w:rFonts w:ascii="Times New Roman" w:hAnsi="Times New Roman"/>
                <w:iCs/>
                <w:sz w:val="24"/>
                <w:szCs w:val="24"/>
              </w:rPr>
            </w:pPr>
            <w:r w:rsidRPr="00341971">
              <w:rPr>
                <w:rFonts w:ascii="Times New Roman" w:hAnsi="Times New Roman"/>
                <w:iCs/>
                <w:sz w:val="24"/>
                <w:szCs w:val="24"/>
              </w:rPr>
              <w:t>ОК 06</w:t>
            </w:r>
          </w:p>
        </w:tc>
        <w:tc>
          <w:tcPr>
            <w:tcW w:w="2210" w:type="dxa"/>
            <w:vMerge w:val="restart"/>
          </w:tcPr>
          <w:p w:rsidR="00F2381C" w:rsidRPr="00341971" w:rsidRDefault="00F2381C" w:rsidP="004B5EE4">
            <w:pPr>
              <w:suppressAutoHyphens/>
              <w:spacing w:after="0" w:line="360" w:lineRule="auto"/>
              <w:rPr>
                <w:rFonts w:ascii="Times New Roman" w:hAnsi="Times New Roman"/>
                <w:sz w:val="24"/>
                <w:szCs w:val="24"/>
              </w:rPr>
            </w:pPr>
            <w:r w:rsidRPr="00341971">
              <w:rPr>
                <w:rFonts w:ascii="Times New Roman" w:hAnsi="Times New Roman"/>
                <w:sz w:val="24"/>
                <w:szCs w:val="24"/>
              </w:rPr>
              <w:t xml:space="preserve">Проявлять гражданско-патриотическую позицию, демонстрировать осознанное поведение на основе </w:t>
            </w:r>
            <w:r w:rsidR="00851F3E" w:rsidRPr="00341971">
              <w:rPr>
                <w:rFonts w:ascii="Times New Roman" w:hAnsi="Times New Roman"/>
                <w:sz w:val="24"/>
                <w:szCs w:val="24"/>
              </w:rPr>
              <w:t xml:space="preserve">традиционных </w:t>
            </w:r>
            <w:r w:rsidRPr="00341971">
              <w:rPr>
                <w:rFonts w:ascii="Times New Roman" w:hAnsi="Times New Roman"/>
                <w:sz w:val="24"/>
                <w:szCs w:val="24"/>
              </w:rPr>
              <w:t>общечеловеческих ценностей.</w:t>
            </w:r>
          </w:p>
        </w:tc>
        <w:tc>
          <w:tcPr>
            <w:tcW w:w="5870" w:type="dxa"/>
          </w:tcPr>
          <w:p w:rsidR="00D66907" w:rsidRPr="00341971" w:rsidRDefault="00F2381C" w:rsidP="004B5EE4">
            <w:pPr>
              <w:suppressAutoHyphens/>
              <w:spacing w:after="0" w:line="360" w:lineRule="auto"/>
              <w:jc w:val="both"/>
              <w:rPr>
                <w:rFonts w:ascii="Times New Roman" w:hAnsi="Times New Roman"/>
                <w:bCs/>
                <w:iCs/>
                <w:sz w:val="24"/>
                <w:szCs w:val="24"/>
              </w:rPr>
            </w:pPr>
            <w:r w:rsidRPr="00341971">
              <w:rPr>
                <w:rFonts w:ascii="Times New Roman" w:hAnsi="Times New Roman"/>
                <w:b/>
                <w:bCs/>
                <w:iCs/>
                <w:sz w:val="24"/>
                <w:szCs w:val="24"/>
              </w:rPr>
              <w:t>Умения:</w:t>
            </w:r>
            <w:r w:rsidR="00302C15" w:rsidRPr="00341971">
              <w:rPr>
                <w:rFonts w:ascii="Times New Roman" w:hAnsi="Times New Roman"/>
                <w:bCs/>
                <w:iCs/>
                <w:sz w:val="24"/>
                <w:szCs w:val="24"/>
              </w:rPr>
              <w:t xml:space="preserve"> о</w:t>
            </w:r>
            <w:r w:rsidRPr="00341971">
              <w:rPr>
                <w:rFonts w:ascii="Times New Roman" w:hAnsi="Times New Roman"/>
                <w:bCs/>
                <w:iCs/>
                <w:sz w:val="24"/>
                <w:szCs w:val="24"/>
              </w:rPr>
              <w:t xml:space="preserve">писывать значимость своей </w:t>
            </w:r>
            <w:r w:rsidR="00D66907" w:rsidRPr="00341971">
              <w:rPr>
                <w:rFonts w:ascii="Times New Roman" w:hAnsi="Times New Roman"/>
                <w:bCs/>
                <w:iCs/>
                <w:sz w:val="24"/>
                <w:szCs w:val="24"/>
              </w:rPr>
              <w:t>специальности для развития экономики и среды жизнеде</w:t>
            </w:r>
            <w:r w:rsidR="00201D9B" w:rsidRPr="00341971">
              <w:rPr>
                <w:rFonts w:ascii="Times New Roman" w:hAnsi="Times New Roman"/>
                <w:bCs/>
                <w:iCs/>
                <w:sz w:val="24"/>
                <w:szCs w:val="24"/>
              </w:rPr>
              <w:t>яте</w:t>
            </w:r>
            <w:r w:rsidR="00D66907" w:rsidRPr="00341971">
              <w:rPr>
                <w:rFonts w:ascii="Times New Roman" w:hAnsi="Times New Roman"/>
                <w:bCs/>
                <w:iCs/>
                <w:sz w:val="24"/>
                <w:szCs w:val="24"/>
              </w:rPr>
              <w:t>льности граждан   российского государства ;</w:t>
            </w:r>
          </w:p>
          <w:p w:rsidR="00F2381C" w:rsidRPr="00341971" w:rsidRDefault="00D66907" w:rsidP="004B5EE4">
            <w:pPr>
              <w:suppressAutoHyphens/>
              <w:spacing w:after="0" w:line="360" w:lineRule="auto"/>
              <w:jc w:val="both"/>
              <w:rPr>
                <w:rFonts w:ascii="Times New Roman" w:hAnsi="Times New Roman"/>
                <w:iCs/>
                <w:sz w:val="24"/>
                <w:szCs w:val="24"/>
              </w:rPr>
            </w:pPr>
            <w:r w:rsidRPr="00341971">
              <w:rPr>
                <w:rFonts w:ascii="Times New Roman" w:hAnsi="Times New Roman"/>
                <w:bCs/>
                <w:iCs/>
                <w:sz w:val="24"/>
                <w:szCs w:val="24"/>
              </w:rPr>
              <w:t xml:space="preserve"> проявлять и отстаивать базовые общечеловеческие, культурные  и национальные ценности российского государства   в современном сообществе</w:t>
            </w:r>
          </w:p>
        </w:tc>
      </w:tr>
      <w:tr w:rsidR="00302C15" w:rsidRPr="00341971" w:rsidTr="004B7140">
        <w:trPr>
          <w:cantSplit/>
          <w:trHeight w:val="1138"/>
        </w:trPr>
        <w:tc>
          <w:tcPr>
            <w:tcW w:w="1526" w:type="dxa"/>
            <w:vMerge/>
          </w:tcPr>
          <w:p w:rsidR="00302C15" w:rsidRPr="00341971" w:rsidRDefault="00302C15" w:rsidP="004B5EE4">
            <w:pPr>
              <w:spacing w:line="360" w:lineRule="auto"/>
              <w:ind w:left="113" w:right="113"/>
              <w:jc w:val="center"/>
              <w:rPr>
                <w:rFonts w:ascii="Times New Roman" w:hAnsi="Times New Roman"/>
                <w:iCs/>
                <w:sz w:val="24"/>
                <w:szCs w:val="24"/>
              </w:rPr>
            </w:pPr>
          </w:p>
        </w:tc>
        <w:tc>
          <w:tcPr>
            <w:tcW w:w="2210" w:type="dxa"/>
            <w:vMerge/>
          </w:tcPr>
          <w:p w:rsidR="00302C15" w:rsidRPr="00341971" w:rsidRDefault="00302C15" w:rsidP="004B5EE4">
            <w:pPr>
              <w:suppressAutoHyphens/>
              <w:spacing w:after="0" w:line="360" w:lineRule="auto"/>
              <w:rPr>
                <w:rFonts w:ascii="Times New Roman" w:hAnsi="Times New Roman"/>
                <w:sz w:val="24"/>
                <w:szCs w:val="24"/>
              </w:rPr>
            </w:pPr>
          </w:p>
        </w:tc>
        <w:tc>
          <w:tcPr>
            <w:tcW w:w="5870" w:type="dxa"/>
          </w:tcPr>
          <w:p w:rsidR="00D66907" w:rsidRPr="00341971" w:rsidRDefault="00302C15" w:rsidP="004B5EE4">
            <w:pPr>
              <w:suppressAutoHyphens/>
              <w:spacing w:after="0" w:line="360" w:lineRule="auto"/>
              <w:jc w:val="both"/>
              <w:rPr>
                <w:rFonts w:ascii="Times New Roman" w:hAnsi="Times New Roman"/>
                <w:bCs/>
                <w:iCs/>
                <w:sz w:val="24"/>
                <w:szCs w:val="24"/>
              </w:rPr>
            </w:pPr>
            <w:r w:rsidRPr="00341971">
              <w:rPr>
                <w:rFonts w:ascii="Times New Roman" w:hAnsi="Times New Roman"/>
                <w:b/>
                <w:bCs/>
                <w:iCs/>
                <w:sz w:val="24"/>
                <w:szCs w:val="24"/>
              </w:rPr>
              <w:t>Знания:</w:t>
            </w:r>
            <w:r w:rsidR="00201D9B" w:rsidRPr="00341971">
              <w:rPr>
                <w:rFonts w:ascii="Times New Roman" w:hAnsi="Times New Roman"/>
                <w:b/>
                <w:bCs/>
                <w:iCs/>
                <w:sz w:val="24"/>
                <w:szCs w:val="24"/>
              </w:rPr>
              <w:t xml:space="preserve"> </w:t>
            </w:r>
            <w:r w:rsidR="00D66907" w:rsidRPr="00341971">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для развития экономики  и среды жизнеде</w:t>
            </w:r>
            <w:r w:rsidR="00201D9B" w:rsidRPr="00341971">
              <w:rPr>
                <w:rFonts w:ascii="Times New Roman" w:hAnsi="Times New Roman"/>
                <w:bCs/>
                <w:iCs/>
                <w:sz w:val="24"/>
                <w:szCs w:val="24"/>
              </w:rPr>
              <w:t>яте</w:t>
            </w:r>
            <w:r w:rsidR="00D66907" w:rsidRPr="00341971">
              <w:rPr>
                <w:rFonts w:ascii="Times New Roman" w:hAnsi="Times New Roman"/>
                <w:bCs/>
                <w:iCs/>
                <w:sz w:val="24"/>
                <w:szCs w:val="24"/>
              </w:rPr>
              <w:t>льности граждан  российского государства ;</w:t>
            </w:r>
          </w:p>
          <w:p w:rsidR="00D66907" w:rsidRPr="00341971" w:rsidRDefault="00D66907" w:rsidP="004B5EE4">
            <w:pPr>
              <w:suppressAutoHyphens/>
              <w:spacing w:after="0" w:line="360" w:lineRule="auto"/>
              <w:jc w:val="both"/>
              <w:rPr>
                <w:rFonts w:ascii="Times New Roman" w:hAnsi="Times New Roman"/>
                <w:bCs/>
                <w:iCs/>
                <w:sz w:val="24"/>
                <w:szCs w:val="24"/>
              </w:rPr>
            </w:pPr>
            <w:r w:rsidRPr="00341971">
              <w:rPr>
                <w:rFonts w:ascii="Times New Roman" w:hAnsi="Times New Roman"/>
                <w:bCs/>
                <w:iCs/>
                <w:sz w:val="24"/>
                <w:szCs w:val="24"/>
              </w:rPr>
              <w:t>основы нравственности и морали демократического общества;</w:t>
            </w:r>
          </w:p>
          <w:p w:rsidR="00D66907" w:rsidRPr="00341971" w:rsidRDefault="00D66907" w:rsidP="004B5EE4">
            <w:pPr>
              <w:suppressAutoHyphens/>
              <w:spacing w:after="0" w:line="360" w:lineRule="auto"/>
              <w:jc w:val="both"/>
              <w:rPr>
                <w:rFonts w:ascii="Times New Roman" w:hAnsi="Times New Roman"/>
                <w:bCs/>
                <w:iCs/>
                <w:sz w:val="24"/>
                <w:szCs w:val="24"/>
              </w:rPr>
            </w:pPr>
            <w:r w:rsidRPr="00341971">
              <w:rPr>
                <w:rFonts w:ascii="Times New Roman" w:hAnsi="Times New Roman"/>
                <w:bCs/>
                <w:iCs/>
                <w:sz w:val="24"/>
                <w:szCs w:val="24"/>
              </w:rPr>
              <w:t>основные компоненты активной гражданско-патриотической позиции</w:t>
            </w:r>
          </w:p>
          <w:p w:rsidR="00302C15" w:rsidRPr="00341971" w:rsidRDefault="00D66907" w:rsidP="004B5EE4">
            <w:pPr>
              <w:suppressAutoHyphens/>
              <w:spacing w:after="0" w:line="360" w:lineRule="auto"/>
              <w:jc w:val="both"/>
              <w:rPr>
                <w:rFonts w:ascii="Times New Roman" w:hAnsi="Times New Roman"/>
                <w:iCs/>
                <w:sz w:val="24"/>
                <w:szCs w:val="24"/>
              </w:rPr>
            </w:pPr>
            <w:r w:rsidRPr="00341971">
              <w:rPr>
                <w:rFonts w:ascii="Times New Roman" w:hAnsi="Times New Roman"/>
                <w:bCs/>
                <w:iCs/>
                <w:sz w:val="24"/>
                <w:szCs w:val="24"/>
              </w:rPr>
              <w:t>основы  культурных , национальных традиций народов  российского государства</w:t>
            </w:r>
          </w:p>
        </w:tc>
      </w:tr>
      <w:tr w:rsidR="00201D9B" w:rsidRPr="00341971" w:rsidTr="004B7140">
        <w:trPr>
          <w:cantSplit/>
          <w:trHeight w:val="1138"/>
        </w:trPr>
        <w:tc>
          <w:tcPr>
            <w:tcW w:w="1526" w:type="dxa"/>
          </w:tcPr>
          <w:p w:rsidR="00201D9B" w:rsidRPr="00341971" w:rsidRDefault="00201D9B" w:rsidP="00201D9B">
            <w:pPr>
              <w:spacing w:line="360" w:lineRule="auto"/>
              <w:ind w:left="113" w:right="113"/>
              <w:jc w:val="center"/>
              <w:rPr>
                <w:rFonts w:ascii="Times New Roman" w:hAnsi="Times New Roman"/>
                <w:iCs/>
                <w:sz w:val="24"/>
                <w:szCs w:val="24"/>
              </w:rPr>
            </w:pPr>
            <w:r w:rsidRPr="00341971">
              <w:rPr>
                <w:rFonts w:ascii="Times New Roman" w:hAnsi="Times New Roman"/>
                <w:iCs/>
                <w:sz w:val="24"/>
                <w:szCs w:val="24"/>
              </w:rPr>
              <w:t>ОК 07</w:t>
            </w:r>
          </w:p>
        </w:tc>
        <w:tc>
          <w:tcPr>
            <w:tcW w:w="2210" w:type="dxa"/>
          </w:tcPr>
          <w:p w:rsidR="00201D9B" w:rsidRPr="00341971" w:rsidRDefault="00201D9B" w:rsidP="00201D9B">
            <w:pPr>
              <w:suppressAutoHyphens/>
              <w:spacing w:after="0" w:line="360" w:lineRule="auto"/>
              <w:rPr>
                <w:rFonts w:ascii="Times New Roman" w:hAnsi="Times New Roman"/>
                <w:sz w:val="24"/>
                <w:szCs w:val="24"/>
              </w:rPr>
            </w:pPr>
            <w:r w:rsidRPr="00341971">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870" w:type="dxa"/>
          </w:tcPr>
          <w:p w:rsidR="00201D9B" w:rsidRPr="00341971" w:rsidRDefault="00201D9B" w:rsidP="00201D9B">
            <w:pPr>
              <w:suppressAutoHyphens/>
              <w:spacing w:after="0" w:line="360" w:lineRule="auto"/>
              <w:jc w:val="both"/>
              <w:rPr>
                <w:rFonts w:ascii="Times New Roman" w:hAnsi="Times New Roman"/>
                <w:bCs/>
                <w:iCs/>
                <w:sz w:val="24"/>
                <w:szCs w:val="24"/>
              </w:rPr>
            </w:pPr>
            <w:r w:rsidRPr="00341971">
              <w:rPr>
                <w:rFonts w:ascii="Times New Roman" w:hAnsi="Times New Roman"/>
                <w:b/>
                <w:bCs/>
                <w:iCs/>
                <w:sz w:val="24"/>
                <w:szCs w:val="24"/>
              </w:rPr>
              <w:t xml:space="preserve">Умения: </w:t>
            </w:r>
            <w:r w:rsidRPr="00341971">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 при выполнении строительно-монтажных работ, в том числе отделочных работ, текущего ремонта и реконструкции строительных объектов,</w:t>
            </w:r>
          </w:p>
          <w:p w:rsidR="00201D9B" w:rsidRPr="00341971" w:rsidRDefault="00201D9B" w:rsidP="00201D9B">
            <w:pPr>
              <w:suppressAutoHyphens/>
              <w:spacing w:after="0" w:line="360" w:lineRule="auto"/>
              <w:jc w:val="both"/>
              <w:rPr>
                <w:rFonts w:ascii="Times New Roman" w:hAnsi="Times New Roman"/>
                <w:bCs/>
                <w:iCs/>
                <w:sz w:val="24"/>
                <w:szCs w:val="24"/>
              </w:rPr>
            </w:pPr>
            <w:r w:rsidRPr="00341971">
              <w:rPr>
                <w:rFonts w:ascii="Times New Roman" w:hAnsi="Times New Roman"/>
                <w:bCs/>
                <w:iCs/>
                <w:sz w:val="24"/>
                <w:szCs w:val="24"/>
              </w:rPr>
              <w:t xml:space="preserve"> оценить чрезвычайную ситуацию, составить алгоритм действий и определять необходимые ресурсы для её устранения ;</w:t>
            </w:r>
          </w:p>
          <w:p w:rsidR="00201D9B" w:rsidRPr="00341971" w:rsidRDefault="00201D9B" w:rsidP="00201D9B">
            <w:pPr>
              <w:suppressAutoHyphens/>
              <w:spacing w:after="0" w:line="360" w:lineRule="auto"/>
              <w:jc w:val="both"/>
              <w:rPr>
                <w:rFonts w:ascii="Times New Roman" w:hAnsi="Times New Roman"/>
                <w:b/>
                <w:bCs/>
                <w:iCs/>
                <w:sz w:val="24"/>
                <w:szCs w:val="24"/>
              </w:rPr>
            </w:pPr>
          </w:p>
        </w:tc>
      </w:tr>
      <w:tr w:rsidR="00201D9B" w:rsidRPr="00341971" w:rsidTr="004B7140">
        <w:trPr>
          <w:cantSplit/>
          <w:trHeight w:val="982"/>
        </w:trPr>
        <w:tc>
          <w:tcPr>
            <w:tcW w:w="1526" w:type="dxa"/>
            <w:vMerge w:val="restart"/>
          </w:tcPr>
          <w:p w:rsidR="00201D9B" w:rsidRPr="00341971" w:rsidRDefault="00201D9B" w:rsidP="00201D9B">
            <w:pPr>
              <w:spacing w:line="360" w:lineRule="auto"/>
              <w:ind w:left="113" w:right="113"/>
              <w:jc w:val="center"/>
              <w:rPr>
                <w:rFonts w:ascii="Times New Roman" w:hAnsi="Times New Roman"/>
                <w:iCs/>
                <w:sz w:val="24"/>
                <w:szCs w:val="24"/>
              </w:rPr>
            </w:pPr>
          </w:p>
        </w:tc>
        <w:tc>
          <w:tcPr>
            <w:tcW w:w="2210" w:type="dxa"/>
            <w:vMerge w:val="restart"/>
          </w:tcPr>
          <w:p w:rsidR="00201D9B" w:rsidRPr="00341971" w:rsidRDefault="00201D9B" w:rsidP="00201D9B">
            <w:pPr>
              <w:suppressAutoHyphens/>
              <w:spacing w:after="0" w:line="360" w:lineRule="auto"/>
              <w:rPr>
                <w:rFonts w:ascii="Times New Roman" w:hAnsi="Times New Roman"/>
                <w:sz w:val="24"/>
                <w:szCs w:val="24"/>
              </w:rPr>
            </w:pPr>
          </w:p>
        </w:tc>
        <w:tc>
          <w:tcPr>
            <w:tcW w:w="5870" w:type="dxa"/>
          </w:tcPr>
          <w:p w:rsidR="00201D9B" w:rsidRPr="00341971" w:rsidRDefault="00201D9B" w:rsidP="00201D9B">
            <w:pPr>
              <w:suppressAutoHyphens/>
              <w:spacing w:after="0" w:line="360" w:lineRule="auto"/>
              <w:jc w:val="both"/>
              <w:rPr>
                <w:rFonts w:ascii="Times New Roman" w:hAnsi="Times New Roman"/>
                <w:iCs/>
                <w:sz w:val="24"/>
                <w:szCs w:val="24"/>
              </w:rPr>
            </w:pPr>
            <w:r w:rsidRPr="00341971">
              <w:rPr>
                <w:rFonts w:ascii="Times New Roman" w:hAnsi="Times New Roman"/>
                <w:bCs/>
                <w:iCs/>
                <w:sz w:val="24"/>
                <w:szCs w:val="24"/>
              </w:rPr>
              <w:t>использовать энергосберегающие и  ресурсосберегающие технологии в профессиональной деятельности по специальности при выполнении строительно-монтажных работ, в том числе отделочных работ, текущего ремонта и реконструкции строительных объектов,</w:t>
            </w:r>
          </w:p>
        </w:tc>
      </w:tr>
      <w:tr w:rsidR="00201D9B" w:rsidRPr="00341971" w:rsidTr="004B7140">
        <w:trPr>
          <w:cantSplit/>
          <w:trHeight w:val="1228"/>
        </w:trPr>
        <w:tc>
          <w:tcPr>
            <w:tcW w:w="1526" w:type="dxa"/>
            <w:vMerge/>
          </w:tcPr>
          <w:p w:rsidR="00201D9B" w:rsidRPr="00341971" w:rsidRDefault="00201D9B" w:rsidP="00201D9B">
            <w:pPr>
              <w:spacing w:line="360" w:lineRule="auto"/>
              <w:ind w:left="113" w:right="113"/>
              <w:jc w:val="center"/>
              <w:rPr>
                <w:rFonts w:ascii="Times New Roman" w:hAnsi="Times New Roman"/>
                <w:iCs/>
                <w:sz w:val="24"/>
                <w:szCs w:val="24"/>
              </w:rPr>
            </w:pPr>
          </w:p>
        </w:tc>
        <w:tc>
          <w:tcPr>
            <w:tcW w:w="2210" w:type="dxa"/>
            <w:vMerge/>
          </w:tcPr>
          <w:p w:rsidR="00201D9B" w:rsidRPr="00341971" w:rsidRDefault="00201D9B" w:rsidP="00201D9B">
            <w:pPr>
              <w:suppressAutoHyphens/>
              <w:spacing w:after="0" w:line="360" w:lineRule="auto"/>
              <w:rPr>
                <w:rFonts w:ascii="Times New Roman" w:hAnsi="Times New Roman"/>
                <w:sz w:val="24"/>
                <w:szCs w:val="24"/>
              </w:rPr>
            </w:pPr>
          </w:p>
        </w:tc>
        <w:tc>
          <w:tcPr>
            <w:tcW w:w="5870" w:type="dxa"/>
          </w:tcPr>
          <w:p w:rsidR="00201D9B" w:rsidRPr="00341971" w:rsidRDefault="00201D9B" w:rsidP="00201D9B">
            <w:pPr>
              <w:suppressAutoHyphens/>
              <w:spacing w:after="0" w:line="360" w:lineRule="auto"/>
              <w:jc w:val="both"/>
              <w:rPr>
                <w:rFonts w:ascii="Times New Roman" w:hAnsi="Times New Roman"/>
                <w:bCs/>
                <w:iCs/>
                <w:sz w:val="24"/>
                <w:szCs w:val="24"/>
              </w:rPr>
            </w:pPr>
            <w:r w:rsidRPr="00341971">
              <w:rPr>
                <w:rFonts w:ascii="Times New Roman" w:hAnsi="Times New Roman"/>
                <w:b/>
                <w:bCs/>
                <w:iCs/>
                <w:sz w:val="24"/>
                <w:szCs w:val="24"/>
              </w:rPr>
              <w:t xml:space="preserve">Знания: </w:t>
            </w:r>
            <w:r w:rsidRPr="00341971">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p w:rsidR="00201D9B" w:rsidRPr="00341971" w:rsidRDefault="00201D9B" w:rsidP="00201D9B">
            <w:pPr>
              <w:suppressAutoHyphens/>
              <w:spacing w:after="0" w:line="360" w:lineRule="auto"/>
              <w:jc w:val="both"/>
              <w:rPr>
                <w:rFonts w:ascii="Times New Roman" w:hAnsi="Times New Roman"/>
                <w:iCs/>
                <w:sz w:val="24"/>
                <w:szCs w:val="24"/>
              </w:rPr>
            </w:pPr>
            <w:r w:rsidRPr="00341971">
              <w:rPr>
                <w:rFonts w:ascii="Times New Roman" w:hAnsi="Times New Roman"/>
                <w:iCs/>
                <w:sz w:val="24"/>
                <w:szCs w:val="24"/>
              </w:rPr>
              <w:t>основные виды чрезвычайных событий природного и техногенного происхождения, опасные явления, порождаемые их действием;</w:t>
            </w:r>
          </w:p>
          <w:p w:rsidR="00201D9B" w:rsidRPr="00341971" w:rsidRDefault="00201D9B" w:rsidP="00201D9B">
            <w:pPr>
              <w:suppressAutoHyphens/>
              <w:spacing w:after="0" w:line="360" w:lineRule="auto"/>
              <w:jc w:val="both"/>
              <w:rPr>
                <w:rFonts w:ascii="Times New Roman" w:hAnsi="Times New Roman"/>
                <w:b/>
                <w:iCs/>
                <w:sz w:val="24"/>
                <w:szCs w:val="24"/>
              </w:rPr>
            </w:pPr>
            <w:r w:rsidRPr="00341971">
              <w:rPr>
                <w:rFonts w:ascii="Times New Roman" w:hAnsi="Times New Roman"/>
                <w:iCs/>
                <w:sz w:val="24"/>
                <w:szCs w:val="24"/>
              </w:rPr>
              <w:t>технологии по повышению энергоэффективности зданий, сооружений и инженерных систем</w:t>
            </w:r>
          </w:p>
        </w:tc>
      </w:tr>
      <w:tr w:rsidR="00201D9B" w:rsidRPr="00341971" w:rsidTr="004B7140">
        <w:trPr>
          <w:cantSplit/>
          <w:trHeight w:val="1267"/>
        </w:trPr>
        <w:tc>
          <w:tcPr>
            <w:tcW w:w="1526" w:type="dxa"/>
            <w:vMerge w:val="restart"/>
          </w:tcPr>
          <w:p w:rsidR="00201D9B" w:rsidRPr="00341971" w:rsidRDefault="00201D9B" w:rsidP="00201D9B">
            <w:pPr>
              <w:spacing w:line="360" w:lineRule="auto"/>
              <w:ind w:left="113" w:right="113"/>
              <w:jc w:val="center"/>
              <w:rPr>
                <w:rFonts w:ascii="Times New Roman" w:hAnsi="Times New Roman"/>
                <w:iCs/>
                <w:sz w:val="24"/>
                <w:szCs w:val="24"/>
              </w:rPr>
            </w:pPr>
            <w:r w:rsidRPr="00341971">
              <w:rPr>
                <w:rFonts w:ascii="Times New Roman" w:hAnsi="Times New Roman"/>
                <w:iCs/>
                <w:sz w:val="24"/>
                <w:szCs w:val="24"/>
              </w:rPr>
              <w:t>ОК 08</w:t>
            </w:r>
          </w:p>
        </w:tc>
        <w:tc>
          <w:tcPr>
            <w:tcW w:w="2210" w:type="dxa"/>
            <w:vMerge w:val="restart"/>
          </w:tcPr>
          <w:p w:rsidR="00201D9B" w:rsidRPr="00341971" w:rsidRDefault="00201D9B" w:rsidP="00201D9B">
            <w:pPr>
              <w:spacing w:after="0" w:line="360" w:lineRule="auto"/>
              <w:jc w:val="both"/>
              <w:rPr>
                <w:rFonts w:ascii="Times New Roman" w:hAnsi="Times New Roman"/>
                <w:sz w:val="24"/>
                <w:szCs w:val="24"/>
              </w:rPr>
            </w:pPr>
            <w:r w:rsidRPr="0034197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870" w:type="dxa"/>
          </w:tcPr>
          <w:p w:rsidR="00201D9B" w:rsidRPr="00341971" w:rsidRDefault="00201D9B" w:rsidP="00201D9B">
            <w:pPr>
              <w:suppressAutoHyphens/>
              <w:spacing w:after="0" w:line="360" w:lineRule="auto"/>
              <w:jc w:val="both"/>
              <w:rPr>
                <w:rFonts w:ascii="Times New Roman" w:hAnsi="Times New Roman"/>
                <w:b/>
                <w:iCs/>
                <w:sz w:val="24"/>
                <w:szCs w:val="24"/>
              </w:rPr>
            </w:pPr>
            <w:r w:rsidRPr="00341971">
              <w:rPr>
                <w:rFonts w:ascii="Times New Roman" w:hAnsi="Times New Roman"/>
                <w:b/>
                <w:iCs/>
                <w:sz w:val="24"/>
                <w:szCs w:val="24"/>
              </w:rPr>
              <w:t xml:space="preserve">Умения: </w:t>
            </w:r>
            <w:r w:rsidRPr="00341971">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r>
      <w:tr w:rsidR="00201D9B" w:rsidRPr="00341971" w:rsidTr="004B7140">
        <w:trPr>
          <w:cantSplit/>
          <w:trHeight w:val="1267"/>
        </w:trPr>
        <w:tc>
          <w:tcPr>
            <w:tcW w:w="1526" w:type="dxa"/>
            <w:vMerge/>
          </w:tcPr>
          <w:p w:rsidR="00201D9B" w:rsidRPr="00341971" w:rsidRDefault="00201D9B" w:rsidP="00201D9B">
            <w:pPr>
              <w:spacing w:line="360" w:lineRule="auto"/>
              <w:ind w:left="113" w:right="113"/>
              <w:jc w:val="center"/>
              <w:rPr>
                <w:rFonts w:ascii="Times New Roman" w:hAnsi="Times New Roman"/>
                <w:iCs/>
                <w:sz w:val="24"/>
                <w:szCs w:val="24"/>
              </w:rPr>
            </w:pPr>
          </w:p>
        </w:tc>
        <w:tc>
          <w:tcPr>
            <w:tcW w:w="2210" w:type="dxa"/>
            <w:vMerge/>
          </w:tcPr>
          <w:p w:rsidR="00201D9B" w:rsidRPr="00341971" w:rsidRDefault="00201D9B" w:rsidP="00201D9B">
            <w:pPr>
              <w:spacing w:after="0" w:line="360" w:lineRule="auto"/>
              <w:jc w:val="both"/>
              <w:rPr>
                <w:rFonts w:ascii="Times New Roman" w:hAnsi="Times New Roman"/>
                <w:sz w:val="24"/>
                <w:szCs w:val="24"/>
              </w:rPr>
            </w:pPr>
          </w:p>
        </w:tc>
        <w:tc>
          <w:tcPr>
            <w:tcW w:w="5870" w:type="dxa"/>
          </w:tcPr>
          <w:p w:rsidR="00201D9B" w:rsidRPr="00341971" w:rsidRDefault="00201D9B" w:rsidP="00201D9B">
            <w:pPr>
              <w:suppressAutoHyphens/>
              <w:spacing w:after="0" w:line="360" w:lineRule="auto"/>
              <w:jc w:val="both"/>
              <w:rPr>
                <w:rFonts w:ascii="Times New Roman" w:hAnsi="Times New Roman"/>
                <w:b/>
                <w:iCs/>
                <w:sz w:val="24"/>
                <w:szCs w:val="24"/>
              </w:rPr>
            </w:pPr>
            <w:r w:rsidRPr="00341971">
              <w:rPr>
                <w:rFonts w:ascii="Times New Roman" w:hAnsi="Times New Roman"/>
                <w:b/>
                <w:iCs/>
                <w:sz w:val="24"/>
                <w:szCs w:val="24"/>
              </w:rPr>
              <w:t xml:space="preserve">Знания: </w:t>
            </w:r>
            <w:r w:rsidRPr="00341971">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при выполнении строительно-монтажных работ, в том числе отделочных работ, ремонтных работ и работ по</w:t>
            </w:r>
          </w:p>
        </w:tc>
      </w:tr>
      <w:tr w:rsidR="00201D9B" w:rsidRPr="00341971" w:rsidTr="004B7140">
        <w:trPr>
          <w:cantSplit/>
          <w:trHeight w:val="699"/>
        </w:trPr>
        <w:tc>
          <w:tcPr>
            <w:tcW w:w="1526" w:type="dxa"/>
            <w:vMerge/>
          </w:tcPr>
          <w:p w:rsidR="00201D9B" w:rsidRPr="00341971" w:rsidRDefault="00201D9B" w:rsidP="00201D9B">
            <w:pPr>
              <w:spacing w:line="360" w:lineRule="auto"/>
              <w:ind w:left="113" w:right="113"/>
              <w:jc w:val="center"/>
              <w:rPr>
                <w:rFonts w:ascii="Times New Roman" w:hAnsi="Times New Roman"/>
                <w:iCs/>
                <w:sz w:val="24"/>
                <w:szCs w:val="24"/>
              </w:rPr>
            </w:pPr>
          </w:p>
        </w:tc>
        <w:tc>
          <w:tcPr>
            <w:tcW w:w="2210" w:type="dxa"/>
            <w:vMerge/>
          </w:tcPr>
          <w:p w:rsidR="00201D9B" w:rsidRPr="00341971" w:rsidRDefault="00201D9B" w:rsidP="00201D9B">
            <w:pPr>
              <w:suppressAutoHyphens/>
              <w:spacing w:after="0" w:line="360" w:lineRule="auto"/>
              <w:jc w:val="both"/>
              <w:rPr>
                <w:rFonts w:ascii="Times New Roman" w:hAnsi="Times New Roman"/>
                <w:sz w:val="24"/>
                <w:szCs w:val="24"/>
              </w:rPr>
            </w:pPr>
          </w:p>
        </w:tc>
        <w:tc>
          <w:tcPr>
            <w:tcW w:w="5870" w:type="dxa"/>
          </w:tcPr>
          <w:p w:rsidR="00201D9B" w:rsidRPr="00341971" w:rsidRDefault="00201D9B" w:rsidP="00201D9B">
            <w:pPr>
              <w:suppressAutoHyphens/>
              <w:spacing w:after="0" w:line="360" w:lineRule="auto"/>
              <w:jc w:val="both"/>
              <w:rPr>
                <w:rFonts w:ascii="Times New Roman" w:hAnsi="Times New Roman"/>
                <w:b/>
                <w:iCs/>
                <w:sz w:val="24"/>
                <w:szCs w:val="24"/>
              </w:rPr>
            </w:pPr>
            <w:r w:rsidRPr="00341971">
              <w:rPr>
                <w:rFonts w:ascii="Times New Roman" w:hAnsi="Times New Roman"/>
                <w:iCs/>
                <w:sz w:val="24"/>
                <w:szCs w:val="24"/>
              </w:rPr>
              <w:t>реконструкции и эксплуатации строительных объектов; средства профилактики перенапряжения</w:t>
            </w:r>
          </w:p>
        </w:tc>
      </w:tr>
      <w:tr w:rsidR="00201D9B" w:rsidRPr="00341971" w:rsidTr="004B7140">
        <w:trPr>
          <w:cantSplit/>
          <w:trHeight w:val="983"/>
        </w:trPr>
        <w:tc>
          <w:tcPr>
            <w:tcW w:w="1526" w:type="dxa"/>
            <w:vMerge w:val="restart"/>
          </w:tcPr>
          <w:p w:rsidR="00201D9B" w:rsidRPr="00341971" w:rsidRDefault="00201D9B" w:rsidP="00201D9B">
            <w:pPr>
              <w:spacing w:line="360" w:lineRule="auto"/>
              <w:ind w:left="113" w:right="113"/>
              <w:jc w:val="center"/>
              <w:rPr>
                <w:rFonts w:ascii="Times New Roman" w:hAnsi="Times New Roman"/>
                <w:iCs/>
                <w:sz w:val="24"/>
                <w:szCs w:val="24"/>
              </w:rPr>
            </w:pPr>
            <w:r w:rsidRPr="00341971">
              <w:rPr>
                <w:rFonts w:ascii="Times New Roman" w:hAnsi="Times New Roman"/>
                <w:iCs/>
                <w:sz w:val="24"/>
                <w:szCs w:val="24"/>
              </w:rPr>
              <w:t>ОК 09</w:t>
            </w:r>
          </w:p>
        </w:tc>
        <w:tc>
          <w:tcPr>
            <w:tcW w:w="2210" w:type="dxa"/>
            <w:vMerge w:val="restart"/>
          </w:tcPr>
          <w:p w:rsidR="00201D9B" w:rsidRPr="00341971" w:rsidRDefault="00201D9B" w:rsidP="00201D9B">
            <w:pPr>
              <w:suppressAutoHyphens/>
              <w:spacing w:after="0" w:line="360" w:lineRule="auto"/>
              <w:rPr>
                <w:rFonts w:ascii="Times New Roman" w:hAnsi="Times New Roman"/>
                <w:sz w:val="24"/>
                <w:szCs w:val="24"/>
              </w:rPr>
            </w:pPr>
            <w:r w:rsidRPr="00341971">
              <w:rPr>
                <w:rFonts w:ascii="Times New Roman" w:hAnsi="Times New Roman"/>
                <w:sz w:val="24"/>
                <w:szCs w:val="24"/>
              </w:rPr>
              <w:t>Использовать информационные технологии в профессиональной деятельности</w:t>
            </w:r>
          </w:p>
        </w:tc>
        <w:tc>
          <w:tcPr>
            <w:tcW w:w="5870" w:type="dxa"/>
          </w:tcPr>
          <w:p w:rsidR="00201D9B" w:rsidRPr="00341971" w:rsidRDefault="00201D9B" w:rsidP="00201D9B">
            <w:pPr>
              <w:suppressAutoHyphens/>
              <w:spacing w:after="0" w:line="360" w:lineRule="auto"/>
              <w:jc w:val="both"/>
              <w:rPr>
                <w:rFonts w:ascii="Times New Roman" w:hAnsi="Times New Roman"/>
                <w:iCs/>
                <w:sz w:val="24"/>
                <w:szCs w:val="24"/>
              </w:rPr>
            </w:pPr>
            <w:r w:rsidRPr="00341971">
              <w:rPr>
                <w:rFonts w:ascii="Times New Roman" w:hAnsi="Times New Roman"/>
                <w:b/>
                <w:bCs/>
                <w:iCs/>
                <w:sz w:val="24"/>
                <w:szCs w:val="24"/>
              </w:rPr>
              <w:t xml:space="preserve">Умения: </w:t>
            </w:r>
            <w:r w:rsidRPr="00341971">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201D9B" w:rsidRPr="00341971" w:rsidTr="004B7140">
        <w:trPr>
          <w:cantSplit/>
          <w:trHeight w:val="956"/>
        </w:trPr>
        <w:tc>
          <w:tcPr>
            <w:tcW w:w="1526" w:type="dxa"/>
            <w:vMerge/>
          </w:tcPr>
          <w:p w:rsidR="00201D9B" w:rsidRPr="00341971" w:rsidRDefault="00201D9B" w:rsidP="00201D9B">
            <w:pPr>
              <w:spacing w:line="360" w:lineRule="auto"/>
              <w:ind w:left="113" w:right="113"/>
              <w:jc w:val="center"/>
              <w:rPr>
                <w:rFonts w:ascii="Times New Roman" w:hAnsi="Times New Roman"/>
                <w:iCs/>
                <w:sz w:val="24"/>
                <w:szCs w:val="24"/>
              </w:rPr>
            </w:pPr>
          </w:p>
        </w:tc>
        <w:tc>
          <w:tcPr>
            <w:tcW w:w="2210" w:type="dxa"/>
            <w:vMerge/>
          </w:tcPr>
          <w:p w:rsidR="00201D9B" w:rsidRPr="00341971" w:rsidRDefault="00201D9B" w:rsidP="00201D9B">
            <w:pPr>
              <w:suppressAutoHyphens/>
              <w:spacing w:after="0" w:line="360" w:lineRule="auto"/>
              <w:rPr>
                <w:rFonts w:ascii="Times New Roman" w:hAnsi="Times New Roman"/>
                <w:sz w:val="24"/>
                <w:szCs w:val="24"/>
              </w:rPr>
            </w:pPr>
          </w:p>
        </w:tc>
        <w:tc>
          <w:tcPr>
            <w:tcW w:w="5870" w:type="dxa"/>
          </w:tcPr>
          <w:p w:rsidR="00201D9B" w:rsidRPr="00341971" w:rsidRDefault="00201D9B" w:rsidP="00201D9B">
            <w:pPr>
              <w:suppressAutoHyphens/>
              <w:spacing w:after="0" w:line="360" w:lineRule="auto"/>
              <w:jc w:val="both"/>
              <w:rPr>
                <w:rFonts w:ascii="Times New Roman" w:hAnsi="Times New Roman"/>
                <w:iCs/>
                <w:sz w:val="24"/>
                <w:szCs w:val="24"/>
              </w:rPr>
            </w:pPr>
            <w:r w:rsidRPr="00341971">
              <w:rPr>
                <w:rFonts w:ascii="Times New Roman" w:hAnsi="Times New Roman"/>
                <w:b/>
                <w:bCs/>
                <w:iCs/>
                <w:sz w:val="24"/>
                <w:szCs w:val="24"/>
              </w:rPr>
              <w:t xml:space="preserve">Знания: </w:t>
            </w:r>
            <w:r w:rsidRPr="00341971">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201D9B" w:rsidRPr="00341971" w:rsidTr="004B7140">
        <w:trPr>
          <w:cantSplit/>
          <w:trHeight w:val="1895"/>
        </w:trPr>
        <w:tc>
          <w:tcPr>
            <w:tcW w:w="1526" w:type="dxa"/>
            <w:vMerge w:val="restart"/>
          </w:tcPr>
          <w:p w:rsidR="00201D9B" w:rsidRPr="00341971" w:rsidRDefault="00201D9B" w:rsidP="00201D9B">
            <w:pPr>
              <w:spacing w:line="360" w:lineRule="auto"/>
              <w:ind w:left="113"/>
              <w:jc w:val="center"/>
              <w:rPr>
                <w:rFonts w:ascii="Times New Roman" w:hAnsi="Times New Roman"/>
                <w:iCs/>
                <w:sz w:val="24"/>
                <w:szCs w:val="24"/>
              </w:rPr>
            </w:pPr>
            <w:r w:rsidRPr="00341971">
              <w:rPr>
                <w:rFonts w:ascii="Times New Roman" w:hAnsi="Times New Roman"/>
                <w:iCs/>
                <w:sz w:val="24"/>
                <w:szCs w:val="24"/>
              </w:rPr>
              <w:t>ОК 10</w:t>
            </w:r>
          </w:p>
        </w:tc>
        <w:tc>
          <w:tcPr>
            <w:tcW w:w="2210" w:type="dxa"/>
            <w:vMerge w:val="restart"/>
          </w:tcPr>
          <w:p w:rsidR="00201D9B" w:rsidRPr="00341971" w:rsidRDefault="00201D9B" w:rsidP="00201D9B">
            <w:pPr>
              <w:suppressAutoHyphens/>
              <w:spacing w:after="0" w:line="360" w:lineRule="auto"/>
              <w:rPr>
                <w:rFonts w:ascii="Times New Roman" w:hAnsi="Times New Roman"/>
                <w:sz w:val="24"/>
                <w:szCs w:val="24"/>
              </w:rPr>
            </w:pPr>
            <w:r w:rsidRPr="00341971">
              <w:rPr>
                <w:rFonts w:ascii="Times New Roman" w:hAnsi="Times New Roman"/>
                <w:sz w:val="24"/>
                <w:szCs w:val="24"/>
              </w:rPr>
              <w:t>Пользоваться профессиональной документацией на государственном и иностранных языках.</w:t>
            </w:r>
          </w:p>
        </w:tc>
        <w:tc>
          <w:tcPr>
            <w:tcW w:w="5870" w:type="dxa"/>
          </w:tcPr>
          <w:p w:rsidR="00201D9B" w:rsidRPr="00341971" w:rsidRDefault="00201D9B" w:rsidP="00201D9B">
            <w:pPr>
              <w:suppressAutoHyphens/>
              <w:spacing w:after="0" w:line="360" w:lineRule="auto"/>
              <w:jc w:val="both"/>
              <w:rPr>
                <w:rFonts w:ascii="Times New Roman" w:hAnsi="Times New Roman"/>
                <w:iCs/>
                <w:sz w:val="24"/>
                <w:szCs w:val="24"/>
              </w:rPr>
            </w:pPr>
            <w:r w:rsidRPr="00341971">
              <w:rPr>
                <w:rFonts w:ascii="Times New Roman" w:hAnsi="Times New Roman"/>
                <w:b/>
                <w:bCs/>
                <w:iCs/>
                <w:sz w:val="24"/>
                <w:szCs w:val="24"/>
              </w:rPr>
              <w:t xml:space="preserve">Умения: </w:t>
            </w:r>
            <w:r w:rsidRPr="00341971">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201D9B" w:rsidRPr="00341971" w:rsidTr="004B7140">
        <w:trPr>
          <w:cantSplit/>
          <w:trHeight w:val="2227"/>
        </w:trPr>
        <w:tc>
          <w:tcPr>
            <w:tcW w:w="1526" w:type="dxa"/>
            <w:vMerge/>
          </w:tcPr>
          <w:p w:rsidR="00201D9B" w:rsidRPr="00341971" w:rsidRDefault="00201D9B" w:rsidP="00201D9B">
            <w:pPr>
              <w:spacing w:line="360" w:lineRule="auto"/>
              <w:ind w:left="113"/>
              <w:jc w:val="center"/>
              <w:rPr>
                <w:rFonts w:ascii="Times New Roman" w:hAnsi="Times New Roman"/>
                <w:iCs/>
                <w:sz w:val="24"/>
                <w:szCs w:val="24"/>
              </w:rPr>
            </w:pPr>
          </w:p>
        </w:tc>
        <w:tc>
          <w:tcPr>
            <w:tcW w:w="2210" w:type="dxa"/>
            <w:vMerge/>
          </w:tcPr>
          <w:p w:rsidR="00201D9B" w:rsidRPr="00341971" w:rsidRDefault="00201D9B" w:rsidP="00201D9B">
            <w:pPr>
              <w:suppressAutoHyphens/>
              <w:spacing w:after="0" w:line="360" w:lineRule="auto"/>
              <w:rPr>
                <w:rFonts w:ascii="Times New Roman" w:hAnsi="Times New Roman"/>
                <w:sz w:val="24"/>
                <w:szCs w:val="24"/>
              </w:rPr>
            </w:pPr>
          </w:p>
        </w:tc>
        <w:tc>
          <w:tcPr>
            <w:tcW w:w="5870" w:type="dxa"/>
          </w:tcPr>
          <w:p w:rsidR="00201D9B" w:rsidRPr="00341971" w:rsidRDefault="00201D9B" w:rsidP="00201D9B">
            <w:pPr>
              <w:suppressAutoHyphens/>
              <w:spacing w:after="0" w:line="360" w:lineRule="auto"/>
              <w:jc w:val="both"/>
              <w:rPr>
                <w:rFonts w:ascii="Times New Roman" w:hAnsi="Times New Roman"/>
                <w:iCs/>
                <w:sz w:val="24"/>
                <w:szCs w:val="24"/>
              </w:rPr>
            </w:pPr>
            <w:r w:rsidRPr="00341971">
              <w:rPr>
                <w:rFonts w:ascii="Times New Roman" w:hAnsi="Times New Roman"/>
                <w:b/>
                <w:iCs/>
                <w:sz w:val="24"/>
                <w:szCs w:val="24"/>
              </w:rPr>
              <w:t>Знания:</w:t>
            </w:r>
            <w:r w:rsidRPr="00341971">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201D9B" w:rsidRPr="00341971" w:rsidTr="004B7140">
        <w:trPr>
          <w:cantSplit/>
          <w:trHeight w:val="2227"/>
        </w:trPr>
        <w:tc>
          <w:tcPr>
            <w:tcW w:w="1526" w:type="dxa"/>
          </w:tcPr>
          <w:p w:rsidR="00201D9B" w:rsidRPr="00341971" w:rsidRDefault="00201D9B" w:rsidP="00201D9B">
            <w:pPr>
              <w:spacing w:line="360" w:lineRule="auto"/>
              <w:ind w:left="113"/>
              <w:jc w:val="center"/>
              <w:rPr>
                <w:rFonts w:ascii="Times New Roman" w:hAnsi="Times New Roman"/>
                <w:iCs/>
                <w:sz w:val="24"/>
                <w:szCs w:val="24"/>
              </w:rPr>
            </w:pPr>
            <w:r w:rsidRPr="00341971">
              <w:rPr>
                <w:rFonts w:ascii="Times New Roman" w:hAnsi="Times New Roman"/>
                <w:iCs/>
                <w:sz w:val="24"/>
                <w:szCs w:val="24"/>
              </w:rPr>
              <w:t>ОК 11</w:t>
            </w:r>
          </w:p>
        </w:tc>
        <w:tc>
          <w:tcPr>
            <w:tcW w:w="2210" w:type="dxa"/>
          </w:tcPr>
          <w:p w:rsidR="00201D9B" w:rsidRPr="00341971" w:rsidRDefault="00201D9B" w:rsidP="00201D9B">
            <w:pPr>
              <w:suppressAutoHyphens/>
              <w:spacing w:after="0" w:line="360" w:lineRule="auto"/>
              <w:rPr>
                <w:rFonts w:ascii="Times New Roman" w:hAnsi="Times New Roman"/>
                <w:sz w:val="24"/>
                <w:szCs w:val="24"/>
              </w:rPr>
            </w:pPr>
            <w:r w:rsidRPr="00341971">
              <w:rPr>
                <w:rFonts w:ascii="Times New Roman" w:hAnsi="Times New Roman"/>
                <w:sz w:val="24"/>
                <w:szCs w:val="24"/>
              </w:rPr>
              <w:t xml:space="preserve">Использовать знания по финансовой грамотности, планировать предпринимательскую деятельность </w:t>
            </w:r>
          </w:p>
        </w:tc>
        <w:tc>
          <w:tcPr>
            <w:tcW w:w="5870" w:type="dxa"/>
          </w:tcPr>
          <w:p w:rsidR="00201D9B" w:rsidRPr="00341971" w:rsidRDefault="00201D9B" w:rsidP="00201D9B">
            <w:pPr>
              <w:suppressAutoHyphens/>
              <w:spacing w:after="0" w:line="360" w:lineRule="auto"/>
              <w:jc w:val="both"/>
              <w:rPr>
                <w:rFonts w:ascii="Times New Roman" w:hAnsi="Times New Roman"/>
                <w:b/>
                <w:iCs/>
                <w:sz w:val="24"/>
                <w:szCs w:val="24"/>
              </w:rPr>
            </w:pPr>
            <w:r w:rsidRPr="00341971">
              <w:rPr>
                <w:rFonts w:ascii="Times New Roman" w:hAnsi="Times New Roman"/>
                <w:b/>
                <w:bCs/>
                <w:iCs/>
                <w:sz w:val="24"/>
                <w:szCs w:val="24"/>
              </w:rPr>
              <w:t xml:space="preserve">Умения: </w:t>
            </w:r>
            <w:r w:rsidRPr="00341971">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341971">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w:t>
            </w:r>
          </w:p>
        </w:tc>
      </w:tr>
      <w:tr w:rsidR="00201D9B" w:rsidRPr="00341971" w:rsidTr="004B7140">
        <w:trPr>
          <w:cantSplit/>
          <w:trHeight w:val="840"/>
        </w:trPr>
        <w:tc>
          <w:tcPr>
            <w:tcW w:w="1526" w:type="dxa"/>
            <w:vMerge w:val="restart"/>
          </w:tcPr>
          <w:p w:rsidR="00201D9B" w:rsidRPr="00341971" w:rsidRDefault="00201D9B" w:rsidP="00201D9B">
            <w:pPr>
              <w:spacing w:line="360" w:lineRule="auto"/>
              <w:ind w:left="113" w:right="113"/>
              <w:jc w:val="center"/>
              <w:rPr>
                <w:rFonts w:ascii="Times New Roman" w:hAnsi="Times New Roman"/>
                <w:iCs/>
                <w:sz w:val="24"/>
                <w:szCs w:val="24"/>
              </w:rPr>
            </w:pPr>
          </w:p>
        </w:tc>
        <w:tc>
          <w:tcPr>
            <w:tcW w:w="2210" w:type="dxa"/>
            <w:vMerge w:val="restart"/>
          </w:tcPr>
          <w:p w:rsidR="00201D9B" w:rsidRPr="00341971" w:rsidRDefault="00201D9B" w:rsidP="00201D9B">
            <w:pPr>
              <w:suppressAutoHyphens/>
              <w:spacing w:after="0" w:line="360" w:lineRule="auto"/>
              <w:rPr>
                <w:rFonts w:ascii="Times New Roman" w:hAnsi="Times New Roman"/>
                <w:sz w:val="24"/>
                <w:szCs w:val="24"/>
              </w:rPr>
            </w:pPr>
            <w:r w:rsidRPr="00341971">
              <w:rPr>
                <w:rFonts w:ascii="Times New Roman" w:hAnsi="Times New Roman"/>
                <w:sz w:val="24"/>
                <w:szCs w:val="24"/>
              </w:rPr>
              <w:t>в профессиональной сфере.</w:t>
            </w:r>
          </w:p>
        </w:tc>
        <w:tc>
          <w:tcPr>
            <w:tcW w:w="5870" w:type="dxa"/>
          </w:tcPr>
          <w:p w:rsidR="00201D9B" w:rsidRPr="00341971" w:rsidRDefault="00201D9B" w:rsidP="00201D9B">
            <w:pPr>
              <w:suppressAutoHyphens/>
              <w:spacing w:after="0" w:line="360" w:lineRule="auto"/>
              <w:jc w:val="both"/>
              <w:rPr>
                <w:rFonts w:ascii="Times New Roman" w:hAnsi="Times New Roman"/>
                <w:iCs/>
                <w:sz w:val="24"/>
                <w:szCs w:val="24"/>
              </w:rPr>
            </w:pPr>
            <w:r w:rsidRPr="00341971">
              <w:rPr>
                <w:rFonts w:ascii="Times New Roman" w:hAnsi="Times New Roman"/>
                <w:iCs/>
                <w:sz w:val="24"/>
                <w:szCs w:val="24"/>
              </w:rPr>
              <w:t>презентовать бизнес-идею; определять источники финансирования</w:t>
            </w:r>
          </w:p>
        </w:tc>
      </w:tr>
      <w:tr w:rsidR="00201D9B" w:rsidRPr="00341971" w:rsidTr="004B7140">
        <w:trPr>
          <w:cantSplit/>
          <w:trHeight w:val="1297"/>
        </w:trPr>
        <w:tc>
          <w:tcPr>
            <w:tcW w:w="1526" w:type="dxa"/>
            <w:vMerge/>
          </w:tcPr>
          <w:p w:rsidR="00201D9B" w:rsidRPr="00341971" w:rsidRDefault="00201D9B" w:rsidP="00201D9B">
            <w:pPr>
              <w:spacing w:line="360" w:lineRule="auto"/>
              <w:ind w:left="113" w:right="113"/>
              <w:jc w:val="center"/>
              <w:rPr>
                <w:rFonts w:ascii="Times New Roman" w:hAnsi="Times New Roman"/>
                <w:iCs/>
                <w:sz w:val="24"/>
                <w:szCs w:val="24"/>
              </w:rPr>
            </w:pPr>
          </w:p>
        </w:tc>
        <w:tc>
          <w:tcPr>
            <w:tcW w:w="2210" w:type="dxa"/>
            <w:vMerge/>
          </w:tcPr>
          <w:p w:rsidR="00201D9B" w:rsidRPr="00341971" w:rsidRDefault="00201D9B" w:rsidP="00201D9B">
            <w:pPr>
              <w:suppressAutoHyphens/>
              <w:spacing w:after="0" w:line="360" w:lineRule="auto"/>
              <w:jc w:val="both"/>
              <w:rPr>
                <w:rFonts w:ascii="Times New Roman" w:hAnsi="Times New Roman"/>
                <w:sz w:val="24"/>
                <w:szCs w:val="24"/>
              </w:rPr>
            </w:pPr>
          </w:p>
        </w:tc>
        <w:tc>
          <w:tcPr>
            <w:tcW w:w="5870" w:type="dxa"/>
          </w:tcPr>
          <w:p w:rsidR="00201D9B" w:rsidRPr="00341971" w:rsidRDefault="00201D9B" w:rsidP="00201D9B">
            <w:pPr>
              <w:suppressAutoHyphens/>
              <w:spacing w:after="0" w:line="360" w:lineRule="auto"/>
              <w:jc w:val="both"/>
              <w:rPr>
                <w:rFonts w:ascii="Times New Roman" w:hAnsi="Times New Roman"/>
                <w:iCs/>
                <w:sz w:val="24"/>
                <w:szCs w:val="24"/>
              </w:rPr>
            </w:pPr>
            <w:r w:rsidRPr="00341971">
              <w:rPr>
                <w:rFonts w:ascii="Times New Roman" w:hAnsi="Times New Roman"/>
                <w:b/>
                <w:bCs/>
                <w:sz w:val="24"/>
                <w:szCs w:val="24"/>
              </w:rPr>
              <w:t>Знание:</w:t>
            </w:r>
            <w:r w:rsidRPr="00341971">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4753E" w:rsidRPr="00341971" w:rsidRDefault="0004753E" w:rsidP="004B5EE4">
      <w:pPr>
        <w:spacing w:after="0" w:line="360" w:lineRule="auto"/>
        <w:ind w:firstLine="709"/>
        <w:jc w:val="both"/>
        <w:rPr>
          <w:rFonts w:ascii="Times New Roman" w:hAnsi="Times New Roman"/>
          <w:sz w:val="24"/>
          <w:szCs w:val="24"/>
        </w:rPr>
      </w:pPr>
    </w:p>
    <w:p w:rsidR="0004753E" w:rsidRPr="00341971" w:rsidRDefault="0004753E" w:rsidP="004B5EE4">
      <w:pPr>
        <w:spacing w:after="0" w:line="360" w:lineRule="auto"/>
        <w:ind w:firstLine="709"/>
        <w:jc w:val="both"/>
        <w:rPr>
          <w:rFonts w:ascii="Times New Roman" w:hAnsi="Times New Roman"/>
          <w:b/>
          <w:sz w:val="24"/>
          <w:szCs w:val="24"/>
        </w:rPr>
      </w:pPr>
      <w:r w:rsidRPr="00341971">
        <w:rPr>
          <w:rFonts w:ascii="Times New Roman" w:hAnsi="Times New Roman"/>
          <w:b/>
          <w:sz w:val="24"/>
          <w:szCs w:val="24"/>
        </w:rPr>
        <w:t>4.2. Профессиональные компетенции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5812"/>
      </w:tblGrid>
      <w:tr w:rsidR="0042391B" w:rsidRPr="00341971" w:rsidTr="004B7140">
        <w:tc>
          <w:tcPr>
            <w:tcW w:w="1526" w:type="dxa"/>
          </w:tcPr>
          <w:p w:rsidR="0042391B" w:rsidRPr="00341971" w:rsidRDefault="0042391B" w:rsidP="004B5EE4">
            <w:pPr>
              <w:suppressAutoHyphens/>
              <w:spacing w:after="0" w:line="360" w:lineRule="auto"/>
              <w:jc w:val="center"/>
              <w:rPr>
                <w:rFonts w:ascii="Times New Roman" w:hAnsi="Times New Roman"/>
                <w:b/>
                <w:sz w:val="24"/>
                <w:szCs w:val="24"/>
              </w:rPr>
            </w:pPr>
            <w:r w:rsidRPr="00341971">
              <w:rPr>
                <w:rFonts w:ascii="Times New Roman" w:hAnsi="Times New Roman"/>
                <w:b/>
                <w:sz w:val="24"/>
                <w:szCs w:val="24"/>
              </w:rPr>
              <w:t xml:space="preserve">Основные виды </w:t>
            </w:r>
          </w:p>
          <w:p w:rsidR="0042391B" w:rsidRPr="00341971" w:rsidRDefault="0042391B" w:rsidP="004B5EE4">
            <w:pPr>
              <w:suppressAutoHyphens/>
              <w:spacing w:after="0" w:line="360" w:lineRule="auto"/>
              <w:jc w:val="center"/>
              <w:rPr>
                <w:rFonts w:ascii="Times New Roman" w:hAnsi="Times New Roman"/>
                <w:b/>
                <w:sz w:val="24"/>
                <w:szCs w:val="24"/>
              </w:rPr>
            </w:pPr>
            <w:r w:rsidRPr="00341971">
              <w:rPr>
                <w:rFonts w:ascii="Times New Roman" w:hAnsi="Times New Roman"/>
                <w:b/>
                <w:sz w:val="24"/>
                <w:szCs w:val="24"/>
              </w:rPr>
              <w:t>деятельности</w:t>
            </w:r>
          </w:p>
        </w:tc>
        <w:tc>
          <w:tcPr>
            <w:tcW w:w="2268" w:type="dxa"/>
          </w:tcPr>
          <w:p w:rsidR="0042391B" w:rsidRPr="00341971" w:rsidRDefault="0042391B" w:rsidP="004B5EE4">
            <w:pPr>
              <w:suppressAutoHyphens/>
              <w:spacing w:after="0" w:line="360" w:lineRule="auto"/>
              <w:jc w:val="center"/>
              <w:rPr>
                <w:rFonts w:ascii="Times New Roman" w:hAnsi="Times New Roman"/>
                <w:b/>
                <w:sz w:val="24"/>
                <w:szCs w:val="24"/>
              </w:rPr>
            </w:pPr>
            <w:r w:rsidRPr="00341971">
              <w:rPr>
                <w:rFonts w:ascii="Times New Roman" w:hAnsi="Times New Roman"/>
                <w:b/>
                <w:sz w:val="24"/>
                <w:szCs w:val="24"/>
              </w:rPr>
              <w:t xml:space="preserve">Код и </w:t>
            </w:r>
            <w:r w:rsidR="00061CE4" w:rsidRPr="00341971">
              <w:rPr>
                <w:rFonts w:ascii="Times New Roman" w:hAnsi="Times New Roman"/>
                <w:b/>
                <w:sz w:val="24"/>
                <w:szCs w:val="24"/>
              </w:rPr>
              <w:t>наименование</w:t>
            </w:r>
          </w:p>
          <w:p w:rsidR="0042391B" w:rsidRPr="00341971" w:rsidRDefault="0042391B" w:rsidP="004B5EE4">
            <w:pPr>
              <w:suppressAutoHyphens/>
              <w:spacing w:after="0" w:line="360" w:lineRule="auto"/>
              <w:jc w:val="center"/>
              <w:rPr>
                <w:rFonts w:ascii="Times New Roman" w:hAnsi="Times New Roman"/>
                <w:b/>
                <w:sz w:val="24"/>
                <w:szCs w:val="24"/>
              </w:rPr>
            </w:pPr>
            <w:r w:rsidRPr="00341971">
              <w:rPr>
                <w:rFonts w:ascii="Times New Roman" w:hAnsi="Times New Roman"/>
                <w:b/>
                <w:sz w:val="24"/>
                <w:szCs w:val="24"/>
              </w:rPr>
              <w:t>компетенции</w:t>
            </w:r>
          </w:p>
        </w:tc>
        <w:tc>
          <w:tcPr>
            <w:tcW w:w="5812" w:type="dxa"/>
          </w:tcPr>
          <w:p w:rsidR="0042391B" w:rsidRPr="00341971" w:rsidRDefault="00A07AB8" w:rsidP="004B5EE4">
            <w:pPr>
              <w:suppressAutoHyphens/>
              <w:spacing w:after="0" w:line="360" w:lineRule="auto"/>
              <w:jc w:val="center"/>
              <w:rPr>
                <w:rFonts w:ascii="Times New Roman" w:hAnsi="Times New Roman"/>
                <w:b/>
                <w:sz w:val="24"/>
                <w:szCs w:val="24"/>
              </w:rPr>
            </w:pPr>
            <w:r w:rsidRPr="00341971">
              <w:rPr>
                <w:rFonts w:ascii="Times New Roman" w:hAnsi="Times New Roman"/>
                <w:b/>
                <w:iCs/>
                <w:sz w:val="24"/>
                <w:szCs w:val="24"/>
              </w:rPr>
              <w:t>Показатели освоения компетенции</w:t>
            </w:r>
          </w:p>
        </w:tc>
      </w:tr>
      <w:tr w:rsidR="00C6339F" w:rsidRPr="00341971" w:rsidTr="004B7140">
        <w:trPr>
          <w:trHeight w:val="489"/>
        </w:trPr>
        <w:tc>
          <w:tcPr>
            <w:tcW w:w="1526" w:type="dxa"/>
            <w:vMerge w:val="restart"/>
          </w:tcPr>
          <w:p w:rsidR="00C6339F" w:rsidRPr="00341971" w:rsidRDefault="00C6339F" w:rsidP="004B5EE4">
            <w:pPr>
              <w:suppressAutoHyphens/>
              <w:spacing w:after="0" w:line="360" w:lineRule="auto"/>
              <w:jc w:val="both"/>
              <w:rPr>
                <w:rFonts w:ascii="Times New Roman" w:hAnsi="Times New Roman"/>
                <w:sz w:val="24"/>
                <w:szCs w:val="24"/>
              </w:rPr>
            </w:pPr>
            <w:r w:rsidRPr="00341971">
              <w:rPr>
                <w:rFonts w:ascii="Times New Roman" w:hAnsi="Times New Roman"/>
                <w:sz w:val="24"/>
                <w:szCs w:val="24"/>
              </w:rPr>
              <w:t xml:space="preserve">Участие в проектировании зданий и сооружений  </w:t>
            </w:r>
          </w:p>
        </w:tc>
        <w:tc>
          <w:tcPr>
            <w:tcW w:w="2268" w:type="dxa"/>
            <w:vMerge w:val="restart"/>
          </w:tcPr>
          <w:p w:rsidR="00C6339F" w:rsidRPr="00341971" w:rsidRDefault="00C6339F" w:rsidP="004B5EE4">
            <w:pPr>
              <w:spacing w:after="0" w:line="360" w:lineRule="auto"/>
              <w:jc w:val="both"/>
              <w:rPr>
                <w:rFonts w:ascii="Times New Roman" w:hAnsi="Times New Roman"/>
                <w:sz w:val="24"/>
                <w:szCs w:val="24"/>
              </w:rPr>
            </w:pPr>
            <w:r w:rsidRPr="00341971">
              <w:rPr>
                <w:rFonts w:ascii="Times New Roman" w:hAnsi="Times New Roman"/>
                <w:sz w:val="24"/>
                <w:szCs w:val="24"/>
              </w:rPr>
              <w:t>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tc>
        <w:tc>
          <w:tcPr>
            <w:tcW w:w="5812" w:type="dxa"/>
          </w:tcPr>
          <w:p w:rsidR="00C6339F" w:rsidRPr="00341971" w:rsidRDefault="00C6339F"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Практический опыт:</w:t>
            </w:r>
            <w:r w:rsidR="00267AE2" w:rsidRPr="00341971">
              <w:rPr>
                <w:rFonts w:ascii="Times New Roman" w:hAnsi="Times New Roman"/>
                <w:sz w:val="24"/>
                <w:szCs w:val="24"/>
              </w:rPr>
              <w:t xml:space="preserve"> подбора  строительных конструкций и материалов, разработки узлов и деталей конструктивных элементов зданий</w:t>
            </w:r>
          </w:p>
        </w:tc>
      </w:tr>
      <w:tr w:rsidR="00C6339F" w:rsidRPr="00341971" w:rsidTr="004B7140">
        <w:trPr>
          <w:trHeight w:val="411"/>
        </w:trPr>
        <w:tc>
          <w:tcPr>
            <w:tcW w:w="1526" w:type="dxa"/>
            <w:vMerge/>
          </w:tcPr>
          <w:p w:rsidR="00C6339F" w:rsidRPr="00341971" w:rsidRDefault="00C6339F" w:rsidP="004B5EE4">
            <w:pPr>
              <w:spacing w:after="0" w:line="360" w:lineRule="auto"/>
              <w:jc w:val="both"/>
              <w:rPr>
                <w:rFonts w:ascii="Times New Roman" w:hAnsi="Times New Roman"/>
                <w:sz w:val="24"/>
                <w:szCs w:val="24"/>
              </w:rPr>
            </w:pPr>
          </w:p>
        </w:tc>
        <w:tc>
          <w:tcPr>
            <w:tcW w:w="2268" w:type="dxa"/>
            <w:vMerge/>
          </w:tcPr>
          <w:p w:rsidR="00C6339F" w:rsidRPr="00341971" w:rsidRDefault="00C6339F" w:rsidP="004B5EE4">
            <w:pPr>
              <w:spacing w:after="0" w:line="360" w:lineRule="auto"/>
              <w:jc w:val="both"/>
              <w:rPr>
                <w:rFonts w:ascii="Times New Roman" w:hAnsi="Times New Roman"/>
                <w:sz w:val="24"/>
                <w:szCs w:val="24"/>
              </w:rPr>
            </w:pPr>
          </w:p>
        </w:tc>
        <w:tc>
          <w:tcPr>
            <w:tcW w:w="5812" w:type="dxa"/>
          </w:tcPr>
          <w:p w:rsidR="00C6339F" w:rsidRPr="00341971" w:rsidRDefault="00C6339F" w:rsidP="004B5EE4">
            <w:pPr>
              <w:spacing w:after="0" w:line="360" w:lineRule="auto"/>
              <w:rPr>
                <w:rFonts w:ascii="Times New Roman" w:hAnsi="Times New Roman"/>
                <w:b/>
                <w:sz w:val="24"/>
                <w:szCs w:val="24"/>
              </w:rPr>
            </w:pPr>
            <w:r w:rsidRPr="00341971">
              <w:rPr>
                <w:rFonts w:ascii="Times New Roman" w:hAnsi="Times New Roman"/>
                <w:b/>
                <w:sz w:val="24"/>
                <w:szCs w:val="24"/>
              </w:rPr>
              <w:t>Умения:</w:t>
            </w:r>
            <w:r w:rsidR="00596389" w:rsidRPr="00341971">
              <w:rPr>
                <w:rFonts w:ascii="Times New Roman" w:hAnsi="Times New Roman"/>
                <w:sz w:val="24"/>
                <w:szCs w:val="24"/>
              </w:rPr>
              <w:t xml:space="preserve"> определять глубину заложения фундамента; выполнять теплотехнический расчет ограждающих конструкций; подбирать строительные конструкции для разработки архитектурно-строительных чертежей; </w:t>
            </w:r>
          </w:p>
        </w:tc>
      </w:tr>
      <w:tr w:rsidR="00C6339F" w:rsidRPr="00341971" w:rsidTr="004B7140">
        <w:trPr>
          <w:trHeight w:val="417"/>
        </w:trPr>
        <w:tc>
          <w:tcPr>
            <w:tcW w:w="1526" w:type="dxa"/>
            <w:vMerge/>
          </w:tcPr>
          <w:p w:rsidR="00C6339F" w:rsidRPr="00341971" w:rsidRDefault="00C6339F" w:rsidP="004B5EE4">
            <w:pPr>
              <w:spacing w:after="0" w:line="360" w:lineRule="auto"/>
              <w:jc w:val="both"/>
              <w:rPr>
                <w:rFonts w:ascii="Times New Roman" w:hAnsi="Times New Roman"/>
                <w:sz w:val="24"/>
                <w:szCs w:val="24"/>
              </w:rPr>
            </w:pPr>
          </w:p>
        </w:tc>
        <w:tc>
          <w:tcPr>
            <w:tcW w:w="2268" w:type="dxa"/>
            <w:vMerge/>
          </w:tcPr>
          <w:p w:rsidR="00C6339F" w:rsidRPr="00341971" w:rsidRDefault="00C6339F" w:rsidP="004B5EE4">
            <w:pPr>
              <w:spacing w:after="0" w:line="360" w:lineRule="auto"/>
              <w:jc w:val="both"/>
              <w:rPr>
                <w:rFonts w:ascii="Times New Roman" w:hAnsi="Times New Roman"/>
                <w:sz w:val="24"/>
                <w:szCs w:val="24"/>
              </w:rPr>
            </w:pPr>
          </w:p>
        </w:tc>
        <w:tc>
          <w:tcPr>
            <w:tcW w:w="5812" w:type="dxa"/>
          </w:tcPr>
          <w:p w:rsidR="00C6339F" w:rsidRPr="00341971" w:rsidRDefault="00C6339F"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Знания:</w:t>
            </w:r>
            <w:r w:rsidR="00620AAA" w:rsidRPr="00341971">
              <w:rPr>
                <w:rFonts w:ascii="Times New Roman" w:hAnsi="Times New Roman"/>
                <w:sz w:val="24"/>
                <w:szCs w:val="24"/>
              </w:rPr>
              <w:t xml:space="preserve"> виды и свойства основных строительных материалов, изделий и конструкций, в том числе применяемых при электрозащите, тепло- и звукоизоляции, огнезащите, при создании решений для влажных и мокрых помещений, антивандальной защиты; конструктивные системы зданий, основные узлы сопряжений конструкций зданий;</w:t>
            </w:r>
            <w:r w:rsidR="00682C43" w:rsidRPr="00341971">
              <w:rPr>
                <w:rFonts w:ascii="Times New Roman" w:hAnsi="Times New Roman"/>
                <w:sz w:val="24"/>
                <w:szCs w:val="24"/>
              </w:rPr>
              <w:t xml:space="preserve"> требования к элементам конструкций здания, помещения и общего имущества многоквартирных жилых домов, обусловленных необходимостью их доступности и соответствия особым потребностям инвалидов.</w:t>
            </w:r>
          </w:p>
        </w:tc>
      </w:tr>
      <w:tr w:rsidR="00C6339F" w:rsidRPr="00341971" w:rsidTr="004B7140">
        <w:trPr>
          <w:trHeight w:val="460"/>
        </w:trPr>
        <w:tc>
          <w:tcPr>
            <w:tcW w:w="1526" w:type="dxa"/>
            <w:vMerge/>
          </w:tcPr>
          <w:p w:rsidR="00C6339F" w:rsidRPr="00341971" w:rsidRDefault="00C6339F" w:rsidP="004B5EE4">
            <w:pPr>
              <w:spacing w:after="0" w:line="360" w:lineRule="auto"/>
              <w:jc w:val="both"/>
              <w:rPr>
                <w:rFonts w:ascii="Times New Roman" w:hAnsi="Times New Roman"/>
                <w:sz w:val="24"/>
                <w:szCs w:val="24"/>
              </w:rPr>
            </w:pPr>
          </w:p>
        </w:tc>
        <w:tc>
          <w:tcPr>
            <w:tcW w:w="2268" w:type="dxa"/>
            <w:vMerge w:val="restart"/>
          </w:tcPr>
          <w:p w:rsidR="00C6339F" w:rsidRPr="00341971" w:rsidRDefault="00C6339F" w:rsidP="004B5EE4">
            <w:pPr>
              <w:spacing w:after="0" w:line="360" w:lineRule="auto"/>
              <w:jc w:val="both"/>
              <w:rPr>
                <w:rFonts w:ascii="Times New Roman" w:hAnsi="Times New Roman"/>
                <w:sz w:val="24"/>
                <w:szCs w:val="24"/>
              </w:rPr>
            </w:pPr>
            <w:r w:rsidRPr="00341971">
              <w:rPr>
                <w:rFonts w:ascii="Times New Roman" w:hAnsi="Times New Roman"/>
                <w:sz w:val="24"/>
                <w:szCs w:val="24"/>
              </w:rPr>
              <w:t>ПК 1.2. Выполнять расчеты и конструирование строительных конструкций</w:t>
            </w:r>
          </w:p>
        </w:tc>
        <w:tc>
          <w:tcPr>
            <w:tcW w:w="5812" w:type="dxa"/>
          </w:tcPr>
          <w:p w:rsidR="00C6339F" w:rsidRPr="00341971" w:rsidRDefault="00C6339F" w:rsidP="004B5EE4">
            <w:pPr>
              <w:spacing w:after="0" w:line="360" w:lineRule="auto"/>
              <w:rPr>
                <w:rFonts w:ascii="Times New Roman" w:hAnsi="Times New Roman"/>
                <w:b/>
                <w:sz w:val="24"/>
                <w:szCs w:val="24"/>
              </w:rPr>
            </w:pPr>
            <w:r w:rsidRPr="00341971">
              <w:rPr>
                <w:rFonts w:ascii="Times New Roman" w:hAnsi="Times New Roman"/>
                <w:b/>
                <w:sz w:val="24"/>
                <w:szCs w:val="24"/>
              </w:rPr>
              <w:t xml:space="preserve">Практический опыт: </w:t>
            </w:r>
            <w:r w:rsidR="00267AE2" w:rsidRPr="00341971">
              <w:rPr>
                <w:rFonts w:ascii="Times New Roman" w:hAnsi="Times New Roman"/>
                <w:sz w:val="24"/>
                <w:szCs w:val="24"/>
              </w:rPr>
              <w:t>выполнения расчетов по проектированию строительных конструкций, оснований</w:t>
            </w:r>
          </w:p>
        </w:tc>
      </w:tr>
      <w:tr w:rsidR="00C6339F" w:rsidRPr="00341971" w:rsidTr="004B7140">
        <w:trPr>
          <w:trHeight w:val="460"/>
        </w:trPr>
        <w:tc>
          <w:tcPr>
            <w:tcW w:w="1526" w:type="dxa"/>
            <w:vMerge/>
          </w:tcPr>
          <w:p w:rsidR="00C6339F" w:rsidRPr="00341971" w:rsidRDefault="00C6339F" w:rsidP="004B5EE4">
            <w:pPr>
              <w:spacing w:after="0" w:line="360" w:lineRule="auto"/>
              <w:jc w:val="both"/>
              <w:rPr>
                <w:rFonts w:ascii="Times New Roman" w:hAnsi="Times New Roman"/>
                <w:sz w:val="24"/>
                <w:szCs w:val="24"/>
              </w:rPr>
            </w:pPr>
          </w:p>
        </w:tc>
        <w:tc>
          <w:tcPr>
            <w:tcW w:w="2268" w:type="dxa"/>
            <w:vMerge/>
          </w:tcPr>
          <w:p w:rsidR="00C6339F" w:rsidRPr="00341971" w:rsidRDefault="00C6339F" w:rsidP="004B5EE4">
            <w:pPr>
              <w:spacing w:after="0" w:line="360" w:lineRule="auto"/>
              <w:jc w:val="both"/>
              <w:rPr>
                <w:rFonts w:ascii="Times New Roman" w:hAnsi="Times New Roman"/>
                <w:sz w:val="24"/>
                <w:szCs w:val="24"/>
              </w:rPr>
            </w:pPr>
          </w:p>
        </w:tc>
        <w:tc>
          <w:tcPr>
            <w:tcW w:w="5812" w:type="dxa"/>
          </w:tcPr>
          <w:p w:rsidR="00C6339F" w:rsidRPr="00341971" w:rsidRDefault="00C6339F" w:rsidP="004B5EE4">
            <w:pPr>
              <w:spacing w:after="0" w:line="360" w:lineRule="auto"/>
              <w:rPr>
                <w:rFonts w:ascii="Times New Roman" w:hAnsi="Times New Roman"/>
                <w:b/>
                <w:sz w:val="24"/>
                <w:szCs w:val="24"/>
              </w:rPr>
            </w:pPr>
            <w:r w:rsidRPr="00341971">
              <w:rPr>
                <w:rFonts w:ascii="Times New Roman" w:hAnsi="Times New Roman"/>
                <w:b/>
                <w:sz w:val="24"/>
                <w:szCs w:val="24"/>
              </w:rPr>
              <w:t>Умения:</w:t>
            </w:r>
            <w:r w:rsidR="00596389" w:rsidRPr="00341971">
              <w:rPr>
                <w:rFonts w:ascii="Times New Roman" w:hAnsi="Times New Roman"/>
                <w:sz w:val="24"/>
                <w:szCs w:val="24"/>
              </w:rPr>
              <w:t xml:space="preserve"> выполнять расчеты нагрузок, действующих на конструкции; строить расчетную схему конструкции по конструктивной схеме; выполнять статический расчет; проверять несущую способность конструкций; подбирать сечение элемента от приложенных нагрузок; выполнять расчеты соединений элементов конструкции;</w:t>
            </w:r>
          </w:p>
        </w:tc>
      </w:tr>
      <w:tr w:rsidR="00C6339F" w:rsidRPr="00341971" w:rsidTr="004B7140">
        <w:trPr>
          <w:trHeight w:val="460"/>
        </w:trPr>
        <w:tc>
          <w:tcPr>
            <w:tcW w:w="1526" w:type="dxa"/>
            <w:vMerge/>
          </w:tcPr>
          <w:p w:rsidR="00C6339F" w:rsidRPr="00341971" w:rsidRDefault="00C6339F" w:rsidP="004B5EE4">
            <w:pPr>
              <w:spacing w:after="0" w:line="360" w:lineRule="auto"/>
              <w:jc w:val="both"/>
              <w:rPr>
                <w:rFonts w:ascii="Times New Roman" w:hAnsi="Times New Roman"/>
                <w:sz w:val="24"/>
                <w:szCs w:val="24"/>
              </w:rPr>
            </w:pPr>
          </w:p>
        </w:tc>
        <w:tc>
          <w:tcPr>
            <w:tcW w:w="2268" w:type="dxa"/>
            <w:vMerge/>
          </w:tcPr>
          <w:p w:rsidR="00C6339F" w:rsidRPr="00341971" w:rsidRDefault="00C6339F" w:rsidP="004B5EE4">
            <w:pPr>
              <w:spacing w:after="0" w:line="360" w:lineRule="auto"/>
              <w:jc w:val="both"/>
              <w:rPr>
                <w:rFonts w:ascii="Times New Roman" w:hAnsi="Times New Roman"/>
                <w:sz w:val="24"/>
                <w:szCs w:val="24"/>
              </w:rPr>
            </w:pPr>
          </w:p>
        </w:tc>
        <w:tc>
          <w:tcPr>
            <w:tcW w:w="5812" w:type="dxa"/>
          </w:tcPr>
          <w:p w:rsidR="00C6339F" w:rsidRPr="00341971" w:rsidRDefault="00C6339F" w:rsidP="004B5EE4">
            <w:pPr>
              <w:spacing w:after="0" w:line="360" w:lineRule="auto"/>
              <w:rPr>
                <w:rFonts w:ascii="Times New Roman" w:hAnsi="Times New Roman"/>
                <w:b/>
                <w:sz w:val="24"/>
                <w:szCs w:val="24"/>
              </w:rPr>
            </w:pPr>
            <w:r w:rsidRPr="00341971">
              <w:rPr>
                <w:rFonts w:ascii="Times New Roman" w:hAnsi="Times New Roman"/>
                <w:b/>
                <w:sz w:val="24"/>
                <w:szCs w:val="24"/>
              </w:rPr>
              <w:t>Знания:</w:t>
            </w:r>
            <w:r w:rsidR="00620AAA" w:rsidRPr="00341971">
              <w:rPr>
                <w:rFonts w:ascii="Times New Roman" w:hAnsi="Times New Roman"/>
                <w:sz w:val="24"/>
                <w:szCs w:val="24"/>
              </w:rPr>
              <w:t xml:space="preserve"> международные стандарты по проектированию строительных конструкций, в том числе информационное моделирование зданий (BIM-технологии)</w:t>
            </w:r>
          </w:p>
        </w:tc>
      </w:tr>
      <w:tr w:rsidR="00C6339F" w:rsidRPr="00341971" w:rsidTr="004B7140">
        <w:trPr>
          <w:trHeight w:val="305"/>
        </w:trPr>
        <w:tc>
          <w:tcPr>
            <w:tcW w:w="1526" w:type="dxa"/>
            <w:vMerge/>
          </w:tcPr>
          <w:p w:rsidR="00C6339F" w:rsidRPr="00341971" w:rsidRDefault="00C6339F" w:rsidP="004B5EE4">
            <w:pPr>
              <w:spacing w:after="0" w:line="360" w:lineRule="auto"/>
              <w:jc w:val="both"/>
              <w:rPr>
                <w:rFonts w:ascii="Times New Roman" w:hAnsi="Times New Roman"/>
                <w:sz w:val="24"/>
                <w:szCs w:val="24"/>
              </w:rPr>
            </w:pPr>
          </w:p>
        </w:tc>
        <w:tc>
          <w:tcPr>
            <w:tcW w:w="2268" w:type="dxa"/>
            <w:vMerge w:val="restart"/>
          </w:tcPr>
          <w:p w:rsidR="00C6339F" w:rsidRPr="00341971" w:rsidRDefault="00C6339F" w:rsidP="004B5EE4">
            <w:pPr>
              <w:spacing w:after="0" w:line="360" w:lineRule="auto"/>
              <w:jc w:val="both"/>
              <w:rPr>
                <w:rFonts w:ascii="Times New Roman" w:hAnsi="Times New Roman"/>
                <w:sz w:val="24"/>
                <w:szCs w:val="24"/>
              </w:rPr>
            </w:pPr>
            <w:r w:rsidRPr="00341971">
              <w:rPr>
                <w:rFonts w:ascii="Times New Roman" w:hAnsi="Times New Roman"/>
                <w:sz w:val="24"/>
                <w:szCs w:val="24"/>
              </w:rPr>
              <w:t>ПК 1.3. Разрабатывать архитектурно-строительные чертежи с использованием средств автоматизированного проектирования</w:t>
            </w:r>
          </w:p>
        </w:tc>
        <w:tc>
          <w:tcPr>
            <w:tcW w:w="5812" w:type="dxa"/>
          </w:tcPr>
          <w:p w:rsidR="00C6339F" w:rsidRPr="00341971" w:rsidRDefault="00C6339F" w:rsidP="004B5EE4">
            <w:pPr>
              <w:spacing w:after="0" w:line="360" w:lineRule="auto"/>
              <w:rPr>
                <w:rFonts w:ascii="Times New Roman" w:hAnsi="Times New Roman"/>
                <w:b/>
                <w:sz w:val="24"/>
                <w:szCs w:val="24"/>
              </w:rPr>
            </w:pPr>
            <w:r w:rsidRPr="00341971">
              <w:rPr>
                <w:rFonts w:ascii="Times New Roman" w:hAnsi="Times New Roman"/>
                <w:b/>
                <w:sz w:val="24"/>
                <w:szCs w:val="24"/>
              </w:rPr>
              <w:t xml:space="preserve">Практический опыт: </w:t>
            </w:r>
            <w:r w:rsidR="00267AE2" w:rsidRPr="00341971">
              <w:rPr>
                <w:rFonts w:ascii="Times New Roman" w:hAnsi="Times New Roman"/>
                <w:sz w:val="24"/>
                <w:szCs w:val="24"/>
              </w:rPr>
              <w:t>разработки  архитектурно-строительных чертежей</w:t>
            </w:r>
          </w:p>
          <w:p w:rsidR="00C6339F" w:rsidRPr="00341971" w:rsidRDefault="00C6339F" w:rsidP="004B5EE4">
            <w:pPr>
              <w:spacing w:after="0" w:line="360" w:lineRule="auto"/>
              <w:rPr>
                <w:rFonts w:ascii="Times New Roman" w:hAnsi="Times New Roman"/>
                <w:b/>
                <w:sz w:val="24"/>
                <w:szCs w:val="24"/>
              </w:rPr>
            </w:pPr>
          </w:p>
        </w:tc>
      </w:tr>
      <w:tr w:rsidR="00C6339F" w:rsidRPr="00341971" w:rsidTr="004B7140">
        <w:trPr>
          <w:trHeight w:val="423"/>
        </w:trPr>
        <w:tc>
          <w:tcPr>
            <w:tcW w:w="1526" w:type="dxa"/>
            <w:vMerge/>
          </w:tcPr>
          <w:p w:rsidR="00C6339F" w:rsidRPr="00341971" w:rsidRDefault="00C6339F" w:rsidP="004B5EE4">
            <w:pPr>
              <w:spacing w:after="0" w:line="360" w:lineRule="auto"/>
              <w:jc w:val="both"/>
              <w:rPr>
                <w:rFonts w:ascii="Times New Roman" w:hAnsi="Times New Roman"/>
                <w:sz w:val="24"/>
                <w:szCs w:val="24"/>
              </w:rPr>
            </w:pPr>
          </w:p>
        </w:tc>
        <w:tc>
          <w:tcPr>
            <w:tcW w:w="2268" w:type="dxa"/>
            <w:vMerge/>
          </w:tcPr>
          <w:p w:rsidR="00C6339F" w:rsidRPr="00341971" w:rsidRDefault="00C6339F" w:rsidP="004B5EE4">
            <w:pPr>
              <w:spacing w:after="0" w:line="360" w:lineRule="auto"/>
              <w:jc w:val="both"/>
              <w:rPr>
                <w:rFonts w:ascii="Times New Roman" w:hAnsi="Times New Roman"/>
                <w:sz w:val="24"/>
                <w:szCs w:val="24"/>
              </w:rPr>
            </w:pPr>
          </w:p>
        </w:tc>
        <w:tc>
          <w:tcPr>
            <w:tcW w:w="5812" w:type="dxa"/>
          </w:tcPr>
          <w:p w:rsidR="00C6339F" w:rsidRPr="00341971" w:rsidRDefault="00C6339F" w:rsidP="004B5EE4">
            <w:pPr>
              <w:spacing w:after="0" w:line="360" w:lineRule="auto"/>
              <w:jc w:val="both"/>
              <w:rPr>
                <w:rFonts w:ascii="Times New Roman" w:hAnsi="Times New Roman"/>
                <w:b/>
                <w:sz w:val="24"/>
                <w:szCs w:val="24"/>
              </w:rPr>
            </w:pPr>
            <w:r w:rsidRPr="00341971">
              <w:rPr>
                <w:rFonts w:ascii="Times New Roman" w:hAnsi="Times New Roman"/>
                <w:b/>
                <w:sz w:val="24"/>
                <w:szCs w:val="24"/>
              </w:rPr>
              <w:t>Умения:</w:t>
            </w:r>
            <w:r w:rsidR="0044364A" w:rsidRPr="00341971">
              <w:rPr>
                <w:rFonts w:ascii="Times New Roman" w:hAnsi="Times New Roman"/>
                <w:sz w:val="24"/>
                <w:szCs w:val="24"/>
              </w:rPr>
              <w:t xml:space="preserve"> читать проектно-технологическую документацию; пользоваться компьютером с применением специализированного программного обеспечения</w:t>
            </w:r>
          </w:p>
        </w:tc>
      </w:tr>
      <w:tr w:rsidR="00C6339F" w:rsidRPr="00341971" w:rsidTr="004B7140">
        <w:trPr>
          <w:trHeight w:val="136"/>
        </w:trPr>
        <w:tc>
          <w:tcPr>
            <w:tcW w:w="1526" w:type="dxa"/>
            <w:vMerge/>
          </w:tcPr>
          <w:p w:rsidR="00C6339F" w:rsidRPr="00341971" w:rsidRDefault="00C6339F" w:rsidP="004B5EE4">
            <w:pPr>
              <w:spacing w:after="0" w:line="360" w:lineRule="auto"/>
              <w:jc w:val="both"/>
              <w:rPr>
                <w:rFonts w:ascii="Times New Roman" w:hAnsi="Times New Roman"/>
                <w:sz w:val="24"/>
                <w:szCs w:val="24"/>
              </w:rPr>
            </w:pPr>
          </w:p>
        </w:tc>
        <w:tc>
          <w:tcPr>
            <w:tcW w:w="2268" w:type="dxa"/>
            <w:vMerge/>
          </w:tcPr>
          <w:p w:rsidR="00C6339F" w:rsidRPr="00341971" w:rsidRDefault="00C6339F" w:rsidP="004B5EE4">
            <w:pPr>
              <w:spacing w:after="0" w:line="360" w:lineRule="auto"/>
              <w:jc w:val="both"/>
              <w:rPr>
                <w:rFonts w:ascii="Times New Roman" w:hAnsi="Times New Roman"/>
                <w:sz w:val="24"/>
                <w:szCs w:val="24"/>
              </w:rPr>
            </w:pPr>
          </w:p>
        </w:tc>
        <w:tc>
          <w:tcPr>
            <w:tcW w:w="5812" w:type="dxa"/>
          </w:tcPr>
          <w:p w:rsidR="00620AAA" w:rsidRPr="00341971" w:rsidRDefault="00C6339F" w:rsidP="00201D9B">
            <w:pPr>
              <w:spacing w:after="0" w:line="360" w:lineRule="auto"/>
              <w:rPr>
                <w:rFonts w:ascii="Times New Roman" w:hAnsi="Times New Roman"/>
                <w:b/>
                <w:sz w:val="24"/>
                <w:szCs w:val="24"/>
              </w:rPr>
            </w:pPr>
            <w:r w:rsidRPr="00341971">
              <w:rPr>
                <w:rFonts w:ascii="Times New Roman" w:hAnsi="Times New Roman"/>
                <w:b/>
                <w:sz w:val="24"/>
                <w:szCs w:val="24"/>
              </w:rPr>
              <w:t>Знания:</w:t>
            </w:r>
            <w:r w:rsidR="00620AAA" w:rsidRPr="00341971">
              <w:rPr>
                <w:rFonts w:ascii="Times New Roman" w:hAnsi="Times New Roman"/>
                <w:sz w:val="24"/>
                <w:szCs w:val="24"/>
              </w:rPr>
              <w:t xml:space="preserve"> принципы проектирования схемы планировочной организации земельного участка; особенности выполнения строительных чертежей; графические обозначения материалов и элементов конструкций; требования нормативно-технической документации на оформление строительных чертежей </w:t>
            </w:r>
          </w:p>
        </w:tc>
      </w:tr>
      <w:tr w:rsidR="002D4BD7" w:rsidRPr="00341971" w:rsidTr="004B7140">
        <w:trPr>
          <w:trHeight w:val="136"/>
        </w:trPr>
        <w:tc>
          <w:tcPr>
            <w:tcW w:w="1526" w:type="dxa"/>
            <w:vMerge/>
          </w:tcPr>
          <w:p w:rsidR="002D4BD7" w:rsidRPr="00341971" w:rsidRDefault="002D4BD7" w:rsidP="004B5EE4">
            <w:pPr>
              <w:spacing w:after="0" w:line="360" w:lineRule="auto"/>
              <w:jc w:val="both"/>
              <w:rPr>
                <w:rFonts w:ascii="Times New Roman" w:hAnsi="Times New Roman"/>
                <w:sz w:val="24"/>
                <w:szCs w:val="24"/>
              </w:rPr>
            </w:pPr>
          </w:p>
        </w:tc>
        <w:tc>
          <w:tcPr>
            <w:tcW w:w="2268" w:type="dxa"/>
            <w:vMerge w:val="restart"/>
          </w:tcPr>
          <w:p w:rsidR="002D4BD7" w:rsidRPr="00341971" w:rsidRDefault="002D4BD7" w:rsidP="004B5EE4">
            <w:pPr>
              <w:spacing w:after="0" w:line="360" w:lineRule="auto"/>
              <w:jc w:val="both"/>
              <w:rPr>
                <w:rFonts w:ascii="Times New Roman" w:hAnsi="Times New Roman"/>
                <w:sz w:val="24"/>
                <w:szCs w:val="24"/>
              </w:rPr>
            </w:pPr>
            <w:r w:rsidRPr="00341971">
              <w:rPr>
                <w:rFonts w:ascii="Times New Roman" w:hAnsi="Times New Roman"/>
                <w:sz w:val="24"/>
                <w:szCs w:val="24"/>
              </w:rPr>
              <w:t>ПК 1.4. Участвовать в разработке проекта производства работ с применением информационных технологий</w:t>
            </w:r>
          </w:p>
        </w:tc>
        <w:tc>
          <w:tcPr>
            <w:tcW w:w="5812" w:type="dxa"/>
          </w:tcPr>
          <w:p w:rsidR="002D4BD7" w:rsidRPr="00341971" w:rsidRDefault="002D4BD7"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Практический опыт:</w:t>
            </w:r>
            <w:r w:rsidR="00267AE2" w:rsidRPr="00341971">
              <w:rPr>
                <w:rFonts w:ascii="Times New Roman" w:hAnsi="Times New Roman"/>
                <w:sz w:val="24"/>
                <w:szCs w:val="24"/>
              </w:rPr>
              <w:t xml:space="preserve"> составлении и описании работ, спецификаций, таблиц и другой технической документации для разработки линейных и сетевых графиков производства работ;</w:t>
            </w:r>
          </w:p>
          <w:p w:rsidR="002D4BD7" w:rsidRPr="00341971" w:rsidRDefault="00267AE2" w:rsidP="004B5EE4">
            <w:pPr>
              <w:spacing w:after="0" w:line="360" w:lineRule="auto"/>
              <w:jc w:val="both"/>
              <w:rPr>
                <w:rFonts w:ascii="Times New Roman" w:hAnsi="Times New Roman"/>
                <w:b/>
                <w:sz w:val="24"/>
                <w:szCs w:val="24"/>
              </w:rPr>
            </w:pPr>
            <w:r w:rsidRPr="00341971">
              <w:rPr>
                <w:rFonts w:ascii="Times New Roman" w:hAnsi="Times New Roman"/>
                <w:sz w:val="24"/>
                <w:szCs w:val="24"/>
              </w:rPr>
              <w:t>разработке и согласовании календарных планов производства строительных работ на объекте капитального строительства; разработке карт технологических и трудовых процессов.</w:t>
            </w:r>
          </w:p>
        </w:tc>
      </w:tr>
      <w:tr w:rsidR="002D4BD7" w:rsidRPr="00341971" w:rsidTr="004B7140">
        <w:trPr>
          <w:trHeight w:val="136"/>
        </w:trPr>
        <w:tc>
          <w:tcPr>
            <w:tcW w:w="1526" w:type="dxa"/>
            <w:vMerge/>
          </w:tcPr>
          <w:p w:rsidR="002D4BD7" w:rsidRPr="00341971" w:rsidRDefault="002D4BD7" w:rsidP="004B5EE4">
            <w:pPr>
              <w:spacing w:after="0" w:line="360" w:lineRule="auto"/>
              <w:jc w:val="both"/>
              <w:rPr>
                <w:rFonts w:ascii="Times New Roman" w:hAnsi="Times New Roman"/>
                <w:sz w:val="24"/>
                <w:szCs w:val="24"/>
              </w:rPr>
            </w:pPr>
          </w:p>
        </w:tc>
        <w:tc>
          <w:tcPr>
            <w:tcW w:w="2268" w:type="dxa"/>
            <w:vMerge/>
          </w:tcPr>
          <w:p w:rsidR="002D4BD7" w:rsidRPr="00341971" w:rsidRDefault="002D4BD7" w:rsidP="004B5EE4">
            <w:pPr>
              <w:spacing w:after="0" w:line="360" w:lineRule="auto"/>
              <w:jc w:val="both"/>
              <w:rPr>
                <w:rFonts w:ascii="Times New Roman" w:hAnsi="Times New Roman"/>
                <w:sz w:val="24"/>
                <w:szCs w:val="24"/>
              </w:rPr>
            </w:pPr>
          </w:p>
        </w:tc>
        <w:tc>
          <w:tcPr>
            <w:tcW w:w="5812" w:type="dxa"/>
          </w:tcPr>
          <w:p w:rsidR="002D4BD7" w:rsidRPr="00341971" w:rsidRDefault="002D4BD7" w:rsidP="004B5EE4">
            <w:pPr>
              <w:spacing w:after="0" w:line="360" w:lineRule="auto"/>
              <w:jc w:val="both"/>
              <w:rPr>
                <w:rFonts w:ascii="Times New Roman" w:hAnsi="Times New Roman"/>
                <w:b/>
                <w:sz w:val="24"/>
                <w:szCs w:val="24"/>
              </w:rPr>
            </w:pPr>
            <w:r w:rsidRPr="00341971">
              <w:rPr>
                <w:rFonts w:ascii="Times New Roman" w:hAnsi="Times New Roman"/>
                <w:b/>
                <w:sz w:val="24"/>
                <w:szCs w:val="24"/>
              </w:rPr>
              <w:t>Умения:</w:t>
            </w:r>
            <w:r w:rsidR="007027B6" w:rsidRPr="00341971">
              <w:rPr>
                <w:rFonts w:ascii="Times New Roman" w:hAnsi="Times New Roman"/>
                <w:sz w:val="24"/>
                <w:szCs w:val="24"/>
              </w:rPr>
              <w:t xml:space="preserve"> определять номенклатуру и осуществлять расчет объемов (количества) и графика поставки строительных материалов, конструкций, изделий, оборудо</w:t>
            </w:r>
            <w:r w:rsidR="007027B6" w:rsidRPr="00341971">
              <w:rPr>
                <w:rFonts w:ascii="Times New Roman" w:hAnsi="Times New Roman"/>
                <w:sz w:val="24"/>
                <w:szCs w:val="24"/>
              </w:rPr>
              <w:lastRenderedPageBreak/>
              <w:t xml:space="preserve">вания и других видов материально-технических ресурсов в соответствии с производственными заданиями и календарными планами производства строительных работ на объекте капитального строительства; разрабатывать графики эксплуатации (движения) - 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 определять состав и расчёт показателей использования трудовых и материально-технических ресурсов; заполнять унифицированные формы плановой документации распределения ресурсов при производстве строительных работ; определять перечень необходимого обеспечения работников бытовыми и санитарно-гигиеническими помещениями.  </w:t>
            </w:r>
          </w:p>
        </w:tc>
      </w:tr>
      <w:tr w:rsidR="002D4BD7" w:rsidRPr="00341971" w:rsidTr="004B7140">
        <w:trPr>
          <w:trHeight w:val="136"/>
        </w:trPr>
        <w:tc>
          <w:tcPr>
            <w:tcW w:w="1526" w:type="dxa"/>
            <w:vMerge/>
          </w:tcPr>
          <w:p w:rsidR="002D4BD7" w:rsidRPr="00341971" w:rsidRDefault="002D4BD7" w:rsidP="004B5EE4">
            <w:pPr>
              <w:spacing w:after="0" w:line="360" w:lineRule="auto"/>
              <w:jc w:val="both"/>
              <w:rPr>
                <w:rFonts w:ascii="Times New Roman" w:hAnsi="Times New Roman"/>
                <w:sz w:val="24"/>
                <w:szCs w:val="24"/>
              </w:rPr>
            </w:pPr>
          </w:p>
        </w:tc>
        <w:tc>
          <w:tcPr>
            <w:tcW w:w="2268" w:type="dxa"/>
            <w:vMerge/>
          </w:tcPr>
          <w:p w:rsidR="002D4BD7" w:rsidRPr="00341971" w:rsidRDefault="002D4BD7" w:rsidP="004B5EE4">
            <w:pPr>
              <w:spacing w:after="0" w:line="360" w:lineRule="auto"/>
              <w:jc w:val="both"/>
              <w:rPr>
                <w:rFonts w:ascii="Times New Roman" w:hAnsi="Times New Roman"/>
                <w:sz w:val="24"/>
                <w:szCs w:val="24"/>
              </w:rPr>
            </w:pPr>
          </w:p>
        </w:tc>
        <w:tc>
          <w:tcPr>
            <w:tcW w:w="5812" w:type="dxa"/>
          </w:tcPr>
          <w:p w:rsidR="002D4BD7" w:rsidRPr="00341971" w:rsidRDefault="002D4BD7"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Знания:</w:t>
            </w:r>
            <w:r w:rsidR="00620AAA" w:rsidRPr="00341971">
              <w:rPr>
                <w:rFonts w:ascii="Times New Roman" w:hAnsi="Times New Roman"/>
                <w:sz w:val="24"/>
                <w:szCs w:val="24"/>
              </w:rPr>
              <w:t xml:space="preserve"> способы и методы планирования строительных работ (календарные планы, графики производства работ); виды и характеристики строительных машин, энергетических установок, транспортных средств и другой техники; требования нормативных правовых актов и нормативных технических документов к составу, содержанию и оформлению проектной документации в составе проекта организации строительства ведомости потребности в строительных конструкциях, изделиях, материалах и оборудовании, методы расчетов линейных и сетевых графиков, проектирования строительных генеральных планов; графики потребности в основных строительных машинах, транспортных средствах и в кадрах строителей по основным категориям</w:t>
            </w:r>
          </w:p>
        </w:tc>
      </w:tr>
      <w:tr w:rsidR="00422F8B" w:rsidRPr="00341971" w:rsidTr="004B7140">
        <w:trPr>
          <w:trHeight w:val="534"/>
        </w:trPr>
        <w:tc>
          <w:tcPr>
            <w:tcW w:w="1526" w:type="dxa"/>
            <w:vMerge w:val="restart"/>
          </w:tcPr>
          <w:p w:rsidR="00422F8B" w:rsidRPr="00341971" w:rsidRDefault="00422F8B" w:rsidP="004B5EE4">
            <w:pPr>
              <w:spacing w:after="0" w:line="360" w:lineRule="auto"/>
              <w:jc w:val="both"/>
              <w:rPr>
                <w:rFonts w:ascii="Times New Roman" w:hAnsi="Times New Roman"/>
                <w:sz w:val="24"/>
                <w:szCs w:val="24"/>
              </w:rPr>
            </w:pPr>
            <w:r w:rsidRPr="00341971">
              <w:rPr>
                <w:rFonts w:ascii="Times New Roman" w:hAnsi="Times New Roman"/>
                <w:sz w:val="24"/>
                <w:szCs w:val="24"/>
              </w:rPr>
              <w:t>Выполнение технологи</w:t>
            </w:r>
            <w:r w:rsidRPr="00341971">
              <w:rPr>
                <w:rFonts w:ascii="Times New Roman" w:hAnsi="Times New Roman"/>
                <w:sz w:val="24"/>
                <w:szCs w:val="24"/>
              </w:rPr>
              <w:lastRenderedPageBreak/>
              <w:t>ческих процессов на объекте капитального строительства</w:t>
            </w:r>
          </w:p>
        </w:tc>
        <w:tc>
          <w:tcPr>
            <w:tcW w:w="2268" w:type="dxa"/>
            <w:vMerge w:val="restart"/>
          </w:tcPr>
          <w:p w:rsidR="00422F8B" w:rsidRPr="00341971" w:rsidRDefault="00422F8B" w:rsidP="004B5EE4">
            <w:pPr>
              <w:spacing w:after="0" w:line="360" w:lineRule="auto"/>
              <w:jc w:val="both"/>
              <w:rPr>
                <w:rFonts w:ascii="Times New Roman" w:hAnsi="Times New Roman"/>
                <w:sz w:val="24"/>
                <w:szCs w:val="24"/>
              </w:rPr>
            </w:pPr>
            <w:r w:rsidRPr="00341971">
              <w:rPr>
                <w:rFonts w:ascii="Times New Roman" w:hAnsi="Times New Roman"/>
                <w:sz w:val="24"/>
                <w:szCs w:val="24"/>
              </w:rPr>
              <w:lastRenderedPageBreak/>
              <w:t xml:space="preserve">ПК 2.1. Выполнять подготовительные </w:t>
            </w:r>
            <w:r w:rsidRPr="00341971">
              <w:rPr>
                <w:rFonts w:ascii="Times New Roman" w:hAnsi="Times New Roman"/>
                <w:sz w:val="24"/>
                <w:szCs w:val="24"/>
              </w:rPr>
              <w:lastRenderedPageBreak/>
              <w:t>работы на строительной площадке</w:t>
            </w:r>
          </w:p>
        </w:tc>
        <w:tc>
          <w:tcPr>
            <w:tcW w:w="5812" w:type="dxa"/>
          </w:tcPr>
          <w:p w:rsidR="00422F8B" w:rsidRPr="00341971" w:rsidRDefault="00422F8B" w:rsidP="004B5EE4">
            <w:pPr>
              <w:spacing w:after="0" w:line="360" w:lineRule="auto"/>
              <w:jc w:val="both"/>
              <w:rPr>
                <w:rFonts w:ascii="Times New Roman" w:hAnsi="Times New Roman"/>
                <w:b/>
                <w:sz w:val="24"/>
                <w:szCs w:val="24"/>
              </w:rPr>
            </w:pPr>
            <w:r w:rsidRPr="00341971">
              <w:rPr>
                <w:rFonts w:ascii="Times New Roman" w:hAnsi="Times New Roman"/>
                <w:b/>
                <w:sz w:val="24"/>
                <w:szCs w:val="24"/>
              </w:rPr>
              <w:lastRenderedPageBreak/>
              <w:t>Практический опыт:</w:t>
            </w:r>
            <w:r w:rsidR="001D1D0E" w:rsidRPr="00341971">
              <w:rPr>
                <w:rFonts w:ascii="Times New Roman" w:hAnsi="Times New Roman"/>
                <w:sz w:val="24"/>
                <w:szCs w:val="24"/>
              </w:rPr>
              <w:t xml:space="preserve"> подготовки строительной площадки, участков производств строительных работ и рабочих мест в соответствии с требованиями техноло</w:t>
            </w:r>
            <w:r w:rsidR="001D1D0E" w:rsidRPr="00341971">
              <w:rPr>
                <w:rFonts w:ascii="Times New Roman" w:hAnsi="Times New Roman"/>
                <w:sz w:val="24"/>
                <w:szCs w:val="24"/>
              </w:rPr>
              <w:lastRenderedPageBreak/>
              <w:t xml:space="preserve">гического процесса, охраны труда, пожарной безопасности и охраны окружающей среды;  определении перечня работ по обеспечению безопасности строительной площадки; </w:t>
            </w:r>
          </w:p>
        </w:tc>
      </w:tr>
      <w:tr w:rsidR="00422F8B" w:rsidRPr="00341971" w:rsidTr="004B7140">
        <w:trPr>
          <w:trHeight w:val="542"/>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tcPr>
          <w:p w:rsidR="00422F8B" w:rsidRPr="00341971" w:rsidRDefault="00422F8B" w:rsidP="004B5EE4">
            <w:pPr>
              <w:spacing w:after="0" w:line="360" w:lineRule="auto"/>
              <w:jc w:val="both"/>
              <w:rPr>
                <w:rFonts w:ascii="Times New Roman" w:hAnsi="Times New Roman"/>
                <w:sz w:val="24"/>
                <w:szCs w:val="24"/>
              </w:rPr>
            </w:pPr>
          </w:p>
        </w:tc>
        <w:tc>
          <w:tcPr>
            <w:tcW w:w="5812" w:type="dxa"/>
          </w:tcPr>
          <w:p w:rsidR="00422F8B" w:rsidRPr="00341971" w:rsidRDefault="00422F8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Умения:</w:t>
            </w:r>
            <w:r w:rsidR="00682C43" w:rsidRPr="00341971">
              <w:rPr>
                <w:rFonts w:ascii="Times New Roman" w:hAnsi="Times New Roman"/>
                <w:sz w:val="24"/>
                <w:szCs w:val="24"/>
              </w:rPr>
              <w:t xml:space="preserve"> читать проектно-технологическую документацию; осуществлять планировку и разметку участка производства строительных работ на объекте капитального строительства</w:t>
            </w:r>
            <w:r w:rsidR="00682C43" w:rsidRPr="00341971">
              <w:rPr>
                <w:rFonts w:ascii="Times New Roman" w:hAnsi="Times New Roman"/>
                <w:b/>
                <w:sz w:val="24"/>
                <w:szCs w:val="24"/>
              </w:rPr>
              <w:t>;</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tcPr>
          <w:p w:rsidR="00422F8B" w:rsidRPr="00341971" w:rsidRDefault="00422F8B" w:rsidP="004B5EE4">
            <w:pPr>
              <w:spacing w:after="0" w:line="360" w:lineRule="auto"/>
              <w:jc w:val="both"/>
              <w:rPr>
                <w:rFonts w:ascii="Times New Roman" w:hAnsi="Times New Roman"/>
                <w:sz w:val="24"/>
                <w:szCs w:val="24"/>
              </w:rPr>
            </w:pPr>
          </w:p>
        </w:tc>
        <w:tc>
          <w:tcPr>
            <w:tcW w:w="5812" w:type="dxa"/>
          </w:tcPr>
          <w:p w:rsidR="00422F8B" w:rsidRPr="00341971" w:rsidRDefault="00422F8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Знания:</w:t>
            </w:r>
            <w:r w:rsidR="00682C43" w:rsidRPr="00341971">
              <w:rPr>
                <w:rFonts w:ascii="Times New Roman" w:hAnsi="Times New Roman"/>
                <w:sz w:val="24"/>
                <w:szCs w:val="24"/>
              </w:rPr>
              <w:t xml:space="preserve"> требования нормативных технических документов, определяющих состав и порядок обустройства строительной площадки; правила транспортировки, складирования и хранения различных видов материально-технических ресурсов</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val="restart"/>
          </w:tcPr>
          <w:p w:rsidR="00422F8B" w:rsidRPr="00341971" w:rsidRDefault="00422F8B" w:rsidP="004B5EE4">
            <w:pPr>
              <w:spacing w:after="0" w:line="360" w:lineRule="auto"/>
              <w:jc w:val="both"/>
              <w:rPr>
                <w:rFonts w:ascii="Times New Roman" w:hAnsi="Times New Roman"/>
                <w:sz w:val="24"/>
                <w:szCs w:val="24"/>
              </w:rPr>
            </w:pPr>
            <w:r w:rsidRPr="00341971">
              <w:rPr>
                <w:rFonts w:ascii="Times New Roman" w:hAnsi="Times New Roman"/>
                <w:sz w:val="24"/>
                <w:szCs w:val="24"/>
              </w:rPr>
              <w:t>ПК 2.2. Выполнять строительно-монтажные, в том числе отделочные работы на объекте капитального строительства</w:t>
            </w:r>
          </w:p>
        </w:tc>
        <w:tc>
          <w:tcPr>
            <w:tcW w:w="5812" w:type="dxa"/>
          </w:tcPr>
          <w:p w:rsidR="00422F8B" w:rsidRPr="00341971" w:rsidRDefault="00422F8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Практический опыт:</w:t>
            </w:r>
            <w:r w:rsidR="001D1D0E" w:rsidRPr="00341971">
              <w:rPr>
                <w:rFonts w:ascii="Times New Roman" w:hAnsi="Times New Roman"/>
                <w:sz w:val="24"/>
                <w:szCs w:val="24"/>
              </w:rPr>
              <w:t xml:space="preserve"> определения  перечня работ по организации и выполнении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tcPr>
          <w:p w:rsidR="00422F8B" w:rsidRPr="00341971" w:rsidRDefault="00422F8B" w:rsidP="004B5EE4">
            <w:pPr>
              <w:spacing w:after="0" w:line="360" w:lineRule="auto"/>
              <w:jc w:val="both"/>
              <w:rPr>
                <w:rFonts w:ascii="Times New Roman" w:hAnsi="Times New Roman"/>
                <w:sz w:val="24"/>
                <w:szCs w:val="24"/>
              </w:rPr>
            </w:pPr>
          </w:p>
        </w:tc>
        <w:tc>
          <w:tcPr>
            <w:tcW w:w="5812" w:type="dxa"/>
          </w:tcPr>
          <w:p w:rsidR="00422F8B" w:rsidRPr="00341971" w:rsidRDefault="00422F8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Умения:</w:t>
            </w:r>
            <w:r w:rsidR="00682C43" w:rsidRPr="00341971">
              <w:rPr>
                <w:rFonts w:ascii="Times New Roman" w:hAnsi="Times New Roman"/>
                <w:sz w:val="24"/>
                <w:szCs w:val="24"/>
              </w:rPr>
              <w:t xml:space="preserve"> читать проектно-технологическую документацию осуществлять производство строительно-монтажных, в том числе отделочных работ в соответствии с требованиями нормативно-технической документации, требованиями договора, рабочими чертежами и проектом производства работ; осуществлять документальное сопровождение производства строительных работ (журналы производства работ, акты выполненных работ); распределять машины и средства малой механизации по типам, назначению, видам выполняемых работ; проводить обмерные работы; определять объемы выполняемых строительно-монтажных, в том числе и отделочных работ; определять перечень работ по обеспечению безопасности участка производства строительных работ;</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tcPr>
          <w:p w:rsidR="00422F8B" w:rsidRPr="00341971" w:rsidRDefault="00422F8B" w:rsidP="004B5EE4">
            <w:pPr>
              <w:spacing w:after="0" w:line="360" w:lineRule="auto"/>
              <w:jc w:val="both"/>
              <w:rPr>
                <w:rFonts w:ascii="Times New Roman" w:hAnsi="Times New Roman"/>
                <w:sz w:val="24"/>
                <w:szCs w:val="24"/>
              </w:rPr>
            </w:pPr>
          </w:p>
        </w:tc>
        <w:tc>
          <w:tcPr>
            <w:tcW w:w="5812" w:type="dxa"/>
          </w:tcPr>
          <w:p w:rsidR="00422F8B" w:rsidRPr="00341971" w:rsidRDefault="00422F8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Знания:</w:t>
            </w:r>
            <w:r w:rsidR="00B67170" w:rsidRPr="00341971">
              <w:rPr>
                <w:rFonts w:ascii="Times New Roman" w:hAnsi="Times New Roman"/>
                <w:sz w:val="24"/>
                <w:szCs w:val="24"/>
              </w:rPr>
              <w:t xml:space="preserve"> требования нормативных технических документов к производству строительно-монтажных, в том числе отделочных работ на объекте капитального строительства; технологии производства строительно-монтажных работ; в том числе отделочных работ, работ по тепло- и звукоизоляции, огнезащите и антивандальной защите; технологии, виды и способы устройства систем электрохимической защиты; технологии катодной защиты объектов; правила транспортировки, складирования и хранения различных видов материально-технических ресурсов; 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 методы определения видов, сложности и объемов строительных работ и производственных заданий; требования законодательства Российской Федерации к порядку приёма-передачи законченных объектов капитального строительства и этапов комплексов работ; требования нормативных технических документов к порядку приемки скрытых работ и строительных конструкций, влияющих на безопасность объекта капитального строительства, технические условия и национальные стандарты на принимаемые работы; особенности производства строительных работ на опасных, технически сложных и уникальных объектах капитального строительства; нормы по защите от коррозии опасных производственных объектов, а также межгосударственные и отраслевые стандарты; правила и порядок наладки и регулирования оборудования электрохимической защиты; порядок оформления заявок</w:t>
            </w:r>
            <w:r w:rsidR="00ED0902" w:rsidRPr="00341971">
              <w:rPr>
                <w:rFonts w:ascii="Times New Roman" w:hAnsi="Times New Roman"/>
                <w:sz w:val="24"/>
                <w:szCs w:val="24"/>
              </w:rPr>
              <w:t xml:space="preserve"> на строительные материалы, изделия и конструкции, оборудование (инструменты, инвентарные приспособления), строительную технику (машины и механизмы); рациональное применение </w:t>
            </w:r>
            <w:r w:rsidR="00ED0902" w:rsidRPr="00341971">
              <w:rPr>
                <w:rFonts w:ascii="Times New Roman" w:hAnsi="Times New Roman"/>
                <w:sz w:val="24"/>
                <w:szCs w:val="24"/>
              </w:rPr>
              <w:lastRenderedPageBreak/>
              <w:t>строительных машин и средств малой механизации; правила содержания и эксплуатации техники и оборудования; правила ведения исполнительной и учетной документации при производстве строительных работ методы и средства устранения дефектов результатов производства строительных работ; методы профилактики дефектов систем защитных покрытий; перспективные организационные, технологические и технические решения в области производства строительных работ; основания и порядок принятия решений о консервации незавершенного объекта капитального строительства; состав работ по консервации незавершенного объекта капитального строительства и порядок их документального оформления.</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val="restart"/>
          </w:tcPr>
          <w:p w:rsidR="00422F8B" w:rsidRPr="00341971" w:rsidRDefault="00422F8B" w:rsidP="004B5EE4">
            <w:pPr>
              <w:spacing w:after="0" w:line="360" w:lineRule="auto"/>
              <w:jc w:val="both"/>
              <w:rPr>
                <w:rFonts w:ascii="Times New Roman" w:hAnsi="Times New Roman"/>
                <w:sz w:val="24"/>
                <w:szCs w:val="24"/>
              </w:rPr>
            </w:pPr>
            <w:r w:rsidRPr="00341971">
              <w:rPr>
                <w:rFonts w:ascii="Times New Roman" w:hAnsi="Times New Roman"/>
                <w:sz w:val="24"/>
                <w:szCs w:val="24"/>
              </w:rPr>
              <w:t>ПК 2.3. Проводить оперативный учет объемов выполняемых работ и расходов материальных ресурсов;</w:t>
            </w:r>
          </w:p>
        </w:tc>
        <w:tc>
          <w:tcPr>
            <w:tcW w:w="5812" w:type="dxa"/>
          </w:tcPr>
          <w:p w:rsidR="00422F8B" w:rsidRPr="00341971" w:rsidRDefault="00256249"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Практический опыт :</w:t>
            </w:r>
            <w:r w:rsidRPr="00341971">
              <w:rPr>
                <w:rFonts w:ascii="Times New Roman" w:hAnsi="Times New Roman"/>
                <w:sz w:val="24"/>
                <w:szCs w:val="24"/>
              </w:rPr>
              <w:t xml:space="preserve"> определения потребности производства строительно-монтажных работ, в том числе отделочных работ, на объекте капитального строительства в материально-технических ресурсах; оформлении заявки, приемке, распределении, учёте и хранении материально-технических ресурсов для производства строительных работ;</w:t>
            </w:r>
            <w:r w:rsidR="00240BAB" w:rsidRPr="00341971">
              <w:rPr>
                <w:rFonts w:ascii="Times New Roman" w:hAnsi="Times New Roman"/>
                <w:sz w:val="24"/>
                <w:szCs w:val="24"/>
              </w:rPr>
              <w:t xml:space="preserve"> контроле качества и объема количества материально-технических ресурсов для производства строительных работ;</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tcPr>
          <w:p w:rsidR="00422F8B" w:rsidRPr="00341971" w:rsidRDefault="00422F8B" w:rsidP="004B5EE4">
            <w:pPr>
              <w:spacing w:after="0" w:line="360" w:lineRule="auto"/>
              <w:jc w:val="both"/>
              <w:rPr>
                <w:rFonts w:ascii="Times New Roman" w:hAnsi="Times New Roman"/>
                <w:sz w:val="24"/>
                <w:szCs w:val="24"/>
              </w:rPr>
            </w:pPr>
          </w:p>
        </w:tc>
        <w:tc>
          <w:tcPr>
            <w:tcW w:w="5812" w:type="dxa"/>
          </w:tcPr>
          <w:p w:rsidR="00422F8B" w:rsidRPr="00341971" w:rsidRDefault="00F21643" w:rsidP="004B5EE4">
            <w:pPr>
              <w:spacing w:after="0" w:line="360" w:lineRule="auto"/>
              <w:jc w:val="both"/>
              <w:rPr>
                <w:rFonts w:ascii="Times New Roman" w:hAnsi="Times New Roman"/>
                <w:b/>
                <w:sz w:val="24"/>
                <w:szCs w:val="24"/>
              </w:rPr>
            </w:pPr>
            <w:r w:rsidRPr="00341971">
              <w:rPr>
                <w:rFonts w:ascii="Times New Roman" w:hAnsi="Times New Roman"/>
                <w:b/>
                <w:sz w:val="24"/>
                <w:szCs w:val="24"/>
              </w:rPr>
              <w:t>Умения:</w:t>
            </w:r>
            <w:r w:rsidR="00ED0902" w:rsidRPr="00341971">
              <w:rPr>
                <w:rFonts w:ascii="Times New Roman" w:hAnsi="Times New Roman"/>
                <w:sz w:val="24"/>
                <w:szCs w:val="24"/>
              </w:rPr>
              <w:t xml:space="preserve"> обеспечивать приемку и хранение материалов, изделий, конструкций в соответствии с нормативно-технической документацией; формировать и поддерживать систему учетно-отчетной документации по движению (приходу, расходу) материально-технических ресурсов на складе; 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 калькулировать сметную, плановую, фак</w:t>
            </w:r>
            <w:r w:rsidR="00ED0902" w:rsidRPr="00341971">
              <w:rPr>
                <w:rFonts w:ascii="Times New Roman" w:hAnsi="Times New Roman"/>
                <w:sz w:val="24"/>
                <w:szCs w:val="24"/>
              </w:rPr>
              <w:lastRenderedPageBreak/>
              <w:t>тическую себестоимость строительных работ на основе утвержденной документации; определять величину прямых и косвенных затрат в составе сметной, плановой, фактической себестоимости строительных работ на основе утвержденной документации; оформлять периодическую отчетную документацию по контролю использования сметных лимитов</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tcPr>
          <w:p w:rsidR="00422F8B" w:rsidRPr="00341971" w:rsidRDefault="00422F8B" w:rsidP="004B5EE4">
            <w:pPr>
              <w:spacing w:after="0" w:line="360" w:lineRule="auto"/>
              <w:jc w:val="both"/>
              <w:rPr>
                <w:rFonts w:ascii="Times New Roman" w:hAnsi="Times New Roman"/>
                <w:sz w:val="24"/>
                <w:szCs w:val="24"/>
              </w:rPr>
            </w:pPr>
          </w:p>
        </w:tc>
        <w:tc>
          <w:tcPr>
            <w:tcW w:w="5812" w:type="dxa"/>
          </w:tcPr>
          <w:p w:rsidR="00422F8B" w:rsidRPr="00341971" w:rsidRDefault="00ED0902"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w:t>
            </w:r>
            <w:r w:rsidRPr="00341971">
              <w:rPr>
                <w:rFonts w:ascii="Times New Roman" w:hAnsi="Times New Roman"/>
                <w:sz w:val="24"/>
                <w:szCs w:val="24"/>
              </w:rPr>
              <w:t>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 современную методическую и сметно-нормативную базу ценообразования в строительстве</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val="restart"/>
          </w:tcPr>
          <w:p w:rsidR="00422F8B" w:rsidRPr="00341971" w:rsidRDefault="00422F8B" w:rsidP="004B5EE4">
            <w:pPr>
              <w:spacing w:after="0" w:line="360" w:lineRule="auto"/>
              <w:jc w:val="both"/>
              <w:rPr>
                <w:rFonts w:ascii="Times New Roman" w:hAnsi="Times New Roman"/>
                <w:sz w:val="24"/>
                <w:szCs w:val="24"/>
              </w:rPr>
            </w:pPr>
            <w:r w:rsidRPr="00341971">
              <w:rPr>
                <w:rFonts w:ascii="Times New Roman" w:hAnsi="Times New Roman"/>
                <w:sz w:val="24"/>
                <w:szCs w:val="24"/>
              </w:rPr>
              <w:t>ПК 2.4. Осуществлять мероприятия по контролю качества выполняемых работ и расходуемых материалов</w:t>
            </w:r>
          </w:p>
        </w:tc>
        <w:tc>
          <w:tcPr>
            <w:tcW w:w="5812" w:type="dxa"/>
          </w:tcPr>
          <w:p w:rsidR="00422F8B" w:rsidRPr="00341971" w:rsidRDefault="00240BAB" w:rsidP="004B5EE4">
            <w:pPr>
              <w:spacing w:after="0" w:line="360" w:lineRule="auto"/>
              <w:rPr>
                <w:rFonts w:ascii="Times New Roman" w:hAnsi="Times New Roman"/>
                <w:b/>
                <w:sz w:val="24"/>
                <w:szCs w:val="24"/>
              </w:rPr>
            </w:pPr>
            <w:r w:rsidRPr="00341971">
              <w:rPr>
                <w:rFonts w:ascii="Times New Roman" w:hAnsi="Times New Roman"/>
                <w:b/>
                <w:sz w:val="24"/>
                <w:szCs w:val="24"/>
              </w:rPr>
              <w:t>Практический опыт</w:t>
            </w:r>
            <w:r w:rsidRPr="00341971">
              <w:rPr>
                <w:rFonts w:ascii="Times New Roman" w:hAnsi="Times New Roman"/>
                <w:sz w:val="24"/>
                <w:szCs w:val="24"/>
              </w:rPr>
              <w:t xml:space="preserve"> контрол</w:t>
            </w:r>
            <w:r w:rsidR="00605F51" w:rsidRPr="00341971">
              <w:rPr>
                <w:rFonts w:ascii="Times New Roman" w:hAnsi="Times New Roman"/>
                <w:sz w:val="24"/>
                <w:szCs w:val="24"/>
              </w:rPr>
              <w:t xml:space="preserve">я </w:t>
            </w:r>
            <w:r w:rsidRPr="00341971">
              <w:rPr>
                <w:rFonts w:ascii="Times New Roman" w:hAnsi="Times New Roman"/>
                <w:sz w:val="24"/>
                <w:szCs w:val="24"/>
              </w:rPr>
              <w:t xml:space="preserve"> качества и объема количества материально-технических ресурсов для производства строительных работ;</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tcPr>
          <w:p w:rsidR="00422F8B" w:rsidRPr="00341971" w:rsidRDefault="00422F8B" w:rsidP="004B5EE4">
            <w:pPr>
              <w:spacing w:after="0" w:line="360" w:lineRule="auto"/>
              <w:jc w:val="both"/>
              <w:rPr>
                <w:rFonts w:ascii="Times New Roman" w:hAnsi="Times New Roman"/>
                <w:sz w:val="24"/>
                <w:szCs w:val="24"/>
              </w:rPr>
            </w:pPr>
          </w:p>
        </w:tc>
        <w:tc>
          <w:tcPr>
            <w:tcW w:w="5812" w:type="dxa"/>
          </w:tcPr>
          <w:p w:rsidR="00422F8B" w:rsidRPr="00341971" w:rsidRDefault="00605F5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 Умения :</w:t>
            </w:r>
            <w:r w:rsidRPr="00341971">
              <w:rPr>
                <w:rFonts w:ascii="Times New Roman" w:hAnsi="Times New Roman"/>
                <w:sz w:val="24"/>
                <w:szCs w:val="24"/>
              </w:rPr>
              <w:t xml:space="preserve"> осуществлять визуальный и инструментальный (геодезический) контроль положений элементов, конструкций, частей и элементов отделки объекта капитального строительства (строения, сооружения), инженерных сетей; распознавать различные виды дефектов отделочных, изоляционных и защитных покрытий по результатам измерительного и инструментального контроля; вести операционный контроль технологической последовательности производства строительно-монтажных, в том числе отделочных работ, устраняя нарушения технологии и обеспечивая качество строительных работ в соответствии с нормативно-технической документацией; осуществлять документальное сопровождение результатов операционного контроля качества работ (журнал операционного контроля качества работ, акты скрытых работ, акты промежуточной приемки ответственных конструкций)</w:t>
            </w:r>
          </w:p>
        </w:tc>
      </w:tr>
      <w:tr w:rsidR="00422F8B" w:rsidRPr="00341971" w:rsidTr="004B7140">
        <w:trPr>
          <w:trHeight w:val="481"/>
        </w:trPr>
        <w:tc>
          <w:tcPr>
            <w:tcW w:w="1526" w:type="dxa"/>
            <w:vMerge/>
          </w:tcPr>
          <w:p w:rsidR="00422F8B" w:rsidRPr="00341971" w:rsidRDefault="00422F8B" w:rsidP="004B5EE4">
            <w:pPr>
              <w:spacing w:after="0" w:line="360" w:lineRule="auto"/>
              <w:jc w:val="both"/>
              <w:rPr>
                <w:rFonts w:ascii="Times New Roman" w:hAnsi="Times New Roman"/>
                <w:sz w:val="24"/>
                <w:szCs w:val="24"/>
              </w:rPr>
            </w:pPr>
          </w:p>
        </w:tc>
        <w:tc>
          <w:tcPr>
            <w:tcW w:w="2268" w:type="dxa"/>
            <w:vMerge/>
          </w:tcPr>
          <w:p w:rsidR="00422F8B" w:rsidRPr="00341971" w:rsidRDefault="00422F8B" w:rsidP="004B5EE4">
            <w:pPr>
              <w:spacing w:after="0" w:line="360" w:lineRule="auto"/>
              <w:jc w:val="both"/>
              <w:rPr>
                <w:rFonts w:ascii="Times New Roman" w:hAnsi="Times New Roman"/>
                <w:sz w:val="24"/>
                <w:szCs w:val="24"/>
              </w:rPr>
            </w:pPr>
          </w:p>
        </w:tc>
        <w:tc>
          <w:tcPr>
            <w:tcW w:w="5812" w:type="dxa"/>
          </w:tcPr>
          <w:p w:rsidR="00422F8B" w:rsidRPr="00341971" w:rsidRDefault="001537D5"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w:t>
            </w:r>
            <w:r w:rsidRPr="00341971">
              <w:rPr>
                <w:rFonts w:ascii="Times New Roman" w:hAnsi="Times New Roman"/>
                <w:sz w:val="24"/>
                <w:szCs w:val="24"/>
              </w:rPr>
              <w:t>содержание и основные этапы выполнения геодезических разбивочных работ; методы визуального и инструментального контроля качества и объемов (количества) поставляемых материально-технических ресурсов; 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 требования нормативной технической и технологической документации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 методы и средства инструментального контроля качества результатов производства строительно-монтажных, в том числе отделочных работ; правила и порядок наладки и регулирования контрольно-измерительных инструментов, схемы операционного контроля качества строительно-монтажных, в том числе отделочных работ; порядок составления внутренней отчетности по контролю качества строительно-монтажных, в том числе отделочных работ</w:t>
            </w:r>
          </w:p>
        </w:tc>
      </w:tr>
      <w:tr w:rsidR="00DD137B" w:rsidRPr="00341971" w:rsidTr="004B7140">
        <w:trPr>
          <w:trHeight w:val="1691"/>
        </w:trPr>
        <w:tc>
          <w:tcPr>
            <w:tcW w:w="1526" w:type="dxa"/>
            <w:vMerge w:val="restart"/>
          </w:tcPr>
          <w:p w:rsidR="00DD137B" w:rsidRPr="00341971" w:rsidRDefault="00DD137B" w:rsidP="004B5EE4">
            <w:pPr>
              <w:spacing w:after="0" w:line="360" w:lineRule="auto"/>
              <w:jc w:val="both"/>
              <w:rPr>
                <w:rFonts w:ascii="Times New Roman" w:hAnsi="Times New Roman"/>
                <w:sz w:val="24"/>
                <w:szCs w:val="24"/>
              </w:rPr>
            </w:pPr>
            <w:r w:rsidRPr="00341971">
              <w:rPr>
                <w:rFonts w:ascii="Times New Roman" w:hAnsi="Times New Roman"/>
                <w:sz w:val="24"/>
                <w:szCs w:val="24"/>
              </w:rPr>
              <w:t xml:space="preserve">Организация деятельности структурных подразделений при выполнении строительно-монтажных, в том числе отделочных работ, эксплуатации, </w:t>
            </w:r>
            <w:r w:rsidRPr="00341971">
              <w:rPr>
                <w:rFonts w:ascii="Times New Roman" w:hAnsi="Times New Roman"/>
                <w:sz w:val="24"/>
                <w:szCs w:val="24"/>
              </w:rPr>
              <w:lastRenderedPageBreak/>
              <w:t>ремонте и реконструкции зданий и сооружений</w:t>
            </w:r>
          </w:p>
        </w:tc>
        <w:tc>
          <w:tcPr>
            <w:tcW w:w="2268" w:type="dxa"/>
            <w:vMerge w:val="restart"/>
          </w:tcPr>
          <w:p w:rsidR="00DD137B" w:rsidRPr="00341971" w:rsidRDefault="00DD137B" w:rsidP="004B5EE4">
            <w:pPr>
              <w:spacing w:after="0" w:line="360" w:lineRule="auto"/>
              <w:jc w:val="both"/>
              <w:rPr>
                <w:rFonts w:ascii="Times New Roman" w:hAnsi="Times New Roman"/>
                <w:sz w:val="24"/>
                <w:szCs w:val="24"/>
              </w:rPr>
            </w:pPr>
            <w:r w:rsidRPr="00341971">
              <w:rPr>
                <w:rFonts w:ascii="Times New Roman" w:hAnsi="Times New Roman"/>
                <w:sz w:val="24"/>
                <w:szCs w:val="24"/>
              </w:rPr>
              <w:lastRenderedPageBreak/>
              <w:t>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 текущего ремонта и реконструкции строительных объектов</w:t>
            </w: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Практический опыт</w:t>
            </w:r>
            <w:r w:rsidRPr="00341971">
              <w:rPr>
                <w:rFonts w:ascii="Times New Roman" w:hAnsi="Times New Roman"/>
                <w:sz w:val="24"/>
                <w:szCs w:val="24"/>
              </w:rPr>
              <w:t>: сбора, обработки и накопления научно-технической информации в области строительства, оперативного планирования производства строительно-монтажных, в том числе отделочных работ, и производственных заданий на объекте капитального строительства</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Умения: </w:t>
            </w:r>
            <w:r w:rsidRPr="00341971">
              <w:rPr>
                <w:rFonts w:ascii="Times New Roman" w:hAnsi="Times New Roman"/>
                <w:sz w:val="24"/>
                <w:szCs w:val="24"/>
              </w:rPr>
              <w:t>осуществлять технико-экономический анализ производственно-хозяйственной деятельности при производстве строительно-монтажных, в том числе отделочных работ на объекте капитального строительства; разрабатывать и планировать мероприятия по повышению эффективности производственно-хозяйственной деятельности</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w:t>
            </w:r>
            <w:r w:rsidRPr="00341971">
              <w:rPr>
                <w:rFonts w:ascii="Times New Roman" w:hAnsi="Times New Roman"/>
                <w:sz w:val="24"/>
                <w:szCs w:val="24"/>
              </w:rPr>
              <w:t>методы технико-экономического анализа производственно-хозяйственной деятельности при производстве строительно-монтажных, в том числе отделочных работ; методы и средства организационной и технологической оптимизации производства строительно-монтажных, в том числе отделочных работ; методы оперативного планирования производства однотипных строительных работ; методы среднесрочного и оперативного планирования производства строительно-монтажных, в том числе отделочных работ</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val="restart"/>
          </w:tcPr>
          <w:p w:rsidR="00DD137B" w:rsidRPr="00341971" w:rsidRDefault="00DD137B" w:rsidP="004B5EE4">
            <w:pPr>
              <w:spacing w:after="0" w:line="360" w:lineRule="auto"/>
              <w:jc w:val="both"/>
              <w:rPr>
                <w:rFonts w:ascii="Times New Roman" w:hAnsi="Times New Roman"/>
                <w:sz w:val="24"/>
                <w:szCs w:val="24"/>
              </w:rPr>
            </w:pPr>
            <w:r w:rsidRPr="00341971">
              <w:rPr>
                <w:rFonts w:ascii="Times New Roman" w:hAnsi="Times New Roman"/>
                <w:sz w:val="24"/>
                <w:szCs w:val="24"/>
              </w:rPr>
              <w:t>ПК 3.2. Обеспечивать работу структурных подразделений при выполнении производственных заданий</w:t>
            </w: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Практический опыт: </w:t>
            </w:r>
            <w:r w:rsidRPr="00341971">
              <w:rPr>
                <w:rFonts w:ascii="Times New Roman" w:hAnsi="Times New Roman"/>
                <w:sz w:val="24"/>
                <w:szCs w:val="24"/>
              </w:rPr>
              <w:t>обеспечения деятельности структурных подразделений</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Умения: </w:t>
            </w:r>
            <w:r w:rsidRPr="00341971">
              <w:rPr>
                <w:rFonts w:ascii="Times New Roman" w:hAnsi="Times New Roman"/>
                <w:sz w:val="24"/>
                <w:szCs w:val="24"/>
              </w:rPr>
              <w:t>применять данные первичной учетной документации для расчета затрат по отдельным статьям расходов; применять группы плановых показателей для учета и контроля использования материально-технических и финансовых ресурсов;  разрабатывать и вести реестры договоров поставки материально-технических ресурсов и оказания услуг по их использованию</w:t>
            </w:r>
          </w:p>
        </w:tc>
      </w:tr>
      <w:tr w:rsidR="00DD137B" w:rsidRPr="00341971" w:rsidTr="004B7140">
        <w:trPr>
          <w:trHeight w:val="3958"/>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 </w:t>
            </w:r>
            <w:r w:rsidRPr="00341971">
              <w:rPr>
                <w:rFonts w:ascii="Times New Roman" w:hAnsi="Times New Roman"/>
                <w:sz w:val="24"/>
                <w:szCs w:val="24"/>
              </w:rPr>
              <w:t>инструменты управления ресурсами в строительстве, включая классификации и кодификации ресурсов, основные группы показателей для сбора статистической и аналитической информации; методы расчета показателей использования ресурсов в строительстве; приемы и методы управления структурными подразделениями при выполнении производства строительно-монтажных, в том числе отделочных работ; основания и меры ответственности за нарушение трудового законодательства; основные требования трудового законодательства Российской Федерации; определять оптимальную структуру распределения работников для выполнения календарных планов строительных работ и производственных заданий</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val="restart"/>
          </w:tcPr>
          <w:p w:rsidR="00DD137B" w:rsidRPr="00341971" w:rsidRDefault="00DD137B" w:rsidP="004B5EE4">
            <w:pPr>
              <w:spacing w:after="0" w:line="360" w:lineRule="auto"/>
              <w:jc w:val="both"/>
              <w:rPr>
                <w:rFonts w:ascii="Times New Roman" w:hAnsi="Times New Roman"/>
                <w:sz w:val="24"/>
                <w:szCs w:val="24"/>
              </w:rPr>
            </w:pPr>
            <w:r w:rsidRPr="00341971">
              <w:rPr>
                <w:rFonts w:ascii="Times New Roman" w:hAnsi="Times New Roman"/>
                <w:sz w:val="24"/>
                <w:szCs w:val="24"/>
              </w:rPr>
              <w:t>ПК 3.3. Обеспечивать ведение текущей и исполнительной документации по выполняемым видам строительных работ</w:t>
            </w: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Практический опыт: </w:t>
            </w:r>
            <w:r w:rsidRPr="00341971">
              <w:rPr>
                <w:rFonts w:ascii="Times New Roman" w:hAnsi="Times New Roman"/>
                <w:sz w:val="24"/>
                <w:szCs w:val="24"/>
              </w:rPr>
              <w:t>согласования календарных планов производства однотипных строительных работ</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Умения: </w:t>
            </w:r>
            <w:r w:rsidRPr="00341971">
              <w:rPr>
                <w:rFonts w:ascii="Times New Roman" w:hAnsi="Times New Roman"/>
                <w:sz w:val="24"/>
                <w:szCs w:val="24"/>
              </w:rPr>
              <w:t>подготавливать документы для оформления разрешений и допусков для производства строительных работ на объекте капитального строительств; составлять заявки на финансирование на основе проверенной и согласованной первичной учетной документации; разрабатывать исполнительно-техническую документацию по выполненным этапам и комплексам строительных работ</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w:t>
            </w:r>
            <w:r w:rsidRPr="00341971">
              <w:rPr>
                <w:rFonts w:ascii="Times New Roman" w:hAnsi="Times New Roman"/>
                <w:sz w:val="24"/>
                <w:szCs w:val="24"/>
              </w:rPr>
              <w:t>основы документоведения, современные стандартные требования к отчетности; состав, требования к оформлению, отчетности, хранению проектно-сметной документации, правила передачи проектно-сметной документации</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val="restart"/>
          </w:tcPr>
          <w:p w:rsidR="00DD137B" w:rsidRPr="00341971" w:rsidRDefault="00DD137B" w:rsidP="004B5EE4">
            <w:pPr>
              <w:spacing w:after="0" w:line="360" w:lineRule="auto"/>
              <w:jc w:val="both"/>
              <w:rPr>
                <w:rFonts w:ascii="Times New Roman" w:hAnsi="Times New Roman"/>
                <w:sz w:val="24"/>
                <w:szCs w:val="24"/>
              </w:rPr>
            </w:pPr>
            <w:r w:rsidRPr="00341971">
              <w:rPr>
                <w:rFonts w:ascii="Times New Roman" w:hAnsi="Times New Roman"/>
                <w:sz w:val="24"/>
                <w:szCs w:val="24"/>
              </w:rPr>
              <w:t>ПК 3.4. Контролировать и оценивать деятельность структурных подразделений</w:t>
            </w: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Практический опыт: </w:t>
            </w:r>
            <w:r w:rsidRPr="00341971">
              <w:rPr>
                <w:rFonts w:ascii="Times New Roman" w:hAnsi="Times New Roman"/>
                <w:sz w:val="24"/>
                <w:szCs w:val="24"/>
              </w:rPr>
              <w:t>контроля деятельности структурных подразделений</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Умения: </w:t>
            </w:r>
            <w:r w:rsidRPr="00341971">
              <w:rPr>
                <w:rFonts w:ascii="Times New Roman" w:hAnsi="Times New Roman"/>
                <w:sz w:val="24"/>
                <w:szCs w:val="24"/>
              </w:rPr>
              <w:t>осуществлять нормоконтроль выполнения производственных заданий и отдельных работ; вести табели учета рабочего времени; устанавливать соответствие фактически выполненных видов и комплексов работ работам, заявленным в договоре подряда и сметной документации; обосновывать претензии к подрядчику или поставщику в случае необходимости; осуществлять анализ профессиональной квалификации работников и определять недостающие компетенции; осуществлять оценку результативности и качества выполнения работниками производственных заданий, эффективности выполнения работниками должностных (функциональных) обязанностей; вносить предложения о мерах поощрения и взыскания работников</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 </w:t>
            </w:r>
            <w:r w:rsidRPr="00341971">
              <w:rPr>
                <w:rFonts w:ascii="Times New Roman" w:hAnsi="Times New Roman"/>
                <w:sz w:val="24"/>
                <w:szCs w:val="24"/>
              </w:rPr>
              <w:t>права и обязанности работников; нормативные требования к количеству и профессиональной квалификации работников участка производства однотипных строительно-монтажных, в том числе отделочных работ; методы проведения нормоконтроля выполнения производственных заданий и отдельных работ; основные меры поощрения работников, виды дисциплинарных взысканий; основные методы оценки эффективности труда; основные формы организации профессионального обучения на рабочем месте и в трудовом коллективе; виды документов, подтверждающих профессиональную квалификацию и наличие допусков к отдельным видам работ</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val="restart"/>
          </w:tcPr>
          <w:p w:rsidR="00DD137B" w:rsidRPr="00341971" w:rsidRDefault="00DD137B" w:rsidP="004B5EE4">
            <w:pPr>
              <w:spacing w:after="0" w:line="360" w:lineRule="auto"/>
              <w:jc w:val="both"/>
              <w:rPr>
                <w:rFonts w:ascii="Times New Roman" w:hAnsi="Times New Roman"/>
                <w:sz w:val="24"/>
                <w:szCs w:val="24"/>
              </w:rPr>
            </w:pPr>
            <w:r w:rsidRPr="00341971">
              <w:rPr>
                <w:rFonts w:ascii="Times New Roman" w:hAnsi="Times New Roman"/>
                <w:sz w:val="24"/>
                <w:szCs w:val="24"/>
              </w:rPr>
              <w:t>ПК 3.5. Обеспечивать соблюдение требований охраны труда, безопасности жизнедеятельности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Практический опыт: </w:t>
            </w:r>
            <w:r w:rsidRPr="00341971">
              <w:rPr>
                <w:rFonts w:ascii="Times New Roman" w:hAnsi="Times New Roman"/>
                <w:sz w:val="24"/>
                <w:szCs w:val="24"/>
              </w:rPr>
              <w:t>обеспечения соблюдения требований охраны труда, безопасности жизнедеятельности и защиты окружающей среды при выполнении строительных работ на объекте капитального строительства; проведении инструктажа работникам по правилам охраны труда и требованиям пожарной безопасности; планировании и контроле выполнения и документального оформления инструктажа работников в соответствии с требованиями охраны труда и пожарной безопасности; подготовке участков производства работ и рабочих мест для проведения специальной оценки условий труда; контроле соблюдения на объекте капитального строительства требований охраны труда, пожарной безопасности и охраны окружающей среды</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Умения : </w:t>
            </w:r>
            <w:r w:rsidRPr="00341971">
              <w:rPr>
                <w:rFonts w:ascii="Times New Roman" w:hAnsi="Times New Roman"/>
                <w:sz w:val="24"/>
                <w:szCs w:val="24"/>
              </w:rPr>
              <w:t xml:space="preserve">определять вредные и (или) опасные факторы воздействия производства строительных работ, использования строительной техники и складирования материалов, изделий и конструкций на работников и окружающую среду; определять перечень рабочих мест, подлежащих специальной оценке условий труда, </w:t>
            </w:r>
            <w:r w:rsidRPr="00341971">
              <w:rPr>
                <w:rFonts w:ascii="Times New Roman" w:hAnsi="Times New Roman"/>
                <w:sz w:val="24"/>
                <w:szCs w:val="24"/>
              </w:rPr>
              <w:lastRenderedPageBreak/>
              <w:t>определять перечень необходимых средств коллективной и индивидуальной защиты работников; определять перечень работ по обеспечению безопасности строительной площадки; оформлять документацию по исполнению правил по охране труда, требований пожарной безопасности и охраны окружающей среды</w:t>
            </w:r>
          </w:p>
        </w:tc>
      </w:tr>
      <w:tr w:rsidR="00DD137B" w:rsidRPr="00341971" w:rsidTr="004B7140">
        <w:trPr>
          <w:trHeight w:val="481"/>
        </w:trPr>
        <w:tc>
          <w:tcPr>
            <w:tcW w:w="1526" w:type="dxa"/>
            <w:vMerge/>
          </w:tcPr>
          <w:p w:rsidR="00DD137B" w:rsidRPr="00341971" w:rsidRDefault="00DD137B" w:rsidP="004B5EE4">
            <w:pPr>
              <w:spacing w:after="0" w:line="360" w:lineRule="auto"/>
              <w:jc w:val="both"/>
              <w:rPr>
                <w:rFonts w:ascii="Times New Roman" w:hAnsi="Times New Roman"/>
                <w:sz w:val="24"/>
                <w:szCs w:val="24"/>
              </w:rPr>
            </w:pPr>
          </w:p>
        </w:tc>
        <w:tc>
          <w:tcPr>
            <w:tcW w:w="2268" w:type="dxa"/>
            <w:vMerge/>
          </w:tcPr>
          <w:p w:rsidR="00DD137B" w:rsidRPr="00341971" w:rsidRDefault="00DD137B" w:rsidP="004B5EE4">
            <w:pPr>
              <w:spacing w:after="0" w:line="360" w:lineRule="auto"/>
              <w:jc w:val="both"/>
              <w:rPr>
                <w:rFonts w:ascii="Times New Roman" w:hAnsi="Times New Roman"/>
                <w:sz w:val="24"/>
                <w:szCs w:val="24"/>
              </w:rPr>
            </w:pPr>
          </w:p>
        </w:tc>
        <w:tc>
          <w:tcPr>
            <w:tcW w:w="5812" w:type="dxa"/>
          </w:tcPr>
          <w:p w:rsidR="00DD137B" w:rsidRPr="00341971" w:rsidRDefault="00DD137B"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w:t>
            </w:r>
            <w:r w:rsidRPr="00341971">
              <w:rPr>
                <w:rFonts w:ascii="Times New Roman" w:hAnsi="Times New Roman"/>
                <w:sz w:val="24"/>
                <w:szCs w:val="24"/>
              </w:rPr>
              <w:t>требования нормативных документов в области охраны труда, пожарной безопасности и охраны окружающей среды при производстве строительных работ; основные санитарные правила и нормы, применяемые при производстве строительных работ; основные вредные и (или) опасные производственные факторы, виды негативного воздействия на окружающую среду при проведении различных видов строительных работ и методы их минимизации и предотвращения; требования к рабочим местам и порядок организации и проведения специальной оценки условий труда; правила ведения документации по контролю исполнения требований охраны труда, пожарной безопасности и охраны окружающей среды; методы оказания первой помощи пострадавшим при несчастных случаях; меры административной и уголовной ответственности, применяемые при нарушении требований охраны труда, пожарной безопасности и охране окружающей среды</w:t>
            </w:r>
          </w:p>
        </w:tc>
      </w:tr>
      <w:tr w:rsidR="003321A1" w:rsidRPr="00341971" w:rsidTr="004B7140">
        <w:trPr>
          <w:trHeight w:val="481"/>
        </w:trPr>
        <w:tc>
          <w:tcPr>
            <w:tcW w:w="1526" w:type="dxa"/>
            <w:vMerge w:val="restart"/>
          </w:tcPr>
          <w:p w:rsidR="003321A1" w:rsidRPr="00341971" w:rsidRDefault="003321A1" w:rsidP="004B5EE4">
            <w:pPr>
              <w:spacing w:after="0" w:line="360" w:lineRule="auto"/>
              <w:jc w:val="both"/>
              <w:rPr>
                <w:rFonts w:ascii="Times New Roman" w:hAnsi="Times New Roman"/>
                <w:sz w:val="24"/>
                <w:szCs w:val="24"/>
              </w:rPr>
            </w:pPr>
            <w:r w:rsidRPr="00341971">
              <w:rPr>
                <w:rFonts w:ascii="Times New Roman" w:hAnsi="Times New Roman"/>
                <w:sz w:val="24"/>
                <w:szCs w:val="24"/>
              </w:rPr>
              <w:t xml:space="preserve">Организация видов работ при эксплуатации и реконструкции </w:t>
            </w:r>
            <w:r w:rsidRPr="00341971">
              <w:rPr>
                <w:rFonts w:ascii="Times New Roman" w:hAnsi="Times New Roman"/>
                <w:sz w:val="24"/>
                <w:szCs w:val="24"/>
              </w:rPr>
              <w:lastRenderedPageBreak/>
              <w:t>строительных объектов</w:t>
            </w:r>
          </w:p>
        </w:tc>
        <w:tc>
          <w:tcPr>
            <w:tcW w:w="2268" w:type="dxa"/>
            <w:vMerge w:val="restart"/>
          </w:tcPr>
          <w:p w:rsidR="003321A1" w:rsidRPr="00341971" w:rsidRDefault="003321A1" w:rsidP="004B5EE4">
            <w:pPr>
              <w:spacing w:after="0" w:line="360" w:lineRule="auto"/>
              <w:jc w:val="both"/>
              <w:rPr>
                <w:rFonts w:ascii="Times New Roman" w:hAnsi="Times New Roman"/>
                <w:sz w:val="24"/>
                <w:szCs w:val="24"/>
              </w:rPr>
            </w:pPr>
            <w:r w:rsidRPr="00341971">
              <w:rPr>
                <w:rFonts w:ascii="Times New Roman" w:hAnsi="Times New Roman"/>
                <w:sz w:val="24"/>
                <w:szCs w:val="24"/>
              </w:rPr>
              <w:lastRenderedPageBreak/>
              <w:t>ПК 4.1. Организовывать работу по технической эксплуатации зданий и сооружений</w:t>
            </w:r>
          </w:p>
        </w:tc>
        <w:tc>
          <w:tcPr>
            <w:tcW w:w="5812" w:type="dxa"/>
          </w:tcPr>
          <w:p w:rsidR="003321A1" w:rsidRPr="00341971" w:rsidRDefault="003321A1" w:rsidP="004B5EE4">
            <w:pPr>
              <w:spacing w:after="0" w:line="360" w:lineRule="auto"/>
              <w:rPr>
                <w:rFonts w:ascii="Times New Roman" w:hAnsi="Times New Roman"/>
                <w:b/>
                <w:sz w:val="24"/>
                <w:szCs w:val="24"/>
              </w:rPr>
            </w:pPr>
            <w:r w:rsidRPr="00341971">
              <w:rPr>
                <w:rFonts w:ascii="Times New Roman" w:hAnsi="Times New Roman"/>
                <w:b/>
                <w:sz w:val="24"/>
                <w:szCs w:val="24"/>
              </w:rPr>
              <w:t xml:space="preserve">Практический опыт: </w:t>
            </w:r>
            <w:r w:rsidRPr="00341971">
              <w:rPr>
                <w:rFonts w:ascii="Times New Roman" w:hAnsi="Times New Roman"/>
                <w:sz w:val="24"/>
                <w:szCs w:val="24"/>
              </w:rPr>
              <w:t>проведения работ по санитарному содержанию общего имущества и придомовой территории</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tcPr>
          <w:p w:rsidR="003321A1" w:rsidRPr="00341971" w:rsidRDefault="003321A1" w:rsidP="004B5EE4">
            <w:pPr>
              <w:spacing w:after="0" w:line="360" w:lineRule="auto"/>
              <w:jc w:val="both"/>
              <w:rPr>
                <w:rFonts w:ascii="Times New Roman" w:hAnsi="Times New Roman"/>
                <w:sz w:val="24"/>
                <w:szCs w:val="24"/>
              </w:rPr>
            </w:pP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Умения: </w:t>
            </w:r>
            <w:r w:rsidRPr="00341971">
              <w:rPr>
                <w:rFonts w:ascii="Times New Roman" w:hAnsi="Times New Roman"/>
                <w:sz w:val="24"/>
                <w:szCs w:val="24"/>
              </w:rPr>
              <w:t>оперативно реагировать на устранение аварийных ситуаций; организовывать внедрение передовых методов и приемов труда; определять необходимые виды и объемы работ для восстановления эксплуатационных свойств элементов внешнего благоустрой</w:t>
            </w:r>
            <w:r w:rsidRPr="00341971">
              <w:rPr>
                <w:rFonts w:ascii="Times New Roman" w:hAnsi="Times New Roman"/>
                <w:sz w:val="24"/>
                <w:szCs w:val="24"/>
              </w:rPr>
              <w:lastRenderedPageBreak/>
              <w:t>ства; подготавливать документы, относящиеся к организации проведения и приемки работ по содержанию и благоустройству</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tcPr>
          <w:p w:rsidR="003321A1" w:rsidRPr="00341971" w:rsidRDefault="003321A1" w:rsidP="004B5EE4">
            <w:pPr>
              <w:spacing w:after="0" w:line="360" w:lineRule="auto"/>
              <w:jc w:val="both"/>
              <w:rPr>
                <w:rFonts w:ascii="Times New Roman" w:hAnsi="Times New Roman"/>
                <w:sz w:val="24"/>
                <w:szCs w:val="24"/>
              </w:rPr>
            </w:pP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w:t>
            </w:r>
            <w:r w:rsidRPr="00341971">
              <w:rPr>
                <w:rFonts w:ascii="Times New Roman" w:hAnsi="Times New Roman"/>
                <w:sz w:val="24"/>
                <w:szCs w:val="24"/>
              </w:rPr>
              <w:t>правила и нормы технической эксплуатации жилищного фонда; обязательные для соблюдения стандарты и нормативы предоставления жилищно-коммунальных услуг; основной порядок производственно-хозяйственной деятельности при осуществлении технической эксплуатации</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val="restart"/>
          </w:tcPr>
          <w:p w:rsidR="003321A1" w:rsidRPr="00341971" w:rsidRDefault="003321A1" w:rsidP="004B5EE4">
            <w:pPr>
              <w:spacing w:after="0" w:line="360" w:lineRule="auto"/>
              <w:jc w:val="both"/>
              <w:rPr>
                <w:rFonts w:ascii="Times New Roman" w:hAnsi="Times New Roman"/>
                <w:sz w:val="24"/>
                <w:szCs w:val="24"/>
              </w:rPr>
            </w:pPr>
            <w:r w:rsidRPr="00341971">
              <w:rPr>
                <w:rFonts w:ascii="Times New Roman" w:hAnsi="Times New Roman"/>
                <w:sz w:val="24"/>
                <w:szCs w:val="24"/>
              </w:rPr>
              <w:t>ПК 4.2. Выполнять мероприятия по технической эксплуатации конструкций и инженерного оборудования зданий</w:t>
            </w: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Практический опыт: </w:t>
            </w:r>
            <w:r w:rsidRPr="00341971">
              <w:rPr>
                <w:rFonts w:ascii="Times New Roman" w:hAnsi="Times New Roman"/>
                <w:sz w:val="24"/>
                <w:szCs w:val="24"/>
              </w:rPr>
              <w:t>разработки перечня (описи) работ по текущему ремонту; проведения текущего ремонта; участия в проведении капитального ремонта; контроля качества ремонтных работ</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tcPr>
          <w:p w:rsidR="003321A1" w:rsidRPr="00341971" w:rsidRDefault="003321A1" w:rsidP="004B5EE4">
            <w:pPr>
              <w:spacing w:after="0" w:line="360" w:lineRule="auto"/>
              <w:jc w:val="both"/>
              <w:rPr>
                <w:rFonts w:ascii="Times New Roman" w:hAnsi="Times New Roman"/>
                <w:sz w:val="24"/>
                <w:szCs w:val="24"/>
              </w:rPr>
            </w:pP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Умения: </w:t>
            </w:r>
            <w:r w:rsidRPr="00341971">
              <w:rPr>
                <w:rFonts w:ascii="Times New Roman" w:hAnsi="Times New Roman"/>
                <w:sz w:val="24"/>
                <w:szCs w:val="24"/>
              </w:rPr>
              <w:t>проводить постоянный анализ технического состояния инженерных элементов и систем инженерного оборудования; составлять дефектную ведомость на ремонт объекта по отдельным наименованиям работ на основе выявленных неисправностей элементов здания; составлять планы-графики проведения различных видов работ текущего ремонта; организовывать взаимодействие между всеми субъектами капитального ремонта; проверять и оценивать проектно-сметную документацию на капитальный ремонт, порядок ее согласования; составлять техническое задание для конкурсного отбора подрядчиков; планировать все виды капитального ремонта и другие ремонтно-реконструктивные мероприятия; осуществлять контроль качества проведения строительных работ на всех этапах; определять необходимые виды и объемы ремонтно-строительных работ для восстановления эксплуатационных свойств элементов объектов; оценивать и анализировать результаты проведения текущего ремонта; подготавливать документы, относящиеся к организации проведения и приемки работ по ремонту.</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tcPr>
          <w:p w:rsidR="003321A1" w:rsidRPr="00341971" w:rsidRDefault="003321A1" w:rsidP="004B5EE4">
            <w:pPr>
              <w:spacing w:after="0" w:line="360" w:lineRule="auto"/>
              <w:jc w:val="both"/>
              <w:rPr>
                <w:rFonts w:ascii="Times New Roman" w:hAnsi="Times New Roman"/>
                <w:sz w:val="24"/>
                <w:szCs w:val="24"/>
              </w:rPr>
            </w:pP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 </w:t>
            </w:r>
            <w:r w:rsidRPr="00341971">
              <w:rPr>
                <w:rFonts w:ascii="Times New Roman" w:hAnsi="Times New Roman"/>
                <w:sz w:val="24"/>
                <w:szCs w:val="24"/>
              </w:rPr>
              <w:t>основные методы усиления конструкций; организацию и планирование текущего ремонта общего имущества многоквартирного дома; нормативы продолжительности текущего ремонта; перечень работ, относящихся к текущему ремонту; периодичность работ текущего ремонта; оценку качества ремонтно-строительных работ; методы и технологию проведения ремонтных работ</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val="restart"/>
          </w:tcPr>
          <w:p w:rsidR="003321A1" w:rsidRPr="00341971" w:rsidRDefault="003321A1" w:rsidP="004B5EE4">
            <w:pPr>
              <w:spacing w:after="0" w:line="360" w:lineRule="auto"/>
              <w:jc w:val="both"/>
              <w:rPr>
                <w:rFonts w:ascii="Times New Roman" w:hAnsi="Times New Roman"/>
                <w:sz w:val="24"/>
                <w:szCs w:val="24"/>
              </w:rPr>
            </w:pPr>
            <w:r w:rsidRPr="00341971">
              <w:rPr>
                <w:rFonts w:ascii="Times New Roman" w:hAnsi="Times New Roman"/>
                <w:sz w:val="24"/>
                <w:szCs w:val="24"/>
              </w:rPr>
              <w:t>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tc>
        <w:tc>
          <w:tcPr>
            <w:tcW w:w="5812" w:type="dxa"/>
          </w:tcPr>
          <w:p w:rsidR="003321A1" w:rsidRPr="00341971" w:rsidRDefault="003321A1" w:rsidP="004B5EE4">
            <w:pPr>
              <w:spacing w:after="0" w:line="360" w:lineRule="auto"/>
              <w:rPr>
                <w:rFonts w:ascii="Times New Roman" w:hAnsi="Times New Roman"/>
                <w:b/>
                <w:sz w:val="24"/>
                <w:szCs w:val="24"/>
              </w:rPr>
            </w:pPr>
            <w:r w:rsidRPr="00341971">
              <w:rPr>
                <w:rFonts w:ascii="Times New Roman" w:hAnsi="Times New Roman"/>
                <w:b/>
                <w:sz w:val="24"/>
                <w:szCs w:val="24"/>
              </w:rPr>
              <w:t xml:space="preserve">Практический опыт: </w:t>
            </w:r>
            <w:r w:rsidRPr="00341971">
              <w:rPr>
                <w:rFonts w:ascii="Times New Roman" w:hAnsi="Times New Roman"/>
                <w:sz w:val="24"/>
                <w:szCs w:val="24"/>
              </w:rPr>
              <w:t>проведения технических осмотров общего имущества (конструкций и инженерного оборудования) и подготовки к сезонной эксплуатации</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tcPr>
          <w:p w:rsidR="003321A1" w:rsidRPr="00341971" w:rsidRDefault="003321A1" w:rsidP="004B5EE4">
            <w:pPr>
              <w:spacing w:after="0" w:line="360" w:lineRule="auto"/>
              <w:jc w:val="both"/>
              <w:rPr>
                <w:rFonts w:ascii="Times New Roman" w:hAnsi="Times New Roman"/>
                <w:sz w:val="24"/>
                <w:szCs w:val="24"/>
              </w:rPr>
            </w:pP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Умения: </w:t>
            </w:r>
            <w:r w:rsidRPr="00341971">
              <w:rPr>
                <w:rFonts w:ascii="Times New Roman" w:hAnsi="Times New Roman"/>
                <w:sz w:val="24"/>
                <w:szCs w:val="24"/>
              </w:rPr>
              <w:t>проводить постоянный анализ технического состояния инженерных элементов и систем инженерного оборудования; проверять техническое состояние конструктивных элементов, элементов отделки внутренних и наружных поверхностей и систем инженерного оборудования общего имущества жилого здания; пользоваться современным диагностическим оборудованием для выявления скрытых дефектов</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tcPr>
          <w:p w:rsidR="003321A1" w:rsidRPr="00341971" w:rsidRDefault="003321A1" w:rsidP="004B5EE4">
            <w:pPr>
              <w:spacing w:after="0" w:line="360" w:lineRule="auto"/>
              <w:jc w:val="both"/>
              <w:rPr>
                <w:rFonts w:ascii="Times New Roman" w:hAnsi="Times New Roman"/>
                <w:sz w:val="24"/>
                <w:szCs w:val="24"/>
              </w:rPr>
            </w:pP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w:t>
            </w:r>
            <w:r w:rsidRPr="00341971">
              <w:rPr>
                <w:rFonts w:ascii="Times New Roman" w:hAnsi="Times New Roman"/>
                <w:sz w:val="24"/>
                <w:szCs w:val="24"/>
              </w:rPr>
              <w:t>методы визуального и инструментального обследования; правила техники безопасности при проведении обследований технического состояния элементов зданий; положение по техническому обследованию жилых зданий</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val="restart"/>
          </w:tcPr>
          <w:p w:rsidR="003321A1" w:rsidRPr="00341971" w:rsidRDefault="003321A1" w:rsidP="004B5EE4">
            <w:pPr>
              <w:spacing w:after="0" w:line="360" w:lineRule="auto"/>
              <w:jc w:val="both"/>
              <w:rPr>
                <w:rFonts w:ascii="Times New Roman" w:hAnsi="Times New Roman"/>
                <w:sz w:val="24"/>
                <w:szCs w:val="24"/>
              </w:rPr>
            </w:pPr>
            <w:r w:rsidRPr="00341971">
              <w:rPr>
                <w:rFonts w:ascii="Times New Roman" w:hAnsi="Times New Roman"/>
                <w:sz w:val="24"/>
                <w:szCs w:val="24"/>
              </w:rPr>
              <w:t>ПК 4.4. Осуществлять мероприятия по оценке технического состояния и реконструкции зданий</w:t>
            </w: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Практический опыт</w:t>
            </w:r>
            <w:r w:rsidRPr="00341971">
              <w:rPr>
                <w:rFonts w:ascii="Times New Roman" w:hAnsi="Times New Roman"/>
                <w:sz w:val="24"/>
                <w:szCs w:val="24"/>
              </w:rPr>
              <w:t>: контроля санитарного содержания общего имущества и придомовой территории; оценки физического износа и контроле технического состояния конструктивных элементов и систем инженерного оборудования</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tcPr>
          <w:p w:rsidR="003321A1" w:rsidRPr="00341971" w:rsidRDefault="003321A1" w:rsidP="004B5EE4">
            <w:pPr>
              <w:spacing w:after="0" w:line="360" w:lineRule="auto"/>
              <w:jc w:val="both"/>
              <w:rPr>
                <w:rFonts w:ascii="Times New Roman" w:hAnsi="Times New Roman"/>
                <w:sz w:val="24"/>
                <w:szCs w:val="24"/>
              </w:rPr>
            </w:pP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Умения: </w:t>
            </w:r>
            <w:r w:rsidRPr="00341971">
              <w:rPr>
                <w:rFonts w:ascii="Times New Roman" w:hAnsi="Times New Roman"/>
                <w:sz w:val="24"/>
                <w:szCs w:val="24"/>
              </w:rPr>
              <w:t xml:space="preserve">владеть методологией визуального осмотра конструктивных элементов и систем инженерного оборудования, выявления признаков повреждений и их </w:t>
            </w:r>
            <w:r w:rsidRPr="00341971">
              <w:rPr>
                <w:rFonts w:ascii="Times New Roman" w:hAnsi="Times New Roman"/>
                <w:sz w:val="24"/>
                <w:szCs w:val="24"/>
              </w:rPr>
              <w:lastRenderedPageBreak/>
              <w:t>количественной оценки; владеть методами инструментального обследования технического состояния жилых зданий; использовать инструментальный контроль технического состояния конструкций и инженерного оборудования для выявления неисправностей и причин их появления, а также для уточнения объемов работ по текущему ремонту и общей оценки технического состояния здания;</w:t>
            </w:r>
          </w:p>
        </w:tc>
      </w:tr>
      <w:tr w:rsidR="003321A1" w:rsidRPr="00341971" w:rsidTr="004B7140">
        <w:trPr>
          <w:trHeight w:val="481"/>
        </w:trPr>
        <w:tc>
          <w:tcPr>
            <w:tcW w:w="1526" w:type="dxa"/>
            <w:vMerge/>
          </w:tcPr>
          <w:p w:rsidR="003321A1" w:rsidRPr="00341971" w:rsidRDefault="003321A1" w:rsidP="004B5EE4">
            <w:pPr>
              <w:spacing w:after="0" w:line="360" w:lineRule="auto"/>
              <w:jc w:val="both"/>
              <w:rPr>
                <w:rFonts w:ascii="Times New Roman" w:hAnsi="Times New Roman"/>
                <w:sz w:val="24"/>
                <w:szCs w:val="24"/>
              </w:rPr>
            </w:pPr>
          </w:p>
        </w:tc>
        <w:tc>
          <w:tcPr>
            <w:tcW w:w="2268" w:type="dxa"/>
            <w:vMerge/>
          </w:tcPr>
          <w:p w:rsidR="003321A1" w:rsidRPr="00341971" w:rsidRDefault="003321A1" w:rsidP="004B5EE4">
            <w:pPr>
              <w:spacing w:after="0" w:line="360" w:lineRule="auto"/>
              <w:jc w:val="both"/>
              <w:rPr>
                <w:rFonts w:ascii="Times New Roman" w:hAnsi="Times New Roman"/>
                <w:sz w:val="24"/>
                <w:szCs w:val="24"/>
              </w:rPr>
            </w:pPr>
          </w:p>
        </w:tc>
        <w:tc>
          <w:tcPr>
            <w:tcW w:w="5812" w:type="dxa"/>
          </w:tcPr>
          <w:p w:rsidR="003321A1" w:rsidRPr="00341971" w:rsidRDefault="003321A1" w:rsidP="004B5EE4">
            <w:pPr>
              <w:spacing w:after="0" w:line="360" w:lineRule="auto"/>
              <w:jc w:val="both"/>
              <w:rPr>
                <w:rFonts w:ascii="Times New Roman" w:hAnsi="Times New Roman"/>
                <w:b/>
                <w:sz w:val="24"/>
                <w:szCs w:val="24"/>
              </w:rPr>
            </w:pPr>
            <w:r w:rsidRPr="00341971">
              <w:rPr>
                <w:rFonts w:ascii="Times New Roman" w:hAnsi="Times New Roman"/>
                <w:b/>
                <w:sz w:val="24"/>
                <w:szCs w:val="24"/>
              </w:rPr>
              <w:t xml:space="preserve">Знания: </w:t>
            </w:r>
            <w:r w:rsidRPr="00341971">
              <w:rPr>
                <w:rFonts w:ascii="Times New Roman" w:hAnsi="Times New Roman"/>
                <w:sz w:val="24"/>
                <w:szCs w:val="24"/>
              </w:rPr>
              <w:t>правила и методы оценки физического износа конструктивных элементов, элементов отделки внутренних и наружных поверхностей и систем инженерного оборудования жилых зданий; пособие по оценке физического износа жилых и общественных зданий.</w:t>
            </w:r>
          </w:p>
        </w:tc>
      </w:tr>
      <w:tr w:rsidR="001A7D32" w:rsidRPr="00341971" w:rsidTr="004B7140">
        <w:trPr>
          <w:trHeight w:val="481"/>
        </w:trPr>
        <w:tc>
          <w:tcPr>
            <w:tcW w:w="1526" w:type="dxa"/>
            <w:vMerge w:val="restart"/>
          </w:tcPr>
          <w:p w:rsidR="001A7D32" w:rsidRPr="00341971" w:rsidRDefault="001A7D32" w:rsidP="004B5EE4">
            <w:pPr>
              <w:spacing w:after="0" w:line="360" w:lineRule="auto"/>
              <w:jc w:val="both"/>
              <w:rPr>
                <w:rFonts w:ascii="Times New Roman" w:hAnsi="Times New Roman"/>
                <w:sz w:val="24"/>
                <w:szCs w:val="24"/>
              </w:rPr>
            </w:pPr>
            <w:r w:rsidRPr="00341971">
              <w:rPr>
                <w:rFonts w:ascii="Times New Roman" w:hAnsi="Times New Roman"/>
                <w:sz w:val="24"/>
                <w:szCs w:val="24"/>
              </w:rPr>
              <w:t>Выполнение работ по одной или нескольким профессиям рабочих, должностям служащих</w:t>
            </w:r>
          </w:p>
        </w:tc>
        <w:tc>
          <w:tcPr>
            <w:tcW w:w="2268" w:type="dxa"/>
            <w:vMerge w:val="restart"/>
          </w:tcPr>
          <w:p w:rsidR="001A7D32" w:rsidRPr="00341971" w:rsidRDefault="001A7D32" w:rsidP="004B5EE4">
            <w:pPr>
              <w:spacing w:after="0" w:line="360" w:lineRule="auto"/>
              <w:jc w:val="both"/>
              <w:rPr>
                <w:rFonts w:ascii="Times New Roman" w:hAnsi="Times New Roman"/>
                <w:sz w:val="24"/>
                <w:szCs w:val="24"/>
              </w:rPr>
            </w:pPr>
            <w:r w:rsidRPr="00341971">
              <w:rPr>
                <w:rFonts w:ascii="Times New Roman" w:hAnsi="Times New Roman"/>
                <w:sz w:val="24"/>
                <w:szCs w:val="24"/>
              </w:rPr>
              <w:t>Выполнение работ по одной или нескольким профессиям рабочих, должностям служащих по квалификации</w:t>
            </w:r>
          </w:p>
          <w:p w:rsidR="001A7D32" w:rsidRPr="00341971" w:rsidRDefault="001A7D32" w:rsidP="001A7D32">
            <w:pPr>
              <w:suppressAutoHyphens/>
              <w:spacing w:after="0" w:line="360" w:lineRule="auto"/>
              <w:jc w:val="both"/>
              <w:rPr>
                <w:rFonts w:ascii="Times New Roman" w:hAnsi="Times New Roman"/>
                <w:sz w:val="24"/>
                <w:szCs w:val="24"/>
              </w:rPr>
            </w:pPr>
            <w:r w:rsidRPr="00341971">
              <w:rPr>
                <w:rFonts w:ascii="Times New Roman" w:hAnsi="Times New Roman"/>
                <w:sz w:val="24"/>
                <w:szCs w:val="24"/>
              </w:rPr>
              <w:t>Каменщик</w:t>
            </w:r>
          </w:p>
        </w:tc>
        <w:tc>
          <w:tcPr>
            <w:tcW w:w="5812" w:type="dxa"/>
          </w:tcPr>
          <w:p w:rsidR="001A7D32" w:rsidRPr="00341971" w:rsidRDefault="001A7D32" w:rsidP="006520A5">
            <w:pPr>
              <w:spacing w:after="0" w:line="360" w:lineRule="auto"/>
              <w:jc w:val="both"/>
              <w:rPr>
                <w:rFonts w:ascii="Times New Roman" w:hAnsi="Times New Roman"/>
                <w:b/>
                <w:sz w:val="24"/>
                <w:szCs w:val="24"/>
              </w:rPr>
            </w:pPr>
            <w:r w:rsidRPr="00341971">
              <w:rPr>
                <w:rFonts w:ascii="Times New Roman" w:hAnsi="Times New Roman"/>
                <w:b/>
                <w:sz w:val="24"/>
                <w:szCs w:val="24"/>
              </w:rPr>
              <w:t>Практический опыт</w:t>
            </w:r>
            <w:r w:rsidR="006520A5" w:rsidRPr="00341971">
              <w:rPr>
                <w:rFonts w:ascii="Times New Roman" w:hAnsi="Times New Roman"/>
                <w:b/>
                <w:sz w:val="24"/>
                <w:szCs w:val="24"/>
              </w:rPr>
              <w:t xml:space="preserve">: </w:t>
            </w:r>
            <w:r w:rsidR="006520A5" w:rsidRPr="00341971">
              <w:rPr>
                <w:rFonts w:ascii="Times New Roman" w:hAnsi="Times New Roman"/>
                <w:sz w:val="24"/>
                <w:szCs w:val="24"/>
              </w:rPr>
              <w:t>Выполнение каменных работ при кладке и ремонте каменных конструкций зданий, мостов, промышленных и гидротехнических сооружений</w:t>
            </w:r>
          </w:p>
        </w:tc>
      </w:tr>
      <w:tr w:rsidR="001A7D32" w:rsidRPr="00341971" w:rsidTr="00994FB9">
        <w:trPr>
          <w:trHeight w:val="481"/>
        </w:trPr>
        <w:tc>
          <w:tcPr>
            <w:tcW w:w="1526" w:type="dxa"/>
            <w:vMerge/>
          </w:tcPr>
          <w:p w:rsidR="001A7D32" w:rsidRPr="00341971" w:rsidRDefault="001A7D32" w:rsidP="004B5EE4">
            <w:pPr>
              <w:spacing w:after="0" w:line="360" w:lineRule="auto"/>
              <w:jc w:val="both"/>
              <w:rPr>
                <w:rFonts w:ascii="Times New Roman" w:hAnsi="Times New Roman"/>
                <w:sz w:val="24"/>
                <w:szCs w:val="24"/>
              </w:rPr>
            </w:pPr>
          </w:p>
        </w:tc>
        <w:tc>
          <w:tcPr>
            <w:tcW w:w="2268" w:type="dxa"/>
            <w:vMerge/>
          </w:tcPr>
          <w:p w:rsidR="001A7D32" w:rsidRPr="00341971" w:rsidRDefault="001A7D32" w:rsidP="004B5EE4">
            <w:pPr>
              <w:spacing w:after="0" w:line="360" w:lineRule="auto"/>
              <w:jc w:val="both"/>
              <w:rPr>
                <w:rFonts w:ascii="Times New Roman" w:hAnsi="Times New Roman"/>
                <w:sz w:val="24"/>
                <w:szCs w:val="24"/>
              </w:rPr>
            </w:pPr>
          </w:p>
        </w:tc>
        <w:tc>
          <w:tcPr>
            <w:tcW w:w="5812" w:type="dxa"/>
            <w:shd w:val="clear" w:color="auto" w:fill="FFFFFF" w:themeFill="background1"/>
          </w:tcPr>
          <w:p w:rsidR="001A7D32" w:rsidRPr="00341971" w:rsidRDefault="001A7D32" w:rsidP="006520A5">
            <w:pPr>
              <w:shd w:val="clear" w:color="auto" w:fill="FEFAF8"/>
              <w:spacing w:after="0" w:line="360" w:lineRule="auto"/>
              <w:rPr>
                <w:rFonts w:ascii="Times New Roman" w:hAnsi="Times New Roman"/>
                <w:b/>
                <w:sz w:val="24"/>
                <w:szCs w:val="24"/>
              </w:rPr>
            </w:pPr>
            <w:r w:rsidRPr="00341971">
              <w:rPr>
                <w:rFonts w:ascii="Times New Roman" w:hAnsi="Times New Roman"/>
                <w:b/>
                <w:sz w:val="24"/>
                <w:szCs w:val="24"/>
              </w:rPr>
              <w:t>Умения</w:t>
            </w:r>
            <w:r w:rsidR="006520A5" w:rsidRPr="00341971">
              <w:rPr>
                <w:rFonts w:ascii="Times New Roman" w:hAnsi="Times New Roman"/>
                <w:b/>
                <w:sz w:val="24"/>
                <w:szCs w:val="24"/>
              </w:rPr>
              <w:t xml:space="preserve">: </w:t>
            </w:r>
            <w:r w:rsidR="006520A5" w:rsidRPr="00341971">
              <w:rPr>
                <w:rFonts w:ascii="Times New Roman" w:hAnsi="Times New Roman"/>
                <w:sz w:val="24"/>
                <w:szCs w:val="24"/>
              </w:rPr>
              <w:t>Кладка кирпичных столбиков под половые лаги. Приготовление растворов вручную. Очистка кирпича от раствора. Пробивка гнезд, борозд и отверстий в кирпичной и бутовой кладке вручную. Разборка вручную бутовых фундаментов, кирпичной кладки стен и столбов. Засыпка каналов или коробов порошкообразными материалами или минеральной ватой. Зацепка поддонов, контейнеров, железобетонных изделий и других грузов малой массы инвентарными стропами за монтажные петли, скобы, крюки </w:t>
            </w:r>
          </w:p>
        </w:tc>
      </w:tr>
      <w:tr w:rsidR="001A7D32" w:rsidRPr="00341971" w:rsidTr="00994FB9">
        <w:trPr>
          <w:trHeight w:val="481"/>
        </w:trPr>
        <w:tc>
          <w:tcPr>
            <w:tcW w:w="1526" w:type="dxa"/>
            <w:vMerge/>
          </w:tcPr>
          <w:p w:rsidR="001A7D32" w:rsidRPr="00341971" w:rsidRDefault="001A7D32" w:rsidP="004B5EE4">
            <w:pPr>
              <w:spacing w:after="0" w:line="360" w:lineRule="auto"/>
              <w:jc w:val="both"/>
              <w:rPr>
                <w:rFonts w:ascii="Times New Roman" w:hAnsi="Times New Roman"/>
                <w:sz w:val="24"/>
                <w:szCs w:val="24"/>
              </w:rPr>
            </w:pPr>
          </w:p>
        </w:tc>
        <w:tc>
          <w:tcPr>
            <w:tcW w:w="2268" w:type="dxa"/>
            <w:vMerge/>
          </w:tcPr>
          <w:p w:rsidR="001A7D32" w:rsidRPr="00341971" w:rsidRDefault="001A7D32" w:rsidP="004B5EE4">
            <w:pPr>
              <w:spacing w:after="0" w:line="360" w:lineRule="auto"/>
              <w:jc w:val="both"/>
              <w:rPr>
                <w:rFonts w:ascii="Times New Roman" w:hAnsi="Times New Roman"/>
                <w:sz w:val="24"/>
                <w:szCs w:val="24"/>
              </w:rPr>
            </w:pPr>
          </w:p>
        </w:tc>
        <w:tc>
          <w:tcPr>
            <w:tcW w:w="5812" w:type="dxa"/>
          </w:tcPr>
          <w:p w:rsidR="001A7D32" w:rsidRPr="00341971" w:rsidRDefault="001A7D32" w:rsidP="006520A5">
            <w:pPr>
              <w:shd w:val="clear" w:color="auto" w:fill="FEFAF8"/>
              <w:tabs>
                <w:tab w:val="num" w:pos="720"/>
              </w:tabs>
              <w:spacing w:after="0" w:line="360" w:lineRule="auto"/>
              <w:rPr>
                <w:rFonts w:ascii="Times New Roman" w:hAnsi="Times New Roman"/>
                <w:b/>
                <w:sz w:val="24"/>
                <w:szCs w:val="24"/>
              </w:rPr>
            </w:pPr>
            <w:r w:rsidRPr="00341971">
              <w:rPr>
                <w:rFonts w:ascii="Times New Roman" w:hAnsi="Times New Roman"/>
                <w:b/>
                <w:sz w:val="24"/>
                <w:szCs w:val="24"/>
              </w:rPr>
              <w:t>Знания</w:t>
            </w:r>
            <w:r w:rsidR="006520A5" w:rsidRPr="00341971">
              <w:rPr>
                <w:rFonts w:ascii="Times New Roman" w:hAnsi="Times New Roman"/>
                <w:b/>
                <w:sz w:val="24"/>
                <w:szCs w:val="24"/>
              </w:rPr>
              <w:t xml:space="preserve"> : о</w:t>
            </w:r>
            <w:r w:rsidR="006520A5" w:rsidRPr="00341971">
              <w:rPr>
                <w:rFonts w:ascii="Times New Roman" w:hAnsi="Times New Roman"/>
                <w:sz w:val="24"/>
                <w:szCs w:val="24"/>
              </w:rPr>
              <w:t>сновные виды стеновых материалов; способы приготовления растворов; способы пробивки гнезд и отверстий в кладке; правила разборки кладки фундаментов, стен и столбов; виды стропов и захватных приспособлений; основные виды такелажной оснастки; правила перемещения и складирования грузов малой массы.</w:t>
            </w:r>
          </w:p>
        </w:tc>
      </w:tr>
      <w:tr w:rsidR="006520A5" w:rsidRPr="00341971" w:rsidTr="00994FB9">
        <w:trPr>
          <w:trHeight w:val="481"/>
        </w:trPr>
        <w:tc>
          <w:tcPr>
            <w:tcW w:w="1526" w:type="dxa"/>
            <w:vMerge w:val="restart"/>
          </w:tcPr>
          <w:p w:rsidR="006520A5" w:rsidRPr="00341971" w:rsidRDefault="006520A5" w:rsidP="006520A5">
            <w:pPr>
              <w:spacing w:after="0" w:line="360" w:lineRule="auto"/>
              <w:jc w:val="both"/>
              <w:rPr>
                <w:rFonts w:ascii="Times New Roman" w:hAnsi="Times New Roman"/>
                <w:i/>
                <w:sz w:val="24"/>
                <w:szCs w:val="24"/>
              </w:rPr>
            </w:pPr>
          </w:p>
        </w:tc>
        <w:tc>
          <w:tcPr>
            <w:tcW w:w="2268" w:type="dxa"/>
            <w:vMerge w:val="restart"/>
          </w:tcPr>
          <w:p w:rsidR="006520A5" w:rsidRPr="00341971" w:rsidRDefault="006520A5" w:rsidP="006520A5">
            <w:pPr>
              <w:spacing w:after="0" w:line="360" w:lineRule="auto"/>
              <w:jc w:val="both"/>
              <w:rPr>
                <w:rFonts w:ascii="Times New Roman" w:hAnsi="Times New Roman"/>
                <w:sz w:val="24"/>
                <w:szCs w:val="24"/>
              </w:rPr>
            </w:pPr>
            <w:r w:rsidRPr="00341971">
              <w:rPr>
                <w:rFonts w:ascii="Times New Roman" w:hAnsi="Times New Roman"/>
                <w:sz w:val="24"/>
                <w:szCs w:val="24"/>
              </w:rPr>
              <w:t>Выполнение работ по одной или нескольким профессиям рабочих, должностям служащих по квалификации</w:t>
            </w:r>
          </w:p>
          <w:p w:rsidR="006520A5" w:rsidRPr="00341971" w:rsidRDefault="006520A5" w:rsidP="006520A5">
            <w:pPr>
              <w:suppressAutoHyphens/>
              <w:spacing w:after="0" w:line="360" w:lineRule="auto"/>
              <w:jc w:val="both"/>
              <w:rPr>
                <w:rFonts w:ascii="Times New Roman" w:hAnsi="Times New Roman"/>
                <w:sz w:val="24"/>
                <w:szCs w:val="24"/>
              </w:rPr>
            </w:pPr>
            <w:r w:rsidRPr="00341971">
              <w:rPr>
                <w:rFonts w:ascii="Times New Roman" w:hAnsi="Times New Roman"/>
                <w:sz w:val="24"/>
                <w:szCs w:val="24"/>
              </w:rPr>
              <w:t>Штукатур   </w:t>
            </w:r>
          </w:p>
        </w:tc>
        <w:tc>
          <w:tcPr>
            <w:tcW w:w="5812" w:type="dxa"/>
          </w:tcPr>
          <w:p w:rsidR="006520A5" w:rsidRPr="00341971" w:rsidRDefault="006520A5" w:rsidP="006520A5">
            <w:pPr>
              <w:spacing w:after="0" w:line="360" w:lineRule="auto"/>
              <w:jc w:val="both"/>
              <w:rPr>
                <w:rFonts w:ascii="Times New Roman" w:hAnsi="Times New Roman"/>
                <w:b/>
                <w:sz w:val="24"/>
                <w:szCs w:val="24"/>
              </w:rPr>
            </w:pPr>
            <w:r w:rsidRPr="00341971">
              <w:rPr>
                <w:rFonts w:ascii="Times New Roman" w:hAnsi="Times New Roman"/>
                <w:b/>
                <w:sz w:val="24"/>
                <w:szCs w:val="24"/>
              </w:rPr>
              <w:t>Практический опыт</w:t>
            </w:r>
            <w:r w:rsidR="00320990" w:rsidRPr="00341971">
              <w:rPr>
                <w:rFonts w:ascii="Times New Roman" w:hAnsi="Times New Roman"/>
                <w:sz w:val="24"/>
                <w:szCs w:val="24"/>
              </w:rPr>
              <w:t>: Выполнения штукатурных работ</w:t>
            </w:r>
          </w:p>
        </w:tc>
      </w:tr>
      <w:tr w:rsidR="006520A5" w:rsidRPr="00341971" w:rsidTr="00994FB9">
        <w:trPr>
          <w:trHeight w:val="481"/>
        </w:trPr>
        <w:tc>
          <w:tcPr>
            <w:tcW w:w="1526" w:type="dxa"/>
            <w:vMerge/>
          </w:tcPr>
          <w:p w:rsidR="006520A5" w:rsidRPr="00341971" w:rsidRDefault="006520A5" w:rsidP="006520A5">
            <w:pPr>
              <w:spacing w:after="0" w:line="360" w:lineRule="auto"/>
              <w:jc w:val="both"/>
              <w:rPr>
                <w:rFonts w:ascii="Times New Roman" w:hAnsi="Times New Roman"/>
                <w:i/>
                <w:sz w:val="24"/>
                <w:szCs w:val="24"/>
              </w:rPr>
            </w:pPr>
          </w:p>
        </w:tc>
        <w:tc>
          <w:tcPr>
            <w:tcW w:w="2268" w:type="dxa"/>
            <w:vMerge/>
          </w:tcPr>
          <w:p w:rsidR="006520A5" w:rsidRPr="00341971" w:rsidRDefault="006520A5" w:rsidP="006520A5">
            <w:pPr>
              <w:spacing w:after="0" w:line="360" w:lineRule="auto"/>
              <w:jc w:val="both"/>
              <w:rPr>
                <w:rFonts w:ascii="Times New Roman" w:hAnsi="Times New Roman"/>
                <w:sz w:val="24"/>
                <w:szCs w:val="24"/>
              </w:rPr>
            </w:pPr>
          </w:p>
        </w:tc>
        <w:tc>
          <w:tcPr>
            <w:tcW w:w="5812" w:type="dxa"/>
          </w:tcPr>
          <w:p w:rsidR="006520A5" w:rsidRPr="00341971" w:rsidRDefault="006520A5" w:rsidP="00320990">
            <w:pPr>
              <w:shd w:val="clear" w:color="auto" w:fill="FEFAF8"/>
              <w:spacing w:after="0" w:line="360" w:lineRule="auto"/>
              <w:ind w:left="-60"/>
              <w:rPr>
                <w:rFonts w:ascii="Times New Roman" w:hAnsi="Times New Roman"/>
                <w:sz w:val="24"/>
                <w:szCs w:val="24"/>
              </w:rPr>
            </w:pPr>
            <w:r w:rsidRPr="00341971">
              <w:rPr>
                <w:rFonts w:ascii="Times New Roman" w:hAnsi="Times New Roman"/>
                <w:b/>
                <w:sz w:val="24"/>
                <w:szCs w:val="24"/>
              </w:rPr>
              <w:t>Умения</w:t>
            </w:r>
            <w:r w:rsidR="00994FB9" w:rsidRPr="00341971">
              <w:rPr>
                <w:rFonts w:ascii="Times New Roman" w:hAnsi="Times New Roman"/>
                <w:b/>
                <w:sz w:val="24"/>
                <w:szCs w:val="24"/>
              </w:rPr>
              <w:t xml:space="preserve">: </w:t>
            </w:r>
            <w:r w:rsidR="001E6944" w:rsidRPr="00341971">
              <w:rPr>
                <w:rFonts w:ascii="Times New Roman" w:hAnsi="Times New Roman"/>
                <w:sz w:val="24"/>
                <w:szCs w:val="24"/>
              </w:rPr>
              <w:t>Изготовление вручную и прибивка драночных щитов, камышовых плетенок и штучной драни. Прибивка изоляционных материалов и металлических сеток. Приготовление вручную сухих смесей (гарцовка) по заданному составу. Загрузка бункера-питателя материалами при пневматической подаче гипса или цемента. Набивка гвоздей и оплетение их проволокой. Насечка поверхностей вручную.</w:t>
            </w:r>
            <w:r w:rsidR="00994FB9" w:rsidRPr="00341971">
              <w:rPr>
                <w:rFonts w:ascii="Times New Roman" w:hAnsi="Times New Roman"/>
                <w:sz w:val="24"/>
                <w:szCs w:val="24"/>
              </w:rPr>
              <w:t xml:space="preserve"> </w:t>
            </w:r>
            <w:r w:rsidR="001E6944" w:rsidRPr="00341971">
              <w:rPr>
                <w:rFonts w:ascii="Times New Roman" w:hAnsi="Times New Roman"/>
                <w:sz w:val="24"/>
                <w:szCs w:val="24"/>
              </w:rPr>
              <w:t>Пробивка гнезд вручную с постановкой пробок.</w:t>
            </w:r>
            <w:r w:rsidR="00994FB9" w:rsidRPr="00341971">
              <w:rPr>
                <w:rFonts w:ascii="Times New Roman" w:hAnsi="Times New Roman"/>
                <w:sz w:val="24"/>
                <w:szCs w:val="24"/>
              </w:rPr>
              <w:t xml:space="preserve"> </w:t>
            </w:r>
            <w:r w:rsidR="001E6944" w:rsidRPr="00341971">
              <w:rPr>
                <w:rFonts w:ascii="Times New Roman" w:hAnsi="Times New Roman"/>
                <w:sz w:val="24"/>
                <w:szCs w:val="24"/>
              </w:rPr>
              <w:t>Процеживание и перемешивание растворов.</w:t>
            </w:r>
            <w:r w:rsidR="00994FB9" w:rsidRPr="00341971">
              <w:rPr>
                <w:rFonts w:ascii="Times New Roman" w:hAnsi="Times New Roman"/>
                <w:sz w:val="24"/>
                <w:szCs w:val="24"/>
              </w:rPr>
              <w:t xml:space="preserve"> </w:t>
            </w:r>
            <w:r w:rsidR="001E6944" w:rsidRPr="00341971">
              <w:rPr>
                <w:rFonts w:ascii="Times New Roman" w:hAnsi="Times New Roman"/>
                <w:sz w:val="24"/>
                <w:szCs w:val="24"/>
              </w:rPr>
              <w:t>Уход за штукатуркой.</w:t>
            </w:r>
            <w:r w:rsidR="00994FB9" w:rsidRPr="00341971">
              <w:rPr>
                <w:rFonts w:ascii="Times New Roman" w:hAnsi="Times New Roman"/>
                <w:sz w:val="24"/>
                <w:szCs w:val="24"/>
              </w:rPr>
              <w:t xml:space="preserve"> </w:t>
            </w:r>
            <w:r w:rsidR="001E6944" w:rsidRPr="00341971">
              <w:rPr>
                <w:rFonts w:ascii="Times New Roman" w:hAnsi="Times New Roman"/>
                <w:sz w:val="24"/>
                <w:szCs w:val="24"/>
              </w:rPr>
              <w:t>Транспортировка используемых материалов в пределах рабочей зоны.</w:t>
            </w:r>
          </w:p>
        </w:tc>
      </w:tr>
      <w:tr w:rsidR="006520A5" w:rsidRPr="00341971" w:rsidTr="00994FB9">
        <w:trPr>
          <w:trHeight w:val="481"/>
        </w:trPr>
        <w:tc>
          <w:tcPr>
            <w:tcW w:w="1526" w:type="dxa"/>
            <w:vMerge/>
          </w:tcPr>
          <w:p w:rsidR="006520A5" w:rsidRPr="00341971" w:rsidRDefault="006520A5" w:rsidP="006520A5">
            <w:pPr>
              <w:spacing w:after="0" w:line="360" w:lineRule="auto"/>
              <w:jc w:val="both"/>
              <w:rPr>
                <w:rFonts w:ascii="Times New Roman" w:hAnsi="Times New Roman"/>
                <w:i/>
                <w:sz w:val="24"/>
                <w:szCs w:val="24"/>
              </w:rPr>
            </w:pPr>
          </w:p>
        </w:tc>
        <w:tc>
          <w:tcPr>
            <w:tcW w:w="2268" w:type="dxa"/>
            <w:vMerge/>
          </w:tcPr>
          <w:p w:rsidR="006520A5" w:rsidRPr="00341971" w:rsidRDefault="006520A5" w:rsidP="006520A5">
            <w:pPr>
              <w:spacing w:after="0" w:line="360" w:lineRule="auto"/>
              <w:jc w:val="both"/>
              <w:rPr>
                <w:rFonts w:ascii="Times New Roman" w:hAnsi="Times New Roman"/>
                <w:sz w:val="24"/>
                <w:szCs w:val="24"/>
              </w:rPr>
            </w:pPr>
          </w:p>
        </w:tc>
        <w:tc>
          <w:tcPr>
            <w:tcW w:w="5812" w:type="dxa"/>
          </w:tcPr>
          <w:p w:rsidR="00320990" w:rsidRPr="00341971" w:rsidRDefault="006520A5" w:rsidP="00320990">
            <w:pPr>
              <w:shd w:val="clear" w:color="auto" w:fill="FEFAF8"/>
              <w:spacing w:after="0" w:line="360" w:lineRule="auto"/>
              <w:ind w:left="-60"/>
              <w:rPr>
                <w:rFonts w:ascii="Times New Roman" w:hAnsi="Times New Roman"/>
                <w:sz w:val="24"/>
                <w:szCs w:val="24"/>
              </w:rPr>
            </w:pPr>
            <w:r w:rsidRPr="00341971">
              <w:rPr>
                <w:rFonts w:ascii="Times New Roman" w:hAnsi="Times New Roman"/>
                <w:b/>
                <w:sz w:val="24"/>
                <w:szCs w:val="24"/>
              </w:rPr>
              <w:t>Знания</w:t>
            </w:r>
            <w:r w:rsidR="00320990" w:rsidRPr="00341971">
              <w:rPr>
                <w:rFonts w:ascii="Times New Roman" w:hAnsi="Times New Roman"/>
                <w:sz w:val="24"/>
                <w:szCs w:val="24"/>
              </w:rPr>
              <w:t xml:space="preserve"> виды основных материалов, применяемых при производстве штукатурных работ и беспесчаной накрывке поверхностей; основные виды штукатурок и штукатурных растворов;</w:t>
            </w:r>
          </w:p>
          <w:p w:rsidR="006520A5" w:rsidRPr="00341971" w:rsidRDefault="00320990" w:rsidP="00320990">
            <w:pPr>
              <w:shd w:val="clear" w:color="auto" w:fill="FEFAF8"/>
              <w:spacing w:after="0" w:line="360" w:lineRule="auto"/>
              <w:ind w:left="-60"/>
              <w:rPr>
                <w:rFonts w:ascii="Times New Roman" w:hAnsi="Times New Roman"/>
                <w:b/>
                <w:sz w:val="24"/>
                <w:szCs w:val="24"/>
              </w:rPr>
            </w:pPr>
            <w:r w:rsidRPr="00341971">
              <w:rPr>
                <w:rFonts w:ascii="Times New Roman" w:hAnsi="Times New Roman"/>
                <w:sz w:val="24"/>
                <w:szCs w:val="24"/>
              </w:rPr>
              <w:t>способы приготовления растворов, кроме растворов для штукатурок специального назначения и декоративных; наименование, назначение и правила применения ручного инструмента, приспособлений и инвентаря; способы подготовки поверхностей под штукатурку и беспесчаную накрывку.</w:t>
            </w:r>
          </w:p>
        </w:tc>
      </w:tr>
    </w:tbl>
    <w:p w:rsidR="00E838AC" w:rsidRPr="00341971" w:rsidRDefault="00E838AC" w:rsidP="004B5EE4">
      <w:pPr>
        <w:spacing w:after="0" w:line="360" w:lineRule="auto"/>
        <w:ind w:firstLine="709"/>
        <w:jc w:val="both"/>
        <w:rPr>
          <w:rFonts w:ascii="Times New Roman" w:hAnsi="Times New Roman"/>
          <w:sz w:val="24"/>
          <w:szCs w:val="24"/>
        </w:rPr>
        <w:sectPr w:rsidR="00E838AC" w:rsidRPr="00341971" w:rsidSect="00FC05BC">
          <w:footerReference w:type="default" r:id="rId10"/>
          <w:footerReference w:type="first" r:id="rId11"/>
          <w:pgSz w:w="11906" w:h="16838"/>
          <w:pgMar w:top="1134" w:right="567" w:bottom="1134" w:left="1701" w:header="709" w:footer="709" w:gutter="0"/>
          <w:cols w:space="708"/>
          <w:titlePg/>
          <w:docGrid w:linePitch="360"/>
        </w:sectPr>
      </w:pPr>
    </w:p>
    <w:p w:rsidR="00326955" w:rsidRPr="00341971" w:rsidRDefault="00C33E4E" w:rsidP="004B5EE4">
      <w:pPr>
        <w:spacing w:after="0" w:line="360" w:lineRule="auto"/>
        <w:ind w:firstLine="709"/>
        <w:jc w:val="both"/>
        <w:rPr>
          <w:rFonts w:ascii="Times New Roman" w:hAnsi="Times New Roman"/>
          <w:b/>
          <w:sz w:val="24"/>
          <w:szCs w:val="24"/>
        </w:rPr>
      </w:pPr>
      <w:r w:rsidRPr="00341971">
        <w:rPr>
          <w:rFonts w:ascii="Times New Roman" w:hAnsi="Times New Roman"/>
          <w:b/>
          <w:sz w:val="24"/>
          <w:szCs w:val="24"/>
        </w:rPr>
        <w:lastRenderedPageBreak/>
        <w:t xml:space="preserve">Раздел 5. </w:t>
      </w:r>
      <w:r w:rsidR="00994FB9" w:rsidRPr="00341971">
        <w:rPr>
          <w:rFonts w:ascii="Times New Roman" w:hAnsi="Times New Roman"/>
          <w:b/>
          <w:sz w:val="24"/>
          <w:szCs w:val="24"/>
        </w:rPr>
        <w:t>С</w:t>
      </w:r>
      <w:r w:rsidRPr="00341971">
        <w:rPr>
          <w:rFonts w:ascii="Times New Roman" w:hAnsi="Times New Roman"/>
          <w:b/>
          <w:sz w:val="24"/>
          <w:szCs w:val="24"/>
        </w:rPr>
        <w:t xml:space="preserve">труктура образовательной программы </w:t>
      </w:r>
    </w:p>
    <w:p w:rsidR="009161A6" w:rsidRPr="00C8301F" w:rsidRDefault="00190773" w:rsidP="004B5EE4">
      <w:pPr>
        <w:spacing w:after="0" w:line="360" w:lineRule="auto"/>
        <w:ind w:firstLine="709"/>
        <w:jc w:val="both"/>
        <w:rPr>
          <w:rFonts w:ascii="Times New Roman" w:hAnsi="Times New Roman"/>
          <w:color w:val="0070C0"/>
          <w:sz w:val="24"/>
          <w:szCs w:val="24"/>
        </w:rPr>
      </w:pPr>
      <w:r w:rsidRPr="00C8301F">
        <w:rPr>
          <w:rFonts w:ascii="Times New Roman" w:hAnsi="Times New Roman"/>
          <w:color w:val="0070C0"/>
          <w:sz w:val="24"/>
          <w:szCs w:val="24"/>
        </w:rPr>
        <w:t>5.</w:t>
      </w:r>
      <w:r w:rsidR="00DF5D11" w:rsidRPr="00C8301F">
        <w:rPr>
          <w:rFonts w:ascii="Times New Roman" w:hAnsi="Times New Roman"/>
          <w:color w:val="0070C0"/>
          <w:sz w:val="24"/>
          <w:szCs w:val="24"/>
        </w:rPr>
        <w:t>1.</w:t>
      </w:r>
      <w:r w:rsidR="0031111A" w:rsidRPr="00C8301F">
        <w:rPr>
          <w:rFonts w:ascii="Times New Roman" w:hAnsi="Times New Roman"/>
          <w:color w:val="0070C0"/>
          <w:sz w:val="24"/>
          <w:szCs w:val="24"/>
        </w:rPr>
        <w:t>1</w:t>
      </w:r>
      <w:r w:rsidR="00DF5D11" w:rsidRPr="00C8301F">
        <w:rPr>
          <w:rFonts w:ascii="Times New Roman" w:hAnsi="Times New Roman"/>
          <w:color w:val="0070C0"/>
          <w:sz w:val="24"/>
          <w:szCs w:val="24"/>
        </w:rPr>
        <w:t>.</w:t>
      </w:r>
      <w:r w:rsidR="00915674" w:rsidRPr="00C8301F">
        <w:rPr>
          <w:rFonts w:ascii="Times New Roman" w:hAnsi="Times New Roman"/>
          <w:color w:val="0070C0"/>
          <w:sz w:val="24"/>
          <w:szCs w:val="24"/>
        </w:rPr>
        <w:t xml:space="preserve"> </w:t>
      </w:r>
      <w:r w:rsidR="00994FB9" w:rsidRPr="00C8301F">
        <w:rPr>
          <w:rFonts w:ascii="Times New Roman" w:hAnsi="Times New Roman"/>
          <w:color w:val="0070C0"/>
          <w:sz w:val="24"/>
          <w:szCs w:val="24"/>
        </w:rPr>
        <w:t>У</w:t>
      </w:r>
      <w:r w:rsidR="00915674" w:rsidRPr="00C8301F">
        <w:rPr>
          <w:rFonts w:ascii="Times New Roman" w:hAnsi="Times New Roman"/>
          <w:color w:val="0070C0"/>
          <w:sz w:val="24"/>
          <w:szCs w:val="24"/>
        </w:rPr>
        <w:t>чебный план</w:t>
      </w:r>
      <w:r w:rsidRPr="00C8301F">
        <w:rPr>
          <w:rFonts w:ascii="Times New Roman" w:hAnsi="Times New Roman"/>
          <w:color w:val="0070C0"/>
          <w:sz w:val="24"/>
          <w:szCs w:val="24"/>
        </w:rPr>
        <w:t xml:space="preserve"> по программе подготовки специалистов среднего звена</w:t>
      </w:r>
      <w:r w:rsidR="00654A7D">
        <w:rPr>
          <w:rFonts w:ascii="Times New Roman" w:hAnsi="Times New Roman"/>
          <w:color w:val="0070C0"/>
          <w:sz w:val="24"/>
          <w:szCs w:val="24"/>
        </w:rPr>
        <w:t xml:space="preserve"> </w:t>
      </w:r>
      <w:r w:rsidR="00F10CE4" w:rsidRPr="00C8301F">
        <w:rPr>
          <w:rFonts w:ascii="Times New Roman" w:hAnsi="Times New Roman"/>
          <w:color w:val="0070C0"/>
          <w:sz w:val="24"/>
          <w:szCs w:val="24"/>
        </w:rPr>
        <w:t>(квалификация  «техник»)</w:t>
      </w:r>
    </w:p>
    <w:tbl>
      <w:tblPr>
        <w:tblW w:w="15649" w:type="dxa"/>
        <w:tblInd w:w="108" w:type="dxa"/>
        <w:tblLayout w:type="fixed"/>
        <w:tblLook w:val="04A0" w:firstRow="1" w:lastRow="0" w:firstColumn="1" w:lastColumn="0" w:noHBand="0" w:noVBand="1"/>
      </w:tblPr>
      <w:tblGrid>
        <w:gridCol w:w="1220"/>
        <w:gridCol w:w="2466"/>
        <w:gridCol w:w="740"/>
        <w:gridCol w:w="665"/>
        <w:gridCol w:w="709"/>
        <w:gridCol w:w="709"/>
        <w:gridCol w:w="720"/>
        <w:gridCol w:w="728"/>
        <w:gridCol w:w="717"/>
        <w:gridCol w:w="670"/>
        <w:gridCol w:w="850"/>
        <w:gridCol w:w="777"/>
        <w:gridCol w:w="783"/>
        <w:gridCol w:w="777"/>
        <w:gridCol w:w="782"/>
        <w:gridCol w:w="777"/>
        <w:gridCol w:w="782"/>
        <w:gridCol w:w="777"/>
      </w:tblGrid>
      <w:tr w:rsidR="00654A7D" w:rsidRPr="00654A7D" w:rsidTr="00176492">
        <w:trPr>
          <w:trHeight w:val="20"/>
        </w:trPr>
        <w:tc>
          <w:tcPr>
            <w:tcW w:w="1220" w:type="dxa"/>
            <w:vMerge w:val="restart"/>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Индекс</w:t>
            </w:r>
          </w:p>
        </w:tc>
        <w:tc>
          <w:tcPr>
            <w:tcW w:w="2466" w:type="dxa"/>
            <w:vMerge w:val="restart"/>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Наименование циклов, дисциплин, профессиональных модулей, МДК, практик</w:t>
            </w:r>
          </w:p>
        </w:tc>
        <w:tc>
          <w:tcPr>
            <w:tcW w:w="7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Формы промежуточной аттестации</w:t>
            </w:r>
          </w:p>
        </w:tc>
        <w:tc>
          <w:tcPr>
            <w:tcW w:w="4918" w:type="dxa"/>
            <w:gridSpan w:val="7"/>
            <w:tcBorders>
              <w:top w:val="single" w:sz="4" w:space="0" w:color="auto"/>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Учебная нагрузка обучающихся, ч.</w:t>
            </w:r>
          </w:p>
        </w:tc>
        <w:tc>
          <w:tcPr>
            <w:tcW w:w="6305" w:type="dxa"/>
            <w:gridSpan w:val="8"/>
            <w:vMerge w:val="restart"/>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Распределение обязательной нагрузки обучающихся по курсам и семестрам (час в семестре)</w:t>
            </w:r>
          </w:p>
        </w:tc>
      </w:tr>
      <w:tr w:rsidR="00654A7D" w:rsidRPr="00654A7D" w:rsidTr="00176492">
        <w:trPr>
          <w:trHeight w:val="2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665" w:type="dxa"/>
            <w:vMerge w:val="restart"/>
            <w:tcBorders>
              <w:top w:val="nil"/>
              <w:left w:val="single" w:sz="4" w:space="0" w:color="auto"/>
              <w:bottom w:val="single" w:sz="4" w:space="0" w:color="auto"/>
              <w:right w:val="single" w:sz="4" w:space="0" w:color="auto"/>
            </w:tcBorders>
            <w:textDirection w:val="btLr"/>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Максимальная нагрузка</w:t>
            </w:r>
          </w:p>
        </w:tc>
        <w:tc>
          <w:tcPr>
            <w:tcW w:w="2138" w:type="dxa"/>
            <w:gridSpan w:val="3"/>
            <w:tcBorders>
              <w:top w:val="single" w:sz="4" w:space="0" w:color="auto"/>
              <w:left w:val="nil"/>
              <w:bottom w:val="single" w:sz="4" w:space="0" w:color="auto"/>
              <w:right w:val="single" w:sz="4" w:space="0" w:color="000000"/>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Обязательная нагрузка,ч</w:t>
            </w:r>
          </w:p>
        </w:tc>
        <w:tc>
          <w:tcPr>
            <w:tcW w:w="728" w:type="dxa"/>
            <w:vMerge w:val="restart"/>
            <w:tcBorders>
              <w:top w:val="nil"/>
              <w:left w:val="single" w:sz="4" w:space="0" w:color="auto"/>
              <w:bottom w:val="single" w:sz="4" w:space="0" w:color="auto"/>
              <w:right w:val="single" w:sz="4" w:space="0" w:color="auto"/>
            </w:tcBorders>
            <w:textDirection w:val="btLr"/>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Практика</w:t>
            </w:r>
          </w:p>
        </w:tc>
        <w:tc>
          <w:tcPr>
            <w:tcW w:w="717" w:type="dxa"/>
            <w:vMerge w:val="restart"/>
            <w:tcBorders>
              <w:top w:val="nil"/>
              <w:left w:val="single" w:sz="4" w:space="0" w:color="auto"/>
              <w:bottom w:val="single" w:sz="4" w:space="0" w:color="auto"/>
              <w:right w:val="single" w:sz="4" w:space="0" w:color="auto"/>
            </w:tcBorders>
            <w:textDirection w:val="btLr"/>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Курсовой проект</w:t>
            </w:r>
          </w:p>
        </w:tc>
        <w:tc>
          <w:tcPr>
            <w:tcW w:w="670" w:type="dxa"/>
            <w:vMerge w:val="restart"/>
            <w:tcBorders>
              <w:top w:val="nil"/>
              <w:left w:val="single" w:sz="4" w:space="0" w:color="auto"/>
              <w:bottom w:val="single" w:sz="4" w:space="0" w:color="auto"/>
              <w:right w:val="single" w:sz="4" w:space="0" w:color="auto"/>
            </w:tcBorders>
            <w:textDirection w:val="btLr"/>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Самостоятельная работа</w:t>
            </w:r>
          </w:p>
        </w:tc>
        <w:tc>
          <w:tcPr>
            <w:tcW w:w="6305" w:type="dxa"/>
            <w:gridSpan w:val="8"/>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r>
      <w:tr w:rsidR="00654A7D" w:rsidRPr="00654A7D" w:rsidTr="00176492">
        <w:trPr>
          <w:trHeight w:val="2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665"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09" w:type="dxa"/>
            <w:vMerge w:val="restart"/>
            <w:tcBorders>
              <w:top w:val="nil"/>
              <w:left w:val="nil"/>
              <w:right w:val="nil"/>
            </w:tcBorders>
            <w:textDirection w:val="btLr"/>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Всего</w:t>
            </w:r>
          </w:p>
        </w:tc>
        <w:tc>
          <w:tcPr>
            <w:tcW w:w="1429" w:type="dxa"/>
            <w:gridSpan w:val="2"/>
            <w:tcBorders>
              <w:top w:val="single" w:sz="4" w:space="0" w:color="auto"/>
              <w:left w:val="single" w:sz="4" w:space="0" w:color="auto"/>
              <w:bottom w:val="single" w:sz="4" w:space="0" w:color="auto"/>
              <w:right w:val="nil"/>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в том числе</w:t>
            </w:r>
          </w:p>
        </w:tc>
        <w:tc>
          <w:tcPr>
            <w:tcW w:w="728"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17"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670"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1627" w:type="dxa"/>
            <w:gridSpan w:val="2"/>
            <w:tcBorders>
              <w:top w:val="single" w:sz="4" w:space="0" w:color="auto"/>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 курс</w:t>
            </w:r>
          </w:p>
        </w:tc>
        <w:tc>
          <w:tcPr>
            <w:tcW w:w="1560" w:type="dxa"/>
            <w:gridSpan w:val="2"/>
            <w:tcBorders>
              <w:top w:val="single" w:sz="4" w:space="0" w:color="auto"/>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 курс</w:t>
            </w:r>
          </w:p>
        </w:tc>
        <w:tc>
          <w:tcPr>
            <w:tcW w:w="1559" w:type="dxa"/>
            <w:gridSpan w:val="2"/>
            <w:tcBorders>
              <w:top w:val="single" w:sz="4" w:space="0" w:color="auto"/>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 курс</w:t>
            </w:r>
          </w:p>
        </w:tc>
        <w:tc>
          <w:tcPr>
            <w:tcW w:w="1559" w:type="dxa"/>
            <w:gridSpan w:val="2"/>
            <w:tcBorders>
              <w:top w:val="single" w:sz="4" w:space="0" w:color="auto"/>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4 курс</w:t>
            </w:r>
          </w:p>
        </w:tc>
      </w:tr>
      <w:tr w:rsidR="00654A7D" w:rsidRPr="00654A7D" w:rsidTr="00176492">
        <w:trPr>
          <w:trHeight w:val="2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665"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09" w:type="dxa"/>
            <w:vMerge/>
            <w:tcBorders>
              <w:left w:val="single" w:sz="4" w:space="0" w:color="auto"/>
              <w:right w:val="single" w:sz="4" w:space="0" w:color="auto"/>
            </w:tcBorders>
            <w:textDirection w:val="btLr"/>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09" w:type="dxa"/>
            <w:vMerge w:val="restart"/>
            <w:tcBorders>
              <w:top w:val="nil"/>
              <w:left w:val="single" w:sz="4" w:space="0" w:color="auto"/>
              <w:bottom w:val="single" w:sz="4" w:space="0" w:color="auto"/>
              <w:right w:val="single" w:sz="4" w:space="0" w:color="auto"/>
            </w:tcBorders>
            <w:textDirection w:val="btLr"/>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Теория</w:t>
            </w:r>
          </w:p>
        </w:tc>
        <w:tc>
          <w:tcPr>
            <w:tcW w:w="720" w:type="dxa"/>
            <w:vMerge w:val="restart"/>
            <w:tcBorders>
              <w:top w:val="nil"/>
              <w:left w:val="single" w:sz="4" w:space="0" w:color="auto"/>
              <w:bottom w:val="single" w:sz="4" w:space="0" w:color="auto"/>
              <w:right w:val="nil"/>
            </w:tcBorders>
            <w:textDirection w:val="btLr"/>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ЛПЗ</w:t>
            </w:r>
          </w:p>
        </w:tc>
        <w:tc>
          <w:tcPr>
            <w:tcW w:w="728"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17"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670"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 семестр</w:t>
            </w:r>
          </w:p>
        </w:tc>
        <w:tc>
          <w:tcPr>
            <w:tcW w:w="777"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 семестр</w:t>
            </w:r>
          </w:p>
        </w:tc>
        <w:tc>
          <w:tcPr>
            <w:tcW w:w="783"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 семестр</w:t>
            </w:r>
          </w:p>
        </w:tc>
        <w:tc>
          <w:tcPr>
            <w:tcW w:w="777"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4 семестр</w:t>
            </w:r>
          </w:p>
        </w:tc>
        <w:tc>
          <w:tcPr>
            <w:tcW w:w="782"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5 семестр</w:t>
            </w:r>
          </w:p>
        </w:tc>
        <w:tc>
          <w:tcPr>
            <w:tcW w:w="777"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6 семестр</w:t>
            </w:r>
          </w:p>
        </w:tc>
        <w:tc>
          <w:tcPr>
            <w:tcW w:w="782"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7 семестр</w:t>
            </w:r>
          </w:p>
        </w:tc>
        <w:tc>
          <w:tcPr>
            <w:tcW w:w="777"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8 семестр</w:t>
            </w:r>
          </w:p>
        </w:tc>
      </w:tr>
      <w:tr w:rsidR="00654A7D" w:rsidRPr="00654A7D" w:rsidTr="00176492">
        <w:trPr>
          <w:trHeight w:val="2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665"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09" w:type="dxa"/>
            <w:vMerge/>
            <w:tcBorders>
              <w:left w:val="single" w:sz="4" w:space="0" w:color="auto"/>
              <w:bottom w:val="single" w:sz="4" w:space="0" w:color="000000"/>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20" w:type="dxa"/>
            <w:vMerge/>
            <w:tcBorders>
              <w:top w:val="nil"/>
              <w:left w:val="single" w:sz="4" w:space="0" w:color="auto"/>
              <w:bottom w:val="single" w:sz="4" w:space="0" w:color="auto"/>
              <w:right w:val="nil"/>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28"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717"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670" w:type="dxa"/>
            <w:vMerge/>
            <w:tcBorders>
              <w:top w:val="nil"/>
              <w:left w:val="single" w:sz="4" w:space="0" w:color="auto"/>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17 нед</w:t>
            </w:r>
          </w:p>
        </w:tc>
        <w:tc>
          <w:tcPr>
            <w:tcW w:w="777"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22+2 нед</w:t>
            </w:r>
          </w:p>
        </w:tc>
        <w:tc>
          <w:tcPr>
            <w:tcW w:w="783"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17 нед</w:t>
            </w:r>
          </w:p>
        </w:tc>
        <w:tc>
          <w:tcPr>
            <w:tcW w:w="777"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24 нед</w:t>
            </w:r>
          </w:p>
        </w:tc>
        <w:tc>
          <w:tcPr>
            <w:tcW w:w="782"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17 нед</w:t>
            </w:r>
          </w:p>
        </w:tc>
        <w:tc>
          <w:tcPr>
            <w:tcW w:w="777"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25 нед</w:t>
            </w:r>
          </w:p>
        </w:tc>
        <w:tc>
          <w:tcPr>
            <w:tcW w:w="782"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17 нед</w:t>
            </w:r>
          </w:p>
        </w:tc>
        <w:tc>
          <w:tcPr>
            <w:tcW w:w="777" w:type="dxa"/>
            <w:tcBorders>
              <w:top w:val="nil"/>
              <w:left w:val="nil"/>
              <w:bottom w:val="single" w:sz="4" w:space="0" w:color="auto"/>
              <w:right w:val="single" w:sz="4" w:space="0" w:color="auto"/>
            </w:tcBorders>
            <w:vAlign w:val="center"/>
            <w:hideMark/>
          </w:tcPr>
          <w:p w:rsidR="00654A7D" w:rsidRPr="00654A7D" w:rsidRDefault="00654A7D" w:rsidP="00654A7D">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24 нед</w:t>
            </w:r>
          </w:p>
        </w:tc>
      </w:tr>
      <w:tr w:rsidR="00AE63C6" w:rsidRPr="00654A7D" w:rsidTr="00AE63C6">
        <w:trPr>
          <w:trHeight w:val="20"/>
        </w:trPr>
        <w:tc>
          <w:tcPr>
            <w:tcW w:w="1220" w:type="dxa"/>
            <w:tcBorders>
              <w:top w:val="nil"/>
              <w:left w:val="single" w:sz="4" w:space="0" w:color="auto"/>
              <w:bottom w:val="single" w:sz="4" w:space="0" w:color="auto"/>
              <w:right w:val="single" w:sz="4" w:space="0" w:color="auto"/>
            </w:tcBorders>
            <w:noWrap/>
            <w:vAlign w:val="bottom"/>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w:t>
            </w:r>
          </w:p>
        </w:tc>
        <w:tc>
          <w:tcPr>
            <w:tcW w:w="2466" w:type="dxa"/>
            <w:tcBorders>
              <w:top w:val="nil"/>
              <w:left w:val="nil"/>
              <w:bottom w:val="single" w:sz="4" w:space="0" w:color="auto"/>
              <w:right w:val="single" w:sz="4" w:space="0" w:color="auto"/>
            </w:tcBorders>
            <w:noWrap/>
            <w:vAlign w:val="bottom"/>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2</w:t>
            </w:r>
          </w:p>
        </w:tc>
        <w:tc>
          <w:tcPr>
            <w:tcW w:w="740" w:type="dxa"/>
            <w:tcBorders>
              <w:top w:val="nil"/>
              <w:left w:val="nil"/>
              <w:bottom w:val="single" w:sz="4" w:space="0" w:color="auto"/>
              <w:right w:val="single" w:sz="4" w:space="0" w:color="auto"/>
            </w:tcBorders>
            <w:noWrap/>
            <w:vAlign w:val="bottom"/>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3</w:t>
            </w:r>
          </w:p>
        </w:tc>
        <w:tc>
          <w:tcPr>
            <w:tcW w:w="665" w:type="dxa"/>
            <w:tcBorders>
              <w:top w:val="nil"/>
              <w:left w:val="nil"/>
              <w:bottom w:val="single" w:sz="4" w:space="0" w:color="auto"/>
              <w:right w:val="single" w:sz="4" w:space="0" w:color="auto"/>
            </w:tcBorders>
            <w:noWrap/>
            <w:vAlign w:val="bottom"/>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4</w:t>
            </w:r>
          </w:p>
        </w:tc>
        <w:tc>
          <w:tcPr>
            <w:tcW w:w="709" w:type="dxa"/>
            <w:tcBorders>
              <w:top w:val="nil"/>
              <w:left w:val="nil"/>
              <w:bottom w:val="single" w:sz="4" w:space="0" w:color="auto"/>
              <w:right w:val="single" w:sz="4" w:space="0" w:color="auto"/>
            </w:tcBorders>
            <w:noWrap/>
            <w:vAlign w:val="bottom"/>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5</w:t>
            </w:r>
          </w:p>
        </w:tc>
        <w:tc>
          <w:tcPr>
            <w:tcW w:w="709"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6</w:t>
            </w:r>
          </w:p>
        </w:tc>
        <w:tc>
          <w:tcPr>
            <w:tcW w:w="720"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7</w:t>
            </w:r>
          </w:p>
        </w:tc>
        <w:tc>
          <w:tcPr>
            <w:tcW w:w="728"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8</w:t>
            </w:r>
          </w:p>
        </w:tc>
        <w:tc>
          <w:tcPr>
            <w:tcW w:w="717"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9</w:t>
            </w:r>
          </w:p>
        </w:tc>
        <w:tc>
          <w:tcPr>
            <w:tcW w:w="670"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11</w:t>
            </w:r>
          </w:p>
        </w:tc>
        <w:tc>
          <w:tcPr>
            <w:tcW w:w="777" w:type="dxa"/>
            <w:tcBorders>
              <w:top w:val="nil"/>
              <w:left w:val="nil"/>
              <w:bottom w:val="single" w:sz="4" w:space="0" w:color="auto"/>
              <w:right w:val="single" w:sz="4" w:space="0" w:color="auto"/>
            </w:tcBorders>
            <w:shd w:val="clear" w:color="000000" w:fill="FFFFFF"/>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12</w:t>
            </w:r>
          </w:p>
        </w:tc>
        <w:tc>
          <w:tcPr>
            <w:tcW w:w="783"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13</w:t>
            </w:r>
          </w:p>
        </w:tc>
        <w:tc>
          <w:tcPr>
            <w:tcW w:w="777"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14</w:t>
            </w:r>
          </w:p>
        </w:tc>
        <w:tc>
          <w:tcPr>
            <w:tcW w:w="782"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15</w:t>
            </w:r>
          </w:p>
        </w:tc>
        <w:tc>
          <w:tcPr>
            <w:tcW w:w="777"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16</w:t>
            </w:r>
          </w:p>
        </w:tc>
        <w:tc>
          <w:tcPr>
            <w:tcW w:w="782"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17</w:t>
            </w:r>
          </w:p>
        </w:tc>
        <w:tc>
          <w:tcPr>
            <w:tcW w:w="777" w:type="dxa"/>
            <w:tcBorders>
              <w:top w:val="nil"/>
              <w:left w:val="nil"/>
              <w:bottom w:val="single" w:sz="4" w:space="0" w:color="auto"/>
              <w:right w:val="single" w:sz="4" w:space="0" w:color="auto"/>
            </w:tcBorders>
            <w:noWrap/>
            <w:vAlign w:val="bottom"/>
          </w:tcPr>
          <w:p w:rsidR="00AE63C6" w:rsidRPr="00654A7D" w:rsidRDefault="00AE63C6" w:rsidP="00AE63C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33CCCC"/>
            <w:hideMark/>
          </w:tcPr>
          <w:p w:rsidR="00AE63C6" w:rsidRPr="00654A7D" w:rsidRDefault="00AE63C6" w:rsidP="00AE63C6">
            <w:pPr>
              <w:spacing w:after="0" w:line="240" w:lineRule="auto"/>
              <w:rPr>
                <w:rFonts w:ascii="Times New Roman" w:hAnsi="Times New Roman"/>
                <w:b/>
                <w:bCs/>
                <w:color w:val="000000"/>
                <w:sz w:val="20"/>
                <w:szCs w:val="20"/>
              </w:rPr>
            </w:pPr>
            <w:r w:rsidRPr="00654A7D">
              <w:rPr>
                <w:rFonts w:ascii="Times New Roman" w:hAnsi="Times New Roman"/>
                <w:b/>
                <w:bCs/>
                <w:color w:val="000000"/>
                <w:sz w:val="20"/>
                <w:szCs w:val="20"/>
              </w:rPr>
              <w:t>ОУД. 00</w:t>
            </w:r>
          </w:p>
        </w:tc>
        <w:tc>
          <w:tcPr>
            <w:tcW w:w="2466" w:type="dxa"/>
            <w:tcBorders>
              <w:top w:val="nil"/>
              <w:left w:val="nil"/>
              <w:bottom w:val="single" w:sz="4" w:space="0" w:color="auto"/>
              <w:right w:val="single" w:sz="4" w:space="0" w:color="auto"/>
            </w:tcBorders>
            <w:shd w:val="clear" w:color="000000" w:fill="33CCCC"/>
            <w:hideMark/>
          </w:tcPr>
          <w:p w:rsidR="00AE63C6" w:rsidRPr="00654A7D" w:rsidRDefault="00AE63C6" w:rsidP="00AE63C6">
            <w:pPr>
              <w:spacing w:after="0" w:line="240" w:lineRule="auto"/>
              <w:ind w:left="-57" w:right="-113"/>
              <w:jc w:val="both"/>
              <w:rPr>
                <w:rFonts w:ascii="Times New Roman" w:hAnsi="Times New Roman"/>
                <w:b/>
                <w:bCs/>
                <w:color w:val="000000"/>
                <w:sz w:val="20"/>
                <w:szCs w:val="20"/>
              </w:rPr>
            </w:pPr>
            <w:r w:rsidRPr="00654A7D">
              <w:rPr>
                <w:rFonts w:ascii="Times New Roman" w:hAnsi="Times New Roman"/>
                <w:b/>
                <w:bCs/>
                <w:color w:val="000000"/>
                <w:sz w:val="20"/>
                <w:szCs w:val="20"/>
              </w:rPr>
              <w:t>Общеобразовательный цикл</w:t>
            </w:r>
          </w:p>
        </w:tc>
        <w:tc>
          <w:tcPr>
            <w:tcW w:w="740"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65"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1476</w:t>
            </w:r>
          </w:p>
        </w:tc>
        <w:tc>
          <w:tcPr>
            <w:tcW w:w="709"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1404</w:t>
            </w:r>
          </w:p>
        </w:tc>
        <w:tc>
          <w:tcPr>
            <w:tcW w:w="709"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698</w:t>
            </w:r>
          </w:p>
        </w:tc>
        <w:tc>
          <w:tcPr>
            <w:tcW w:w="720"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706</w:t>
            </w:r>
          </w:p>
        </w:tc>
        <w:tc>
          <w:tcPr>
            <w:tcW w:w="728"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17"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670"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850"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539</w:t>
            </w:r>
          </w:p>
        </w:tc>
        <w:tc>
          <w:tcPr>
            <w:tcW w:w="777"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772</w:t>
            </w:r>
          </w:p>
        </w:tc>
        <w:tc>
          <w:tcPr>
            <w:tcW w:w="783"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93</w:t>
            </w:r>
          </w:p>
        </w:tc>
        <w:tc>
          <w:tcPr>
            <w:tcW w:w="777"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72</w:t>
            </w:r>
          </w:p>
        </w:tc>
        <w:tc>
          <w:tcPr>
            <w:tcW w:w="782"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82"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33CCCC"/>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CCCCFF"/>
            <w:hideMark/>
          </w:tcPr>
          <w:p w:rsidR="00AE63C6" w:rsidRPr="00654A7D" w:rsidRDefault="00AE63C6" w:rsidP="00AE63C6">
            <w:pPr>
              <w:spacing w:after="0" w:line="240" w:lineRule="auto"/>
              <w:rPr>
                <w:rFonts w:ascii="Times New Roman" w:hAnsi="Times New Roman"/>
                <w:color w:val="000000"/>
                <w:sz w:val="20"/>
                <w:szCs w:val="20"/>
              </w:rPr>
            </w:pPr>
            <w:r w:rsidRPr="00654A7D">
              <w:rPr>
                <w:rFonts w:ascii="Times New Roman" w:hAnsi="Times New Roman"/>
                <w:color w:val="000000"/>
                <w:sz w:val="20"/>
                <w:szCs w:val="20"/>
              </w:rPr>
              <w:t> </w:t>
            </w:r>
          </w:p>
        </w:tc>
        <w:tc>
          <w:tcPr>
            <w:tcW w:w="2466" w:type="dxa"/>
            <w:tcBorders>
              <w:top w:val="nil"/>
              <w:left w:val="nil"/>
              <w:bottom w:val="single" w:sz="4" w:space="0" w:color="auto"/>
              <w:right w:val="single" w:sz="4" w:space="0" w:color="auto"/>
            </w:tcBorders>
            <w:shd w:val="clear" w:color="000000" w:fill="CCCCFF"/>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Общие</w:t>
            </w:r>
          </w:p>
        </w:tc>
        <w:tc>
          <w:tcPr>
            <w:tcW w:w="740" w:type="dxa"/>
            <w:tcBorders>
              <w:top w:val="nil"/>
              <w:left w:val="nil"/>
              <w:bottom w:val="single" w:sz="4" w:space="0" w:color="auto"/>
              <w:right w:val="single" w:sz="4" w:space="0" w:color="auto"/>
            </w:tcBorders>
            <w:shd w:val="clear" w:color="000000" w:fill="CCCCFF"/>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65"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886</w:t>
            </w:r>
          </w:p>
        </w:tc>
        <w:tc>
          <w:tcPr>
            <w:tcW w:w="709"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886</w:t>
            </w:r>
          </w:p>
        </w:tc>
        <w:tc>
          <w:tcPr>
            <w:tcW w:w="709"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398</w:t>
            </w:r>
          </w:p>
        </w:tc>
        <w:tc>
          <w:tcPr>
            <w:tcW w:w="72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488</w:t>
            </w:r>
          </w:p>
        </w:tc>
        <w:tc>
          <w:tcPr>
            <w:tcW w:w="728"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1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67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85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402</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448</w:t>
            </w:r>
          </w:p>
        </w:tc>
        <w:tc>
          <w:tcPr>
            <w:tcW w:w="783"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36</w:t>
            </w:r>
          </w:p>
        </w:tc>
        <w:tc>
          <w:tcPr>
            <w:tcW w:w="782"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82"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 xml:space="preserve">Русский язык </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39</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39</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34</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44</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ОУД.02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Литература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117</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117</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117</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0</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51</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66</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ОУД.03</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Иностранный язык</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117</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117</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0</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117</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30</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87</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ОУД.04</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Математика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234</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234</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116</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118</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116</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118</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ОУД.05</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История</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117</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117</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59</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58</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50</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67</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ОУД.06</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Физическая культура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117</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117</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15</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102</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51</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66</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ОУД.07</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Основы безопасности жизнедеятельности</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70</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70</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34</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36</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70</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70C0"/>
                <w:sz w:val="18"/>
                <w:szCs w:val="18"/>
              </w:rPr>
            </w:pPr>
            <w:r w:rsidRPr="00654A7D">
              <w:rPr>
                <w:rFonts w:ascii="Times New Roman" w:hAnsi="Times New Roman"/>
                <w:color w:val="0070C0"/>
                <w:sz w:val="18"/>
                <w:szCs w:val="18"/>
              </w:rPr>
              <w:t>ОУД.08</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70C0"/>
                <w:sz w:val="20"/>
                <w:szCs w:val="20"/>
              </w:rPr>
            </w:pPr>
            <w:r w:rsidRPr="00654A7D">
              <w:rPr>
                <w:rFonts w:ascii="Times New Roman" w:hAnsi="Times New Roman"/>
                <w:color w:val="0070C0"/>
                <w:sz w:val="20"/>
                <w:szCs w:val="20"/>
              </w:rPr>
              <w:t>Астрономия</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18</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18</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 </w:t>
            </w:r>
          </w:p>
        </w:tc>
        <w:tc>
          <w:tcPr>
            <w:tcW w:w="2466" w:type="dxa"/>
            <w:tcBorders>
              <w:top w:val="nil"/>
              <w:left w:val="nil"/>
              <w:bottom w:val="single" w:sz="4" w:space="0" w:color="auto"/>
              <w:right w:val="single" w:sz="4" w:space="0" w:color="auto"/>
            </w:tcBorders>
            <w:shd w:val="clear" w:color="000000" w:fill="33CCCC"/>
            <w:vAlign w:val="bottom"/>
            <w:hideMark/>
          </w:tcPr>
          <w:p w:rsidR="00AE63C6" w:rsidRPr="00654A7D"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По выбору из обязательных предметных областей</w:t>
            </w:r>
          </w:p>
        </w:tc>
        <w:tc>
          <w:tcPr>
            <w:tcW w:w="740"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65"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ind w:left="-57" w:right="-113"/>
              <w:jc w:val="center"/>
              <w:rPr>
                <w:rFonts w:ascii="Times New Roman" w:hAnsi="Times New Roman"/>
                <w:b/>
                <w:bCs/>
                <w:sz w:val="20"/>
                <w:szCs w:val="20"/>
              </w:rPr>
            </w:pPr>
            <w:r w:rsidRPr="00654A7D">
              <w:rPr>
                <w:rFonts w:ascii="Times New Roman" w:hAnsi="Times New Roman"/>
                <w:b/>
                <w:bCs/>
                <w:sz w:val="20"/>
                <w:szCs w:val="20"/>
              </w:rPr>
              <w:t>518</w:t>
            </w:r>
          </w:p>
        </w:tc>
        <w:tc>
          <w:tcPr>
            <w:tcW w:w="709"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ind w:left="-57" w:right="-113"/>
              <w:jc w:val="center"/>
              <w:rPr>
                <w:rFonts w:ascii="Times New Roman" w:hAnsi="Times New Roman"/>
                <w:b/>
                <w:bCs/>
                <w:sz w:val="20"/>
                <w:szCs w:val="20"/>
              </w:rPr>
            </w:pPr>
            <w:r w:rsidRPr="00654A7D">
              <w:rPr>
                <w:rFonts w:ascii="Times New Roman" w:hAnsi="Times New Roman"/>
                <w:b/>
                <w:bCs/>
                <w:sz w:val="20"/>
                <w:szCs w:val="20"/>
              </w:rPr>
              <w:t>518</w:t>
            </w:r>
          </w:p>
        </w:tc>
        <w:tc>
          <w:tcPr>
            <w:tcW w:w="709"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ind w:left="-57" w:right="-113"/>
              <w:jc w:val="center"/>
              <w:rPr>
                <w:rFonts w:ascii="Times New Roman" w:hAnsi="Times New Roman"/>
                <w:b/>
                <w:bCs/>
                <w:sz w:val="20"/>
                <w:szCs w:val="20"/>
              </w:rPr>
            </w:pPr>
            <w:r w:rsidRPr="00654A7D">
              <w:rPr>
                <w:rFonts w:ascii="Times New Roman" w:hAnsi="Times New Roman"/>
                <w:b/>
                <w:bCs/>
                <w:sz w:val="20"/>
                <w:szCs w:val="20"/>
              </w:rPr>
              <w:t>300</w:t>
            </w:r>
          </w:p>
        </w:tc>
        <w:tc>
          <w:tcPr>
            <w:tcW w:w="720"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ind w:left="-57" w:right="-113"/>
              <w:jc w:val="center"/>
              <w:rPr>
                <w:rFonts w:ascii="Times New Roman" w:hAnsi="Times New Roman"/>
                <w:b/>
                <w:bCs/>
                <w:sz w:val="20"/>
                <w:szCs w:val="20"/>
              </w:rPr>
            </w:pPr>
            <w:r w:rsidRPr="00654A7D">
              <w:rPr>
                <w:rFonts w:ascii="Times New Roman" w:hAnsi="Times New Roman"/>
                <w:b/>
                <w:bCs/>
                <w:sz w:val="20"/>
                <w:szCs w:val="20"/>
              </w:rPr>
              <w:t>218</w:t>
            </w:r>
          </w:p>
        </w:tc>
        <w:tc>
          <w:tcPr>
            <w:tcW w:w="728"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17"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670"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850"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137</w:t>
            </w:r>
          </w:p>
        </w:tc>
        <w:tc>
          <w:tcPr>
            <w:tcW w:w="777"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252</w:t>
            </w:r>
          </w:p>
        </w:tc>
        <w:tc>
          <w:tcPr>
            <w:tcW w:w="783"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93</w:t>
            </w:r>
          </w:p>
        </w:tc>
        <w:tc>
          <w:tcPr>
            <w:tcW w:w="777"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36</w:t>
            </w:r>
          </w:p>
        </w:tc>
        <w:tc>
          <w:tcPr>
            <w:tcW w:w="782"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82"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33CCCC"/>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70C0"/>
                <w:sz w:val="18"/>
                <w:szCs w:val="18"/>
              </w:rPr>
            </w:pPr>
            <w:r w:rsidRPr="00654A7D">
              <w:rPr>
                <w:rFonts w:ascii="Times New Roman" w:hAnsi="Times New Roman"/>
                <w:color w:val="0070C0"/>
                <w:sz w:val="18"/>
                <w:szCs w:val="18"/>
              </w:rPr>
              <w:t>ОУД.09</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70C0"/>
                <w:sz w:val="20"/>
                <w:szCs w:val="20"/>
              </w:rPr>
            </w:pPr>
            <w:r w:rsidRPr="00654A7D">
              <w:rPr>
                <w:rFonts w:ascii="Times New Roman" w:hAnsi="Times New Roman"/>
                <w:color w:val="0070C0"/>
                <w:sz w:val="20"/>
                <w:szCs w:val="20"/>
              </w:rPr>
              <w:t>Родной язык</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39</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39</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18</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21</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39</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ОУД.10</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Информатика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100</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100</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64</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38</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62</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ОУД.11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Физика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121</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121</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68</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53</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63</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58</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ОУД.12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Химия</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69</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9</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78</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ОУД.13</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Обществознание</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54</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54</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54</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54</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ОУД.14</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Биология</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28</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8</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0000"/>
                <w:sz w:val="18"/>
                <w:szCs w:val="18"/>
              </w:rPr>
            </w:pPr>
            <w:r w:rsidRPr="00654A7D">
              <w:rPr>
                <w:rFonts w:ascii="Times New Roman" w:hAnsi="Times New Roman"/>
                <w:color w:val="000000"/>
                <w:sz w:val="18"/>
                <w:szCs w:val="18"/>
              </w:rPr>
              <w:t>ОУД.15</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География</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27</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9</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 </w:t>
            </w:r>
          </w:p>
        </w:tc>
        <w:tc>
          <w:tcPr>
            <w:tcW w:w="2466" w:type="dxa"/>
            <w:tcBorders>
              <w:top w:val="nil"/>
              <w:left w:val="nil"/>
              <w:bottom w:val="single" w:sz="4" w:space="0" w:color="auto"/>
              <w:right w:val="single" w:sz="4" w:space="0" w:color="auto"/>
            </w:tcBorders>
            <w:shd w:val="clear" w:color="000000" w:fill="CCCCFF"/>
            <w:vAlign w:val="bottom"/>
            <w:hideMark/>
          </w:tcPr>
          <w:p w:rsidR="00AE63C6" w:rsidRDefault="00AE63C6" w:rsidP="00AE63C6">
            <w:pPr>
              <w:spacing w:after="0" w:line="240" w:lineRule="auto"/>
              <w:ind w:left="-57" w:right="-113"/>
              <w:rPr>
                <w:rFonts w:ascii="Times New Roman" w:hAnsi="Times New Roman"/>
                <w:b/>
                <w:bCs/>
                <w:color w:val="FF0000"/>
                <w:sz w:val="20"/>
                <w:szCs w:val="20"/>
              </w:rPr>
            </w:pPr>
            <w:r w:rsidRPr="00654A7D">
              <w:rPr>
                <w:rFonts w:ascii="Times New Roman" w:hAnsi="Times New Roman"/>
                <w:b/>
                <w:bCs/>
                <w:color w:val="FF0000"/>
                <w:sz w:val="20"/>
                <w:szCs w:val="20"/>
              </w:rPr>
              <w:t>Промежуточная аттестация</w:t>
            </w:r>
          </w:p>
          <w:p w:rsidR="00AE63C6" w:rsidRPr="00654A7D" w:rsidRDefault="00AE63C6" w:rsidP="00AE63C6">
            <w:pPr>
              <w:spacing w:after="0" w:line="240" w:lineRule="auto"/>
              <w:ind w:left="-57" w:right="-113"/>
              <w:rPr>
                <w:rFonts w:ascii="Times New Roman" w:hAnsi="Times New Roman"/>
                <w:b/>
                <w:bCs/>
                <w:color w:val="FF0000"/>
                <w:sz w:val="20"/>
                <w:szCs w:val="20"/>
              </w:rPr>
            </w:pP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b/>
                <w:bCs/>
                <w:color w:val="FF0000"/>
                <w:sz w:val="20"/>
                <w:szCs w:val="20"/>
              </w:rPr>
            </w:pPr>
            <w:r w:rsidRPr="00654A7D">
              <w:rPr>
                <w:rFonts w:ascii="Times New Roman" w:hAnsi="Times New Roman"/>
                <w:b/>
                <w:bCs/>
                <w:color w:val="FF0000"/>
                <w:sz w:val="20"/>
                <w:szCs w:val="20"/>
              </w:rPr>
              <w:t> </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b/>
                <w:bCs/>
                <w:color w:val="0070C0"/>
                <w:sz w:val="20"/>
                <w:szCs w:val="20"/>
              </w:rPr>
            </w:pPr>
            <w:r w:rsidRPr="00654A7D">
              <w:rPr>
                <w:rFonts w:ascii="Times New Roman" w:hAnsi="Times New Roman"/>
                <w:b/>
                <w:bCs/>
                <w:color w:val="0070C0"/>
                <w:sz w:val="20"/>
                <w:szCs w:val="20"/>
              </w:rPr>
              <w:t>72</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b/>
                <w:bCs/>
                <w:color w:val="FF0000"/>
                <w:sz w:val="20"/>
                <w:szCs w:val="20"/>
              </w:rPr>
            </w:pPr>
            <w:r w:rsidRPr="00654A7D">
              <w:rPr>
                <w:rFonts w:ascii="Times New Roman" w:hAnsi="Times New Roman"/>
                <w:b/>
                <w:bCs/>
                <w:color w:val="FF0000"/>
                <w:sz w:val="20"/>
                <w:szCs w:val="20"/>
              </w:rPr>
              <w:t> </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18"/>
                <w:szCs w:val="18"/>
              </w:rPr>
            </w:pPr>
            <w:r w:rsidRPr="00654A7D">
              <w:rPr>
                <w:rFonts w:ascii="Times New Roman" w:hAnsi="Times New Roman"/>
                <w:b/>
                <w:bCs/>
                <w:color w:val="000000"/>
                <w:sz w:val="18"/>
                <w:szCs w:val="18"/>
              </w:rPr>
              <w:t>ОГСЭ.00</w:t>
            </w:r>
          </w:p>
        </w:tc>
        <w:tc>
          <w:tcPr>
            <w:tcW w:w="2466" w:type="dxa"/>
            <w:tcBorders>
              <w:top w:val="nil"/>
              <w:left w:val="nil"/>
              <w:bottom w:val="single" w:sz="4" w:space="0" w:color="auto"/>
              <w:right w:val="single" w:sz="4" w:space="0" w:color="auto"/>
            </w:tcBorders>
            <w:shd w:val="clear" w:color="000000" w:fill="99CCFF"/>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Общий гуманитарный и социально-экономический цикл</w:t>
            </w:r>
          </w:p>
        </w:tc>
        <w:tc>
          <w:tcPr>
            <w:tcW w:w="74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65"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579</w:t>
            </w:r>
          </w:p>
        </w:tc>
        <w:tc>
          <w:tcPr>
            <w:tcW w:w="709"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515</w:t>
            </w:r>
          </w:p>
        </w:tc>
        <w:tc>
          <w:tcPr>
            <w:tcW w:w="709"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258</w:t>
            </w:r>
          </w:p>
        </w:tc>
        <w:tc>
          <w:tcPr>
            <w:tcW w:w="72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257</w:t>
            </w:r>
          </w:p>
        </w:tc>
        <w:tc>
          <w:tcPr>
            <w:tcW w:w="728"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1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67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64</w:t>
            </w:r>
          </w:p>
        </w:tc>
        <w:tc>
          <w:tcPr>
            <w:tcW w:w="85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39</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83"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56</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82</w:t>
            </w:r>
          </w:p>
        </w:tc>
        <w:tc>
          <w:tcPr>
            <w:tcW w:w="782"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128</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38</w:t>
            </w:r>
          </w:p>
        </w:tc>
        <w:tc>
          <w:tcPr>
            <w:tcW w:w="782"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108</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64</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ОГСЭ.01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Основы философии</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18</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18</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ОГСЭ.02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История</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18</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18</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lastRenderedPageBreak/>
              <w:t>ОГСЭ.03</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Иностранный язык в профессиональной деятельности</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152</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68</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68</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16</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30</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20</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30</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20</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ОГСЭ.04</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Физическая культура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208</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160</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80</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80</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48</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26</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26</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26</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18</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28</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ОГСЭ.05</w:t>
            </w:r>
          </w:p>
        </w:tc>
        <w:tc>
          <w:tcPr>
            <w:tcW w:w="2466" w:type="dxa"/>
            <w:tcBorders>
              <w:top w:val="nil"/>
              <w:left w:val="nil"/>
              <w:bottom w:val="single" w:sz="4" w:space="0" w:color="auto"/>
              <w:right w:val="single" w:sz="4" w:space="0" w:color="auto"/>
            </w:tcBorders>
            <w:shd w:val="clear" w:color="000000" w:fill="FFFFFF"/>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Психология общения</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20</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16</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ОГСЭ.06*</w:t>
            </w:r>
          </w:p>
        </w:tc>
        <w:tc>
          <w:tcPr>
            <w:tcW w:w="2466" w:type="dxa"/>
            <w:tcBorders>
              <w:top w:val="nil"/>
              <w:left w:val="nil"/>
              <w:bottom w:val="single" w:sz="4" w:space="0" w:color="auto"/>
              <w:right w:val="single" w:sz="4" w:space="0" w:color="auto"/>
            </w:tcBorders>
            <w:shd w:val="clear" w:color="000000" w:fill="FFFFFF"/>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Курс жизнестойкости</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39</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39</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24</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15</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39</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jc w:val="center"/>
              <w:rPr>
                <w:rFonts w:ascii="Times New Roman" w:hAnsi="Times New Roman"/>
                <w:color w:val="0070C0"/>
                <w:sz w:val="18"/>
                <w:szCs w:val="18"/>
              </w:rPr>
            </w:pPr>
            <w:r w:rsidRPr="00654A7D">
              <w:rPr>
                <w:rFonts w:ascii="Times New Roman" w:hAnsi="Times New Roman"/>
                <w:color w:val="0070C0"/>
                <w:sz w:val="18"/>
                <w:szCs w:val="18"/>
              </w:rPr>
              <w:t>ОГСЭ.07*</w:t>
            </w:r>
          </w:p>
        </w:tc>
        <w:tc>
          <w:tcPr>
            <w:tcW w:w="2466" w:type="dxa"/>
            <w:tcBorders>
              <w:top w:val="nil"/>
              <w:left w:val="nil"/>
              <w:bottom w:val="single" w:sz="4" w:space="0" w:color="auto"/>
              <w:right w:val="single" w:sz="4" w:space="0" w:color="auto"/>
            </w:tcBorders>
            <w:shd w:val="clear" w:color="000000" w:fill="FFFFFF"/>
            <w:vAlign w:val="bottom"/>
            <w:hideMark/>
          </w:tcPr>
          <w:p w:rsidR="00AE63C6" w:rsidRPr="00654A7D" w:rsidRDefault="00AE63C6" w:rsidP="00AE63C6">
            <w:pPr>
              <w:spacing w:after="0" w:line="240" w:lineRule="auto"/>
              <w:ind w:left="-57" w:right="-113"/>
              <w:rPr>
                <w:rFonts w:ascii="Times New Roman" w:hAnsi="Times New Roman"/>
                <w:color w:val="0070C0"/>
                <w:sz w:val="20"/>
                <w:szCs w:val="20"/>
              </w:rPr>
            </w:pPr>
            <w:r w:rsidRPr="00654A7D">
              <w:rPr>
                <w:rFonts w:ascii="Times New Roman" w:hAnsi="Times New Roman"/>
                <w:color w:val="0070C0"/>
                <w:sz w:val="20"/>
                <w:szCs w:val="20"/>
              </w:rPr>
              <w:t>Основы финансовой грамотности</w:t>
            </w:r>
          </w:p>
        </w:tc>
        <w:tc>
          <w:tcPr>
            <w:tcW w:w="74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ДЗ</w:t>
            </w:r>
          </w:p>
        </w:tc>
        <w:tc>
          <w:tcPr>
            <w:tcW w:w="665"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36</w:t>
            </w:r>
          </w:p>
        </w:tc>
        <w:tc>
          <w:tcPr>
            <w:tcW w:w="709"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36</w:t>
            </w:r>
          </w:p>
        </w:tc>
        <w:tc>
          <w:tcPr>
            <w:tcW w:w="709"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18</w:t>
            </w:r>
          </w:p>
        </w:tc>
        <w:tc>
          <w:tcPr>
            <w:tcW w:w="720" w:type="dxa"/>
            <w:tcBorders>
              <w:top w:val="nil"/>
              <w:left w:val="nil"/>
              <w:bottom w:val="single" w:sz="4" w:space="0" w:color="auto"/>
              <w:right w:val="single" w:sz="4" w:space="0" w:color="auto"/>
            </w:tcBorders>
            <w:shd w:val="clear" w:color="000000" w:fill="FFFFFF"/>
            <w:vAlign w:val="center"/>
            <w:hideMark/>
          </w:tcPr>
          <w:p w:rsidR="00AE63C6" w:rsidRPr="00654A7D" w:rsidRDefault="00AE63C6" w:rsidP="00AE63C6">
            <w:pPr>
              <w:spacing w:after="0" w:line="240" w:lineRule="auto"/>
              <w:ind w:left="-57" w:right="-113"/>
              <w:jc w:val="center"/>
              <w:rPr>
                <w:rFonts w:ascii="Times New Roman" w:hAnsi="Times New Roman"/>
                <w:color w:val="0070C0"/>
                <w:sz w:val="20"/>
                <w:szCs w:val="20"/>
              </w:rPr>
            </w:pPr>
            <w:r w:rsidRPr="00654A7D">
              <w:rPr>
                <w:rFonts w:ascii="Times New Roman" w:hAnsi="Times New Roman"/>
                <w:color w:val="0070C0"/>
                <w:sz w:val="20"/>
                <w:szCs w:val="20"/>
              </w:rPr>
              <w:t>18</w:t>
            </w:r>
          </w:p>
        </w:tc>
        <w:tc>
          <w:tcPr>
            <w:tcW w:w="728"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67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36</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B050"/>
                <w:sz w:val="18"/>
                <w:szCs w:val="18"/>
              </w:rPr>
            </w:pPr>
            <w:r w:rsidRPr="00654A7D">
              <w:rPr>
                <w:rFonts w:ascii="Times New Roman" w:hAnsi="Times New Roman"/>
                <w:color w:val="00B050"/>
                <w:sz w:val="18"/>
                <w:szCs w:val="18"/>
              </w:rPr>
              <w:t>ОГСЭ.08*</w:t>
            </w:r>
          </w:p>
        </w:tc>
        <w:tc>
          <w:tcPr>
            <w:tcW w:w="2466" w:type="dxa"/>
            <w:tcBorders>
              <w:top w:val="nil"/>
              <w:left w:val="nil"/>
              <w:bottom w:val="single" w:sz="4" w:space="0" w:color="auto"/>
              <w:right w:val="single" w:sz="4" w:space="0" w:color="auto"/>
            </w:tcBorders>
            <w:shd w:val="clear" w:color="000000" w:fill="FFFFFF"/>
            <w:vAlign w:val="bottom"/>
            <w:hideMark/>
          </w:tcPr>
          <w:p w:rsidR="00AE63C6" w:rsidRPr="00654A7D" w:rsidRDefault="00AE63C6" w:rsidP="00AE63C6">
            <w:pPr>
              <w:spacing w:after="0" w:line="240" w:lineRule="auto"/>
              <w:ind w:left="-57" w:right="-113"/>
              <w:rPr>
                <w:rFonts w:ascii="Times New Roman" w:hAnsi="Times New Roman"/>
                <w:color w:val="00B050"/>
                <w:sz w:val="20"/>
                <w:szCs w:val="20"/>
              </w:rPr>
            </w:pPr>
            <w:r w:rsidRPr="00654A7D">
              <w:rPr>
                <w:rFonts w:ascii="Times New Roman" w:hAnsi="Times New Roman"/>
                <w:color w:val="00B050"/>
                <w:sz w:val="20"/>
                <w:szCs w:val="20"/>
              </w:rPr>
              <w:t>Основы индивидуального проектирования</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36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36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12</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24</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36</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18"/>
                <w:szCs w:val="18"/>
              </w:rPr>
            </w:pPr>
            <w:r w:rsidRPr="00654A7D">
              <w:rPr>
                <w:rFonts w:ascii="Times New Roman" w:hAnsi="Times New Roman"/>
                <w:b/>
                <w:bCs/>
                <w:color w:val="000000"/>
                <w:sz w:val="18"/>
                <w:szCs w:val="18"/>
              </w:rPr>
              <w:t>ЕН.01</w:t>
            </w:r>
          </w:p>
        </w:tc>
        <w:tc>
          <w:tcPr>
            <w:tcW w:w="2466" w:type="dxa"/>
            <w:tcBorders>
              <w:top w:val="nil"/>
              <w:left w:val="nil"/>
              <w:bottom w:val="single" w:sz="4" w:space="0" w:color="auto"/>
              <w:right w:val="single" w:sz="4" w:space="0" w:color="auto"/>
            </w:tcBorders>
            <w:shd w:val="clear" w:color="000000" w:fill="99CCFF"/>
            <w:vAlign w:val="bottom"/>
            <w:hideMark/>
          </w:tcPr>
          <w:p w:rsidR="00AE63C6" w:rsidRPr="00654A7D"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Математический и общий естественнонаучный цикл</w:t>
            </w:r>
          </w:p>
        </w:tc>
        <w:tc>
          <w:tcPr>
            <w:tcW w:w="74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 </w:t>
            </w:r>
          </w:p>
        </w:tc>
        <w:tc>
          <w:tcPr>
            <w:tcW w:w="665"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144</w:t>
            </w:r>
          </w:p>
        </w:tc>
        <w:tc>
          <w:tcPr>
            <w:tcW w:w="709"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124</w:t>
            </w:r>
          </w:p>
        </w:tc>
        <w:tc>
          <w:tcPr>
            <w:tcW w:w="709"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72</w:t>
            </w:r>
          </w:p>
        </w:tc>
        <w:tc>
          <w:tcPr>
            <w:tcW w:w="72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52</w:t>
            </w:r>
          </w:p>
        </w:tc>
        <w:tc>
          <w:tcPr>
            <w:tcW w:w="728"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1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67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20</w:t>
            </w:r>
          </w:p>
        </w:tc>
        <w:tc>
          <w:tcPr>
            <w:tcW w:w="85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83"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92</w:t>
            </w:r>
          </w:p>
        </w:tc>
        <w:tc>
          <w:tcPr>
            <w:tcW w:w="782"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32</w:t>
            </w:r>
          </w:p>
        </w:tc>
        <w:tc>
          <w:tcPr>
            <w:tcW w:w="782"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0</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ЕН.01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Математика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56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46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22</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24</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46</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ЕН.02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Информатика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56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46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22</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24</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46</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ЕН.03</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Экологические основы природопользования</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32</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32</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28</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4</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32</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18"/>
                <w:szCs w:val="18"/>
              </w:rPr>
            </w:pPr>
            <w:r w:rsidRPr="00654A7D">
              <w:rPr>
                <w:rFonts w:ascii="Times New Roman" w:hAnsi="Times New Roman"/>
                <w:b/>
                <w:bCs/>
                <w:color w:val="000000"/>
                <w:sz w:val="18"/>
                <w:szCs w:val="18"/>
              </w:rPr>
              <w:t>ОП.00</w:t>
            </w:r>
          </w:p>
        </w:tc>
        <w:tc>
          <w:tcPr>
            <w:tcW w:w="2466" w:type="dxa"/>
            <w:tcBorders>
              <w:top w:val="nil"/>
              <w:left w:val="nil"/>
              <w:bottom w:val="single" w:sz="4" w:space="0" w:color="auto"/>
              <w:right w:val="single" w:sz="4" w:space="0" w:color="auto"/>
            </w:tcBorders>
            <w:shd w:val="clear" w:color="000000" w:fill="FFC000"/>
            <w:noWrap/>
            <w:vAlign w:val="bottom"/>
            <w:hideMark/>
          </w:tcPr>
          <w:p w:rsidR="00AE63C6" w:rsidRPr="00654A7D"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Общепрофессиональный цикл</w:t>
            </w:r>
          </w:p>
        </w:tc>
        <w:tc>
          <w:tcPr>
            <w:tcW w:w="740"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65"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684</w:t>
            </w:r>
          </w:p>
        </w:tc>
        <w:tc>
          <w:tcPr>
            <w:tcW w:w="709"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630</w:t>
            </w:r>
          </w:p>
        </w:tc>
        <w:tc>
          <w:tcPr>
            <w:tcW w:w="709"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318</w:t>
            </w:r>
          </w:p>
        </w:tc>
        <w:tc>
          <w:tcPr>
            <w:tcW w:w="720"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292</w:t>
            </w:r>
          </w:p>
        </w:tc>
        <w:tc>
          <w:tcPr>
            <w:tcW w:w="728"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1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20</w:t>
            </w:r>
          </w:p>
        </w:tc>
        <w:tc>
          <w:tcPr>
            <w:tcW w:w="670"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54</w:t>
            </w:r>
          </w:p>
        </w:tc>
        <w:tc>
          <w:tcPr>
            <w:tcW w:w="850"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83"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160</w:t>
            </w:r>
          </w:p>
        </w:tc>
        <w:tc>
          <w:tcPr>
            <w:tcW w:w="77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224</w:t>
            </w:r>
          </w:p>
        </w:tc>
        <w:tc>
          <w:tcPr>
            <w:tcW w:w="782"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90</w:t>
            </w:r>
          </w:p>
        </w:tc>
        <w:tc>
          <w:tcPr>
            <w:tcW w:w="77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36</w:t>
            </w:r>
          </w:p>
        </w:tc>
        <w:tc>
          <w:tcPr>
            <w:tcW w:w="782"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100</w:t>
            </w:r>
          </w:p>
        </w:tc>
        <w:tc>
          <w:tcPr>
            <w:tcW w:w="77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20</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ОП.01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Инженерная графика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134</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120</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30</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90</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14</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62</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58</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ОП.02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Техническая механика</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92</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80</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40</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40</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12</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28</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52</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ОП.03</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Основы электротехники</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38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38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20</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18</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38</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ОП.04</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Основы геодезии</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86</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78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42</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36</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8</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32</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46</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ОП.05</w:t>
            </w:r>
          </w:p>
        </w:tc>
        <w:tc>
          <w:tcPr>
            <w:tcW w:w="2466" w:type="dxa"/>
            <w:tcBorders>
              <w:top w:val="nil"/>
              <w:left w:val="nil"/>
              <w:bottom w:val="single" w:sz="4" w:space="0" w:color="auto"/>
              <w:right w:val="single" w:sz="4" w:space="0" w:color="auto"/>
            </w:tcBorders>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Общие сведения об инженерных сетях</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44</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44</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28</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16</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44</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ОП.06</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Информационные технологии в профессиональной деятельности</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92</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82</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40</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42</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46</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ОП.07</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 xml:space="preserve">Экономика отрасли </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98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88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58</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10</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20</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FF0000"/>
                <w:sz w:val="20"/>
                <w:szCs w:val="20"/>
              </w:rPr>
            </w:pPr>
            <w:r w:rsidRPr="00654A7D">
              <w:rPr>
                <w:rFonts w:ascii="Times New Roman" w:hAnsi="Times New Roman"/>
                <w:color w:val="FF000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68</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20</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ОП.08</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Основы предпринимательской деятельности</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32</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32</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26</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6</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32</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ОП.09</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Безопасность жизнедеятельности</w:t>
            </w:r>
          </w:p>
        </w:tc>
        <w:tc>
          <w:tcPr>
            <w:tcW w:w="74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68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68</w:t>
            </w:r>
          </w:p>
        </w:tc>
        <w:tc>
          <w:tcPr>
            <w:tcW w:w="709"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34</w:t>
            </w:r>
          </w:p>
        </w:tc>
        <w:tc>
          <w:tcPr>
            <w:tcW w:w="720" w:type="dxa"/>
            <w:tcBorders>
              <w:top w:val="nil"/>
              <w:left w:val="nil"/>
              <w:bottom w:val="single" w:sz="4" w:space="0" w:color="auto"/>
              <w:right w:val="single" w:sz="4" w:space="0" w:color="auto"/>
            </w:tcBorders>
            <w:vAlign w:val="center"/>
            <w:hideMark/>
          </w:tcPr>
          <w:p w:rsidR="00AE63C6" w:rsidRPr="00654A7D" w:rsidRDefault="00AE63C6" w:rsidP="00AE63C6">
            <w:pPr>
              <w:spacing w:after="0" w:line="240" w:lineRule="auto"/>
              <w:ind w:left="-57" w:right="-113"/>
              <w:jc w:val="center"/>
              <w:rPr>
                <w:rFonts w:ascii="Times New Roman" w:hAnsi="Times New Roman"/>
                <w:sz w:val="20"/>
                <w:szCs w:val="20"/>
              </w:rPr>
            </w:pPr>
            <w:r w:rsidRPr="00654A7D">
              <w:rPr>
                <w:rFonts w:ascii="Times New Roman" w:hAnsi="Times New Roman"/>
                <w:sz w:val="20"/>
                <w:szCs w:val="20"/>
              </w:rPr>
              <w:t>34</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68</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18"/>
                <w:szCs w:val="18"/>
              </w:rPr>
            </w:pPr>
            <w:r w:rsidRPr="00654A7D">
              <w:rPr>
                <w:rFonts w:ascii="Times New Roman" w:hAnsi="Times New Roman"/>
                <w:b/>
                <w:bCs/>
                <w:color w:val="000000"/>
                <w:sz w:val="18"/>
                <w:szCs w:val="18"/>
              </w:rPr>
              <w:t>ПМ.00</w:t>
            </w:r>
          </w:p>
        </w:tc>
        <w:tc>
          <w:tcPr>
            <w:tcW w:w="2466" w:type="dxa"/>
            <w:tcBorders>
              <w:top w:val="nil"/>
              <w:left w:val="nil"/>
              <w:bottom w:val="single" w:sz="4" w:space="0" w:color="auto"/>
              <w:right w:val="single" w:sz="4" w:space="0" w:color="auto"/>
            </w:tcBorders>
            <w:shd w:val="clear" w:color="000000" w:fill="FFFF00"/>
            <w:noWrap/>
            <w:vAlign w:val="bottom"/>
            <w:hideMark/>
          </w:tcPr>
          <w:p w:rsidR="00AE63C6"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Профессиональные модули</w:t>
            </w:r>
          </w:p>
          <w:p w:rsidR="00AE63C6" w:rsidRPr="00654A7D" w:rsidRDefault="00AE63C6" w:rsidP="00AE63C6">
            <w:pPr>
              <w:spacing w:after="0" w:line="240" w:lineRule="auto"/>
              <w:ind w:left="-57" w:right="-113"/>
              <w:rPr>
                <w:rFonts w:ascii="Times New Roman" w:hAnsi="Times New Roman"/>
                <w:b/>
                <w:bCs/>
                <w:color w:val="000000"/>
                <w:sz w:val="20"/>
                <w:szCs w:val="20"/>
              </w:rPr>
            </w:pPr>
          </w:p>
        </w:tc>
        <w:tc>
          <w:tcPr>
            <w:tcW w:w="740"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2697</w:t>
            </w:r>
          </w:p>
        </w:tc>
        <w:tc>
          <w:tcPr>
            <w:tcW w:w="709"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1597</w:t>
            </w:r>
          </w:p>
        </w:tc>
        <w:tc>
          <w:tcPr>
            <w:tcW w:w="709"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761</w:t>
            </w:r>
          </w:p>
        </w:tc>
        <w:tc>
          <w:tcPr>
            <w:tcW w:w="720"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736</w:t>
            </w:r>
          </w:p>
        </w:tc>
        <w:tc>
          <w:tcPr>
            <w:tcW w:w="728"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900</w:t>
            </w:r>
          </w:p>
        </w:tc>
        <w:tc>
          <w:tcPr>
            <w:tcW w:w="717"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100</w:t>
            </w:r>
          </w:p>
        </w:tc>
        <w:tc>
          <w:tcPr>
            <w:tcW w:w="670"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200</w:t>
            </w:r>
          </w:p>
        </w:tc>
        <w:tc>
          <w:tcPr>
            <w:tcW w:w="850"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34</w:t>
            </w:r>
          </w:p>
        </w:tc>
        <w:tc>
          <w:tcPr>
            <w:tcW w:w="777"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92</w:t>
            </w:r>
          </w:p>
        </w:tc>
        <w:tc>
          <w:tcPr>
            <w:tcW w:w="783"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267</w:t>
            </w:r>
          </w:p>
        </w:tc>
        <w:tc>
          <w:tcPr>
            <w:tcW w:w="777"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358</w:t>
            </w:r>
          </w:p>
        </w:tc>
        <w:tc>
          <w:tcPr>
            <w:tcW w:w="782"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358</w:t>
            </w:r>
          </w:p>
        </w:tc>
        <w:tc>
          <w:tcPr>
            <w:tcW w:w="777"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722</w:t>
            </w:r>
          </w:p>
        </w:tc>
        <w:tc>
          <w:tcPr>
            <w:tcW w:w="782"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368</w:t>
            </w:r>
          </w:p>
        </w:tc>
        <w:tc>
          <w:tcPr>
            <w:tcW w:w="777"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298</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18"/>
                <w:szCs w:val="18"/>
              </w:rPr>
            </w:pPr>
            <w:r w:rsidRPr="00654A7D">
              <w:rPr>
                <w:rFonts w:ascii="Times New Roman" w:hAnsi="Times New Roman"/>
                <w:b/>
                <w:bCs/>
                <w:color w:val="000000"/>
                <w:sz w:val="18"/>
                <w:szCs w:val="18"/>
              </w:rPr>
              <w:t>ПМ.01</w:t>
            </w:r>
          </w:p>
        </w:tc>
        <w:tc>
          <w:tcPr>
            <w:tcW w:w="2466" w:type="dxa"/>
            <w:tcBorders>
              <w:top w:val="nil"/>
              <w:left w:val="nil"/>
              <w:bottom w:val="single" w:sz="4" w:space="0" w:color="auto"/>
              <w:right w:val="single" w:sz="4" w:space="0" w:color="auto"/>
            </w:tcBorders>
            <w:shd w:val="clear" w:color="000000" w:fill="969696"/>
            <w:vAlign w:val="bottom"/>
            <w:hideMark/>
          </w:tcPr>
          <w:p w:rsidR="00AE63C6" w:rsidRPr="00654A7D"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Участие в проектировании зданий и сооружений</w:t>
            </w:r>
          </w:p>
        </w:tc>
        <w:tc>
          <w:tcPr>
            <w:tcW w:w="74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Эм</w:t>
            </w:r>
          </w:p>
        </w:tc>
        <w:tc>
          <w:tcPr>
            <w:tcW w:w="665"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750</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536</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272</w:t>
            </w:r>
          </w:p>
        </w:tc>
        <w:tc>
          <w:tcPr>
            <w:tcW w:w="72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214</w:t>
            </w:r>
          </w:p>
        </w:tc>
        <w:tc>
          <w:tcPr>
            <w:tcW w:w="728"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144</w:t>
            </w:r>
          </w:p>
        </w:tc>
        <w:tc>
          <w:tcPr>
            <w:tcW w:w="71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50</w:t>
            </w:r>
          </w:p>
        </w:tc>
        <w:tc>
          <w:tcPr>
            <w:tcW w:w="67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70</w:t>
            </w:r>
          </w:p>
        </w:tc>
        <w:tc>
          <w:tcPr>
            <w:tcW w:w="85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83"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92</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104</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72</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150</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190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72</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МДК.01.01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Проектирование зданий и сооружений</w:t>
            </w:r>
          </w:p>
        </w:tc>
        <w:tc>
          <w:tcPr>
            <w:tcW w:w="74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420</w:t>
            </w:r>
          </w:p>
        </w:tc>
        <w:tc>
          <w:tcPr>
            <w:tcW w:w="709"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380</w:t>
            </w:r>
          </w:p>
        </w:tc>
        <w:tc>
          <w:tcPr>
            <w:tcW w:w="709"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202</w:t>
            </w:r>
          </w:p>
        </w:tc>
        <w:tc>
          <w:tcPr>
            <w:tcW w:w="72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128</w:t>
            </w:r>
          </w:p>
        </w:tc>
        <w:tc>
          <w:tcPr>
            <w:tcW w:w="728"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50</w:t>
            </w:r>
          </w:p>
        </w:tc>
        <w:tc>
          <w:tcPr>
            <w:tcW w:w="67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40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92</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104</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42</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60</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82</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МДК.01.02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Проект производства работ</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186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156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70</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86</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30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30</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54</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УП.01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Учебная практика</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108</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108</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18"/>
                <w:szCs w:val="18"/>
              </w:rPr>
            </w:pPr>
            <w:r w:rsidRPr="00654A7D">
              <w:rPr>
                <w:rFonts w:ascii="Times New Roman" w:hAnsi="Times New Roman"/>
                <w:sz w:val="18"/>
                <w:szCs w:val="18"/>
              </w:rPr>
              <w:t>ПП.01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 xml:space="preserve">Производственная практика </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lastRenderedPageBreak/>
              <w:t>ПМ.02</w:t>
            </w:r>
          </w:p>
        </w:tc>
        <w:tc>
          <w:tcPr>
            <w:tcW w:w="2466" w:type="dxa"/>
            <w:tcBorders>
              <w:top w:val="nil"/>
              <w:left w:val="nil"/>
              <w:bottom w:val="single" w:sz="4" w:space="0" w:color="auto"/>
              <w:right w:val="single" w:sz="4" w:space="0" w:color="auto"/>
            </w:tcBorders>
            <w:shd w:val="clear" w:color="000000" w:fill="969696"/>
            <w:vAlign w:val="bottom"/>
            <w:hideMark/>
          </w:tcPr>
          <w:p w:rsidR="00AE63C6" w:rsidRPr="00654A7D"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Выполнение технологических процессов на объектах капитального строительства</w:t>
            </w:r>
          </w:p>
        </w:tc>
        <w:tc>
          <w:tcPr>
            <w:tcW w:w="74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Эм</w:t>
            </w:r>
          </w:p>
        </w:tc>
        <w:tc>
          <w:tcPr>
            <w:tcW w:w="665"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770</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458</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196</w:t>
            </w:r>
          </w:p>
        </w:tc>
        <w:tc>
          <w:tcPr>
            <w:tcW w:w="72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212</w:t>
            </w:r>
          </w:p>
        </w:tc>
        <w:tc>
          <w:tcPr>
            <w:tcW w:w="728"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252</w:t>
            </w:r>
          </w:p>
        </w:tc>
        <w:tc>
          <w:tcPr>
            <w:tcW w:w="71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50</w:t>
            </w:r>
          </w:p>
        </w:tc>
        <w:tc>
          <w:tcPr>
            <w:tcW w:w="67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60</w:t>
            </w:r>
          </w:p>
        </w:tc>
        <w:tc>
          <w:tcPr>
            <w:tcW w:w="85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83"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86</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158</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174</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292</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МДК.02.01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Организация технологических процессов на объектах капитального строительства</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418</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368</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158</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160</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50</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50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86</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86</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98</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98</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МДК.02.02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Учёт и контроль технологических процессов на объектах капитального строительства</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100</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90</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38</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52</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40</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50</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УП.02.01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Учебная практика</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72</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72</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УП.02.02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sz w:val="20"/>
                <w:szCs w:val="20"/>
              </w:rPr>
            </w:pPr>
            <w:r w:rsidRPr="00654A7D">
              <w:rPr>
                <w:rFonts w:ascii="Times New Roman" w:hAnsi="Times New Roman"/>
                <w:sz w:val="20"/>
                <w:szCs w:val="20"/>
              </w:rPr>
              <w:t>Учебная практика (геодезическая)</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72</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72</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ПП.02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 xml:space="preserve">Производственная практика  </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108</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108</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108</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ПМ.03</w:t>
            </w:r>
          </w:p>
        </w:tc>
        <w:tc>
          <w:tcPr>
            <w:tcW w:w="2466" w:type="dxa"/>
            <w:tcBorders>
              <w:top w:val="nil"/>
              <w:left w:val="nil"/>
              <w:bottom w:val="single" w:sz="4" w:space="0" w:color="auto"/>
              <w:right w:val="single" w:sz="4" w:space="0" w:color="auto"/>
            </w:tcBorders>
            <w:shd w:val="clear" w:color="000000" w:fill="969696"/>
            <w:vAlign w:val="bottom"/>
            <w:hideMark/>
          </w:tcPr>
          <w:p w:rsidR="00AE63C6"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rsidR="00AE63C6" w:rsidRPr="00654A7D" w:rsidRDefault="00AE63C6" w:rsidP="00AE63C6">
            <w:pPr>
              <w:spacing w:after="0" w:line="240" w:lineRule="auto"/>
              <w:ind w:left="-57" w:right="-113"/>
              <w:rPr>
                <w:rFonts w:ascii="Times New Roman" w:hAnsi="Times New Roman"/>
                <w:b/>
                <w:bCs/>
                <w:color w:val="000000"/>
                <w:sz w:val="20"/>
                <w:szCs w:val="20"/>
              </w:rPr>
            </w:pPr>
          </w:p>
        </w:tc>
        <w:tc>
          <w:tcPr>
            <w:tcW w:w="74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Эм</w:t>
            </w:r>
          </w:p>
        </w:tc>
        <w:tc>
          <w:tcPr>
            <w:tcW w:w="665"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248</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182</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92</w:t>
            </w:r>
          </w:p>
        </w:tc>
        <w:tc>
          <w:tcPr>
            <w:tcW w:w="72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90</w:t>
            </w:r>
          </w:p>
        </w:tc>
        <w:tc>
          <w:tcPr>
            <w:tcW w:w="728"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36</w:t>
            </w:r>
          </w:p>
        </w:tc>
        <w:tc>
          <w:tcPr>
            <w:tcW w:w="71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67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30</w:t>
            </w:r>
          </w:p>
        </w:tc>
        <w:tc>
          <w:tcPr>
            <w:tcW w:w="85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83"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64</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70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84</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МДК.03.01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Управление деятельностью структурных подразделений при выполнении строительно-монтажных, в том числе отделочных работ, эксплуатации, ремонте и реконструкции зданий и сооружений зданий и сооружений</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212</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182</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92</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90</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30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64</w:t>
            </w:r>
          </w:p>
        </w:tc>
        <w:tc>
          <w:tcPr>
            <w:tcW w:w="782"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70</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48</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ПП.03</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Производственная практика</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969696"/>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ПМ.04</w:t>
            </w:r>
          </w:p>
        </w:tc>
        <w:tc>
          <w:tcPr>
            <w:tcW w:w="2466" w:type="dxa"/>
            <w:tcBorders>
              <w:top w:val="nil"/>
              <w:left w:val="nil"/>
              <w:bottom w:val="single" w:sz="4" w:space="0" w:color="auto"/>
              <w:right w:val="single" w:sz="4" w:space="0" w:color="auto"/>
            </w:tcBorders>
            <w:shd w:val="clear" w:color="000000" w:fill="969696"/>
            <w:vAlign w:val="bottom"/>
            <w:hideMark/>
          </w:tcPr>
          <w:p w:rsidR="00AE63C6"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Организация видов работ при эксплуатации и реконструкции строительных объектов</w:t>
            </w:r>
          </w:p>
          <w:p w:rsidR="00AE63C6" w:rsidRPr="00654A7D" w:rsidRDefault="00AE63C6" w:rsidP="00AE63C6">
            <w:pPr>
              <w:spacing w:after="0" w:line="240" w:lineRule="auto"/>
              <w:ind w:left="-57" w:right="-113"/>
              <w:rPr>
                <w:rFonts w:ascii="Times New Roman" w:hAnsi="Times New Roman"/>
                <w:b/>
                <w:bCs/>
                <w:color w:val="000000"/>
                <w:sz w:val="20"/>
                <w:szCs w:val="20"/>
              </w:rPr>
            </w:pPr>
          </w:p>
        </w:tc>
        <w:tc>
          <w:tcPr>
            <w:tcW w:w="74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Эм</w:t>
            </w:r>
          </w:p>
        </w:tc>
        <w:tc>
          <w:tcPr>
            <w:tcW w:w="665"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280</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214</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98</w:t>
            </w:r>
          </w:p>
        </w:tc>
        <w:tc>
          <w:tcPr>
            <w:tcW w:w="72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116</w:t>
            </w:r>
          </w:p>
        </w:tc>
        <w:tc>
          <w:tcPr>
            <w:tcW w:w="728"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36</w:t>
            </w:r>
          </w:p>
        </w:tc>
        <w:tc>
          <w:tcPr>
            <w:tcW w:w="71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67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30</w:t>
            </w:r>
          </w:p>
        </w:tc>
        <w:tc>
          <w:tcPr>
            <w:tcW w:w="85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83"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108</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142</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МДК.04.01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 xml:space="preserve">Эксплуатация зданий </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136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116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50</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66</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20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56</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60</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МДК.04.02</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Реконструкция зданий</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108</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98</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48</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50</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52</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46</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ПП.04</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 xml:space="preserve">Производственная практика </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36</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969696"/>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lastRenderedPageBreak/>
              <w:t>ПМ.05</w:t>
            </w:r>
          </w:p>
        </w:tc>
        <w:tc>
          <w:tcPr>
            <w:tcW w:w="2466" w:type="dxa"/>
            <w:tcBorders>
              <w:top w:val="nil"/>
              <w:left w:val="nil"/>
              <w:bottom w:val="single" w:sz="4" w:space="0" w:color="auto"/>
              <w:right w:val="single" w:sz="4" w:space="0" w:color="auto"/>
            </w:tcBorders>
            <w:shd w:val="clear" w:color="000000" w:fill="969696"/>
            <w:vAlign w:val="bottom"/>
            <w:hideMark/>
          </w:tcPr>
          <w:p w:rsidR="00AE63C6" w:rsidRPr="00654A7D"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Выполнение работ по одной или нескольким профессиям рабочих, должностям служащих</w:t>
            </w:r>
          </w:p>
        </w:tc>
        <w:tc>
          <w:tcPr>
            <w:tcW w:w="74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Эм</w:t>
            </w:r>
          </w:p>
        </w:tc>
        <w:tc>
          <w:tcPr>
            <w:tcW w:w="665"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649</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207</w:t>
            </w:r>
          </w:p>
        </w:tc>
        <w:tc>
          <w:tcPr>
            <w:tcW w:w="709"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103</w:t>
            </w:r>
          </w:p>
        </w:tc>
        <w:tc>
          <w:tcPr>
            <w:tcW w:w="72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104</w:t>
            </w:r>
          </w:p>
        </w:tc>
        <w:tc>
          <w:tcPr>
            <w:tcW w:w="728"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432</w:t>
            </w:r>
          </w:p>
        </w:tc>
        <w:tc>
          <w:tcPr>
            <w:tcW w:w="71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67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10</w:t>
            </w:r>
          </w:p>
        </w:tc>
        <w:tc>
          <w:tcPr>
            <w:tcW w:w="850"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34</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92</w:t>
            </w:r>
          </w:p>
        </w:tc>
        <w:tc>
          <w:tcPr>
            <w:tcW w:w="783"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89</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96</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112</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216</w:t>
            </w:r>
          </w:p>
        </w:tc>
        <w:tc>
          <w:tcPr>
            <w:tcW w:w="782"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c>
          <w:tcPr>
            <w:tcW w:w="777" w:type="dxa"/>
            <w:tcBorders>
              <w:top w:val="nil"/>
              <w:left w:val="nil"/>
              <w:bottom w:val="single" w:sz="4" w:space="0" w:color="auto"/>
              <w:right w:val="single" w:sz="4" w:space="0" w:color="auto"/>
            </w:tcBorders>
            <w:shd w:val="clear" w:color="000000" w:fill="969696"/>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0</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МДК.05.01</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Производство работ по профессиям "Штукатур", Каменщик"</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Э</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217</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207</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103</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104</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34</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20</w:t>
            </w:r>
          </w:p>
        </w:tc>
        <w:tc>
          <w:tcPr>
            <w:tcW w:w="783"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53</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60</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УП.05</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B050"/>
                <w:sz w:val="20"/>
                <w:szCs w:val="20"/>
              </w:rPr>
            </w:pPr>
            <w:r w:rsidRPr="00654A7D">
              <w:rPr>
                <w:rFonts w:ascii="Times New Roman" w:hAnsi="Times New Roman"/>
                <w:color w:val="00B050"/>
                <w:sz w:val="20"/>
                <w:szCs w:val="20"/>
              </w:rPr>
              <w:t>Учебная практика</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360</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360</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36</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144</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B050"/>
                <w:sz w:val="20"/>
                <w:szCs w:val="20"/>
              </w:rPr>
            </w:pPr>
            <w:r w:rsidRPr="00654A7D">
              <w:rPr>
                <w:rFonts w:ascii="Times New Roman" w:hAnsi="Times New Roman"/>
                <w:color w:val="00B05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ПП.05</w:t>
            </w:r>
          </w:p>
        </w:tc>
        <w:tc>
          <w:tcPr>
            <w:tcW w:w="2466" w:type="dxa"/>
            <w:tcBorders>
              <w:top w:val="nil"/>
              <w:left w:val="nil"/>
              <w:bottom w:val="single" w:sz="4" w:space="0" w:color="auto"/>
              <w:right w:val="single" w:sz="4" w:space="0" w:color="auto"/>
            </w:tcBorders>
            <w:vAlign w:val="bottom"/>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 xml:space="preserve">Производственная практика </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ДЗ</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72</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72</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2466" w:type="dxa"/>
            <w:tcBorders>
              <w:top w:val="nil"/>
              <w:left w:val="nil"/>
              <w:bottom w:val="single" w:sz="4" w:space="0" w:color="auto"/>
              <w:right w:val="single" w:sz="4" w:space="0" w:color="auto"/>
            </w:tcBorders>
            <w:shd w:val="clear" w:color="000000" w:fill="FFC000"/>
            <w:vAlign w:val="bottom"/>
            <w:hideMark/>
          </w:tcPr>
          <w:p w:rsidR="00AE63C6" w:rsidRPr="00654A7D"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Преддипломная практика</w:t>
            </w:r>
          </w:p>
        </w:tc>
        <w:tc>
          <w:tcPr>
            <w:tcW w:w="740"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 </w:t>
            </w:r>
          </w:p>
        </w:tc>
        <w:tc>
          <w:tcPr>
            <w:tcW w:w="665"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b/>
                <w:bCs/>
                <w:sz w:val="20"/>
                <w:szCs w:val="20"/>
              </w:rPr>
            </w:pPr>
            <w:r w:rsidRPr="00654A7D">
              <w:rPr>
                <w:rFonts w:ascii="Times New Roman" w:hAnsi="Times New Roman"/>
                <w:b/>
                <w:bCs/>
                <w:sz w:val="20"/>
                <w:szCs w:val="20"/>
              </w:rPr>
              <w:t>144</w:t>
            </w:r>
          </w:p>
        </w:tc>
        <w:tc>
          <w:tcPr>
            <w:tcW w:w="709"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b/>
                <w:bCs/>
                <w:sz w:val="20"/>
                <w:szCs w:val="20"/>
              </w:rPr>
            </w:pPr>
            <w:r w:rsidRPr="00654A7D">
              <w:rPr>
                <w:rFonts w:ascii="Times New Roman" w:hAnsi="Times New Roman"/>
                <w:b/>
                <w:bCs/>
                <w:sz w:val="20"/>
                <w:szCs w:val="20"/>
              </w:rPr>
              <w:t> </w:t>
            </w:r>
          </w:p>
        </w:tc>
        <w:tc>
          <w:tcPr>
            <w:tcW w:w="709"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b/>
                <w:bCs/>
                <w:sz w:val="20"/>
                <w:szCs w:val="20"/>
              </w:rPr>
            </w:pPr>
            <w:r w:rsidRPr="00654A7D">
              <w:rPr>
                <w:rFonts w:ascii="Times New Roman" w:hAnsi="Times New Roman"/>
                <w:b/>
                <w:bCs/>
                <w:sz w:val="20"/>
                <w:szCs w:val="20"/>
              </w:rPr>
              <w:t> </w:t>
            </w:r>
          </w:p>
        </w:tc>
        <w:tc>
          <w:tcPr>
            <w:tcW w:w="720"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ind w:left="-57" w:right="-113"/>
              <w:jc w:val="center"/>
              <w:rPr>
                <w:rFonts w:ascii="Times New Roman" w:hAnsi="Times New Roman"/>
                <w:b/>
                <w:bCs/>
                <w:sz w:val="20"/>
                <w:szCs w:val="20"/>
              </w:rPr>
            </w:pPr>
            <w:r w:rsidRPr="00654A7D">
              <w:rPr>
                <w:rFonts w:ascii="Times New Roman" w:hAnsi="Times New Roman"/>
                <w:b/>
                <w:bCs/>
                <w:sz w:val="20"/>
                <w:szCs w:val="20"/>
              </w:rPr>
              <w:t> </w:t>
            </w:r>
          </w:p>
        </w:tc>
        <w:tc>
          <w:tcPr>
            <w:tcW w:w="728"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sz w:val="20"/>
                <w:szCs w:val="20"/>
              </w:rPr>
            </w:pPr>
            <w:r w:rsidRPr="00654A7D">
              <w:rPr>
                <w:rFonts w:ascii="Times New Roman" w:hAnsi="Times New Roman"/>
                <w:b/>
                <w:bCs/>
                <w:sz w:val="20"/>
                <w:szCs w:val="20"/>
              </w:rPr>
              <w:t>144</w:t>
            </w:r>
          </w:p>
        </w:tc>
        <w:tc>
          <w:tcPr>
            <w:tcW w:w="71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 </w:t>
            </w:r>
          </w:p>
        </w:tc>
        <w:tc>
          <w:tcPr>
            <w:tcW w:w="670"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 </w:t>
            </w:r>
          </w:p>
        </w:tc>
        <w:tc>
          <w:tcPr>
            <w:tcW w:w="850"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FFC000"/>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144</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2466" w:type="dxa"/>
            <w:tcBorders>
              <w:top w:val="nil"/>
              <w:left w:val="nil"/>
              <w:bottom w:val="single" w:sz="4" w:space="0" w:color="auto"/>
              <w:right w:val="single" w:sz="4" w:space="0" w:color="auto"/>
            </w:tcBorders>
            <w:shd w:val="clear" w:color="000000" w:fill="CCCCFF"/>
            <w:vAlign w:val="bottom"/>
            <w:hideMark/>
          </w:tcPr>
          <w:p w:rsidR="00AE63C6" w:rsidRPr="00654A7D" w:rsidRDefault="00AE63C6" w:rsidP="00AE63C6">
            <w:pPr>
              <w:spacing w:after="0" w:line="240" w:lineRule="auto"/>
              <w:ind w:left="-57" w:right="-113"/>
              <w:rPr>
                <w:rFonts w:ascii="Times New Roman" w:hAnsi="Times New Roman"/>
                <w:i/>
                <w:iCs/>
                <w:color w:val="FF0000"/>
                <w:sz w:val="20"/>
                <w:szCs w:val="20"/>
              </w:rPr>
            </w:pPr>
            <w:r w:rsidRPr="00654A7D">
              <w:rPr>
                <w:rFonts w:ascii="Times New Roman" w:hAnsi="Times New Roman"/>
                <w:i/>
                <w:iCs/>
                <w:color w:val="FF0000"/>
                <w:sz w:val="20"/>
                <w:szCs w:val="20"/>
              </w:rPr>
              <w:t>Промежуточная аттестация*</w:t>
            </w:r>
          </w:p>
        </w:tc>
        <w:tc>
          <w:tcPr>
            <w:tcW w:w="74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i/>
                <w:iCs/>
                <w:color w:val="FF0000"/>
                <w:sz w:val="20"/>
                <w:szCs w:val="20"/>
              </w:rPr>
            </w:pPr>
            <w:r w:rsidRPr="00654A7D">
              <w:rPr>
                <w:rFonts w:ascii="Times New Roman" w:hAnsi="Times New Roman"/>
                <w:i/>
                <w:iCs/>
                <w:color w:val="FF0000"/>
                <w:sz w:val="20"/>
                <w:szCs w:val="20"/>
              </w:rPr>
              <w:t>180</w:t>
            </w:r>
          </w:p>
        </w:tc>
        <w:tc>
          <w:tcPr>
            <w:tcW w:w="665"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i/>
                <w:iCs/>
                <w:color w:val="FF0000"/>
                <w:sz w:val="20"/>
                <w:szCs w:val="20"/>
              </w:rPr>
            </w:pPr>
            <w:r w:rsidRPr="00654A7D">
              <w:rPr>
                <w:rFonts w:ascii="Times New Roman" w:hAnsi="Times New Roman"/>
                <w:i/>
                <w:iCs/>
                <w:color w:val="FF0000"/>
                <w:sz w:val="20"/>
                <w:szCs w:val="20"/>
              </w:rPr>
              <w:t> </w:t>
            </w:r>
          </w:p>
        </w:tc>
        <w:tc>
          <w:tcPr>
            <w:tcW w:w="709"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i/>
                <w:iCs/>
                <w:color w:val="FF0000"/>
                <w:sz w:val="20"/>
                <w:szCs w:val="20"/>
              </w:rPr>
            </w:pPr>
            <w:r w:rsidRPr="00654A7D">
              <w:rPr>
                <w:rFonts w:ascii="Times New Roman" w:hAnsi="Times New Roman"/>
                <w:i/>
                <w:iCs/>
                <w:color w:val="FF0000"/>
                <w:sz w:val="20"/>
                <w:szCs w:val="20"/>
              </w:rPr>
              <w:t> </w:t>
            </w:r>
          </w:p>
        </w:tc>
        <w:tc>
          <w:tcPr>
            <w:tcW w:w="709"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i/>
                <w:iCs/>
                <w:color w:val="FF0000"/>
                <w:sz w:val="20"/>
                <w:szCs w:val="20"/>
              </w:rPr>
            </w:pPr>
            <w:r w:rsidRPr="00654A7D">
              <w:rPr>
                <w:rFonts w:ascii="Times New Roman" w:hAnsi="Times New Roman"/>
                <w:i/>
                <w:iCs/>
                <w:color w:val="FF0000"/>
                <w:sz w:val="20"/>
                <w:szCs w:val="20"/>
              </w:rPr>
              <w:t> </w:t>
            </w:r>
          </w:p>
        </w:tc>
        <w:tc>
          <w:tcPr>
            <w:tcW w:w="72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i/>
                <w:iCs/>
                <w:color w:val="FF0000"/>
                <w:sz w:val="20"/>
                <w:szCs w:val="20"/>
              </w:rPr>
            </w:pPr>
            <w:r w:rsidRPr="00654A7D">
              <w:rPr>
                <w:rFonts w:ascii="Times New Roman" w:hAnsi="Times New Roman"/>
                <w:i/>
                <w:iCs/>
                <w:color w:val="FF0000"/>
                <w:sz w:val="20"/>
                <w:szCs w:val="20"/>
              </w:rPr>
              <w:t> </w:t>
            </w:r>
          </w:p>
        </w:tc>
        <w:tc>
          <w:tcPr>
            <w:tcW w:w="728"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FF0000"/>
                <w:sz w:val="20"/>
                <w:szCs w:val="20"/>
              </w:rPr>
            </w:pPr>
            <w:r w:rsidRPr="00654A7D">
              <w:rPr>
                <w:rFonts w:ascii="Times New Roman" w:hAnsi="Times New Roman"/>
                <w:i/>
                <w:iCs/>
                <w:color w:val="FF0000"/>
                <w:sz w:val="20"/>
                <w:szCs w:val="20"/>
              </w:rPr>
              <w:t> </w:t>
            </w:r>
          </w:p>
        </w:tc>
        <w:tc>
          <w:tcPr>
            <w:tcW w:w="71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FF0000"/>
                <w:sz w:val="20"/>
                <w:szCs w:val="20"/>
              </w:rPr>
            </w:pPr>
            <w:r w:rsidRPr="00654A7D">
              <w:rPr>
                <w:rFonts w:ascii="Times New Roman" w:hAnsi="Times New Roman"/>
                <w:i/>
                <w:iCs/>
                <w:color w:val="FF0000"/>
                <w:sz w:val="20"/>
                <w:szCs w:val="20"/>
              </w:rPr>
              <w:t> </w:t>
            </w:r>
          </w:p>
        </w:tc>
        <w:tc>
          <w:tcPr>
            <w:tcW w:w="67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FF0000"/>
                <w:sz w:val="20"/>
                <w:szCs w:val="20"/>
              </w:rPr>
            </w:pPr>
            <w:r w:rsidRPr="00654A7D">
              <w:rPr>
                <w:rFonts w:ascii="Times New Roman" w:hAnsi="Times New Roman"/>
                <w:i/>
                <w:iCs/>
                <w:color w:val="FF0000"/>
                <w:sz w:val="20"/>
                <w:szCs w:val="20"/>
              </w:rPr>
              <w:t> </w:t>
            </w:r>
          </w:p>
        </w:tc>
        <w:tc>
          <w:tcPr>
            <w:tcW w:w="85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0070C0"/>
                <w:sz w:val="20"/>
                <w:szCs w:val="20"/>
              </w:rPr>
            </w:pPr>
            <w:r w:rsidRPr="00654A7D">
              <w:rPr>
                <w:rFonts w:ascii="Times New Roman" w:hAnsi="Times New Roman"/>
                <w:i/>
                <w:iCs/>
                <w:color w:val="0070C0"/>
                <w:sz w:val="20"/>
                <w:szCs w:val="20"/>
              </w:rPr>
              <w:t> </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0070C0"/>
                <w:sz w:val="20"/>
                <w:szCs w:val="20"/>
              </w:rPr>
            </w:pPr>
            <w:r w:rsidRPr="00654A7D">
              <w:rPr>
                <w:rFonts w:ascii="Times New Roman" w:hAnsi="Times New Roman"/>
                <w:i/>
                <w:iCs/>
                <w:color w:val="0070C0"/>
                <w:sz w:val="20"/>
                <w:szCs w:val="20"/>
              </w:rPr>
              <w:t> </w:t>
            </w:r>
          </w:p>
        </w:tc>
        <w:tc>
          <w:tcPr>
            <w:tcW w:w="783"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0070C0"/>
                <w:sz w:val="20"/>
                <w:szCs w:val="20"/>
              </w:rPr>
            </w:pPr>
            <w:r w:rsidRPr="00654A7D">
              <w:rPr>
                <w:rFonts w:ascii="Times New Roman" w:hAnsi="Times New Roman"/>
                <w:i/>
                <w:iCs/>
                <w:color w:val="0070C0"/>
                <w:sz w:val="20"/>
                <w:szCs w:val="20"/>
              </w:rPr>
              <w:t> </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7030A0"/>
                <w:sz w:val="20"/>
                <w:szCs w:val="20"/>
              </w:rPr>
            </w:pPr>
            <w:r w:rsidRPr="00654A7D">
              <w:rPr>
                <w:rFonts w:ascii="Times New Roman" w:hAnsi="Times New Roman"/>
                <w:i/>
                <w:iCs/>
                <w:color w:val="7030A0"/>
                <w:sz w:val="20"/>
                <w:szCs w:val="20"/>
              </w:rPr>
              <w:t> </w:t>
            </w:r>
          </w:p>
        </w:tc>
        <w:tc>
          <w:tcPr>
            <w:tcW w:w="782"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0070C0"/>
                <w:sz w:val="20"/>
                <w:szCs w:val="20"/>
              </w:rPr>
            </w:pPr>
            <w:r w:rsidRPr="00654A7D">
              <w:rPr>
                <w:rFonts w:ascii="Times New Roman" w:hAnsi="Times New Roman"/>
                <w:i/>
                <w:iCs/>
                <w:color w:val="0070C0"/>
                <w:sz w:val="20"/>
                <w:szCs w:val="20"/>
              </w:rPr>
              <w:t> </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0070C0"/>
                <w:sz w:val="20"/>
                <w:szCs w:val="20"/>
              </w:rPr>
            </w:pPr>
            <w:r w:rsidRPr="00654A7D">
              <w:rPr>
                <w:rFonts w:ascii="Times New Roman" w:hAnsi="Times New Roman"/>
                <w:i/>
                <w:iCs/>
                <w:color w:val="0070C0"/>
                <w:sz w:val="20"/>
                <w:szCs w:val="20"/>
              </w:rPr>
              <w:t> </w:t>
            </w:r>
          </w:p>
        </w:tc>
        <w:tc>
          <w:tcPr>
            <w:tcW w:w="782"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0070C0"/>
                <w:sz w:val="20"/>
                <w:szCs w:val="20"/>
              </w:rPr>
            </w:pPr>
            <w:r w:rsidRPr="00654A7D">
              <w:rPr>
                <w:rFonts w:ascii="Times New Roman" w:hAnsi="Times New Roman"/>
                <w:i/>
                <w:iCs/>
                <w:color w:val="0070C0"/>
                <w:sz w:val="20"/>
                <w:szCs w:val="20"/>
              </w:rPr>
              <w:t> </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i/>
                <w:iCs/>
                <w:color w:val="0070C0"/>
                <w:sz w:val="20"/>
                <w:szCs w:val="20"/>
              </w:rPr>
            </w:pPr>
            <w:r w:rsidRPr="00654A7D">
              <w:rPr>
                <w:rFonts w:ascii="Times New Roman" w:hAnsi="Times New Roman"/>
                <w:i/>
                <w:iCs/>
                <w:color w:val="0070C0"/>
                <w:sz w:val="20"/>
                <w:szCs w:val="20"/>
              </w:rPr>
              <w:t> </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CCCCFF"/>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ГИА.00</w:t>
            </w:r>
          </w:p>
        </w:tc>
        <w:tc>
          <w:tcPr>
            <w:tcW w:w="2466" w:type="dxa"/>
            <w:tcBorders>
              <w:top w:val="nil"/>
              <w:left w:val="nil"/>
              <w:bottom w:val="single" w:sz="4" w:space="0" w:color="auto"/>
              <w:right w:val="single" w:sz="4" w:space="0" w:color="auto"/>
            </w:tcBorders>
            <w:shd w:val="clear" w:color="000000" w:fill="CCCCFF"/>
            <w:hideMark/>
          </w:tcPr>
          <w:p w:rsidR="00AE63C6" w:rsidRPr="00654A7D" w:rsidRDefault="00AE63C6" w:rsidP="00AE63C6">
            <w:pPr>
              <w:spacing w:after="0" w:line="240" w:lineRule="auto"/>
              <w:ind w:left="-57" w:right="-113"/>
              <w:rPr>
                <w:rFonts w:ascii="Times New Roman" w:hAnsi="Times New Roman"/>
                <w:color w:val="000000"/>
                <w:sz w:val="20"/>
                <w:szCs w:val="20"/>
              </w:rPr>
            </w:pPr>
            <w:r w:rsidRPr="00654A7D">
              <w:rPr>
                <w:rFonts w:ascii="Times New Roman" w:hAnsi="Times New Roman"/>
                <w:color w:val="000000"/>
                <w:sz w:val="20"/>
                <w:szCs w:val="20"/>
              </w:rPr>
              <w:t>Государственная итоговая аттестация</w:t>
            </w:r>
          </w:p>
        </w:tc>
        <w:tc>
          <w:tcPr>
            <w:tcW w:w="74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65"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216</w:t>
            </w:r>
          </w:p>
        </w:tc>
        <w:tc>
          <w:tcPr>
            <w:tcW w:w="709"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09"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28"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71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7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3"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7030A0"/>
                <w:sz w:val="20"/>
                <w:szCs w:val="20"/>
              </w:rPr>
            </w:pPr>
            <w:r w:rsidRPr="00654A7D">
              <w:rPr>
                <w:rFonts w:ascii="Times New Roman" w:hAnsi="Times New Roman"/>
                <w:color w:val="7030A0"/>
                <w:sz w:val="20"/>
                <w:szCs w:val="20"/>
              </w:rPr>
              <w:t> </w:t>
            </w:r>
          </w:p>
        </w:tc>
        <w:tc>
          <w:tcPr>
            <w:tcW w:w="782"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82"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color w:val="0070C0"/>
                <w:sz w:val="20"/>
                <w:szCs w:val="20"/>
              </w:rPr>
            </w:pPr>
            <w:r w:rsidRPr="00654A7D">
              <w:rPr>
                <w:rFonts w:ascii="Times New Roman" w:hAnsi="Times New Roman"/>
                <w:color w:val="0070C0"/>
                <w:sz w:val="20"/>
                <w:szCs w:val="20"/>
              </w:rPr>
              <w:t> </w:t>
            </w:r>
          </w:p>
        </w:tc>
        <w:tc>
          <w:tcPr>
            <w:tcW w:w="777" w:type="dxa"/>
            <w:tcBorders>
              <w:top w:val="nil"/>
              <w:left w:val="nil"/>
              <w:bottom w:val="single" w:sz="4" w:space="0" w:color="auto"/>
              <w:right w:val="single" w:sz="4" w:space="0" w:color="auto"/>
            </w:tcBorders>
            <w:shd w:val="clear" w:color="000000" w:fill="CCCCFF"/>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216</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2466" w:type="dxa"/>
            <w:tcBorders>
              <w:top w:val="nil"/>
              <w:left w:val="nil"/>
              <w:bottom w:val="single" w:sz="4" w:space="0" w:color="auto"/>
              <w:right w:val="single" w:sz="4" w:space="0" w:color="auto"/>
            </w:tcBorders>
            <w:shd w:val="clear" w:color="000000" w:fill="99CCFF"/>
            <w:noWrap/>
            <w:vAlign w:val="bottom"/>
            <w:hideMark/>
          </w:tcPr>
          <w:p w:rsidR="00AE63C6" w:rsidRPr="00654A7D" w:rsidRDefault="00AE63C6" w:rsidP="00AE63C6">
            <w:pPr>
              <w:spacing w:after="0" w:line="240" w:lineRule="auto"/>
              <w:ind w:left="-57" w:right="-113"/>
              <w:rPr>
                <w:rFonts w:ascii="Times New Roman" w:hAnsi="Times New Roman"/>
                <w:b/>
                <w:bCs/>
                <w:color w:val="000000"/>
                <w:sz w:val="20"/>
                <w:szCs w:val="20"/>
              </w:rPr>
            </w:pPr>
            <w:r w:rsidRPr="00654A7D">
              <w:rPr>
                <w:rFonts w:ascii="Times New Roman" w:hAnsi="Times New Roman"/>
                <w:b/>
                <w:bCs/>
                <w:color w:val="000000"/>
                <w:sz w:val="20"/>
                <w:szCs w:val="20"/>
              </w:rPr>
              <w:t>Итого:</w:t>
            </w:r>
          </w:p>
        </w:tc>
        <w:tc>
          <w:tcPr>
            <w:tcW w:w="74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color w:val="000000"/>
                <w:sz w:val="20"/>
                <w:szCs w:val="20"/>
              </w:rPr>
            </w:pPr>
            <w:r w:rsidRPr="00654A7D">
              <w:rPr>
                <w:rFonts w:ascii="Times New Roman" w:hAnsi="Times New Roman"/>
                <w:color w:val="000000"/>
                <w:sz w:val="20"/>
                <w:szCs w:val="20"/>
              </w:rPr>
              <w:t> </w:t>
            </w:r>
          </w:p>
        </w:tc>
        <w:tc>
          <w:tcPr>
            <w:tcW w:w="665"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5940</w:t>
            </w:r>
          </w:p>
        </w:tc>
        <w:tc>
          <w:tcPr>
            <w:tcW w:w="709"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4270</w:t>
            </w:r>
          </w:p>
        </w:tc>
        <w:tc>
          <w:tcPr>
            <w:tcW w:w="709"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2107</w:t>
            </w:r>
          </w:p>
        </w:tc>
        <w:tc>
          <w:tcPr>
            <w:tcW w:w="72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ind w:left="-57" w:right="-113"/>
              <w:jc w:val="center"/>
              <w:rPr>
                <w:rFonts w:ascii="Times New Roman" w:hAnsi="Times New Roman"/>
                <w:b/>
                <w:bCs/>
                <w:color w:val="000000"/>
                <w:sz w:val="20"/>
                <w:szCs w:val="20"/>
              </w:rPr>
            </w:pPr>
            <w:r w:rsidRPr="00654A7D">
              <w:rPr>
                <w:rFonts w:ascii="Times New Roman" w:hAnsi="Times New Roman"/>
                <w:b/>
                <w:bCs/>
                <w:color w:val="000000"/>
                <w:sz w:val="20"/>
                <w:szCs w:val="20"/>
              </w:rPr>
              <w:t>2043</w:t>
            </w:r>
          </w:p>
        </w:tc>
        <w:tc>
          <w:tcPr>
            <w:tcW w:w="728"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1044</w:t>
            </w:r>
          </w:p>
        </w:tc>
        <w:tc>
          <w:tcPr>
            <w:tcW w:w="71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120</w:t>
            </w:r>
          </w:p>
        </w:tc>
        <w:tc>
          <w:tcPr>
            <w:tcW w:w="67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338</w:t>
            </w:r>
          </w:p>
        </w:tc>
        <w:tc>
          <w:tcPr>
            <w:tcW w:w="850"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612</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864</w:t>
            </w:r>
          </w:p>
        </w:tc>
        <w:tc>
          <w:tcPr>
            <w:tcW w:w="783"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576</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828</w:t>
            </w:r>
          </w:p>
        </w:tc>
        <w:tc>
          <w:tcPr>
            <w:tcW w:w="782"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576</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828</w:t>
            </w:r>
          </w:p>
        </w:tc>
        <w:tc>
          <w:tcPr>
            <w:tcW w:w="782"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576</w:t>
            </w:r>
          </w:p>
        </w:tc>
        <w:tc>
          <w:tcPr>
            <w:tcW w:w="777" w:type="dxa"/>
            <w:tcBorders>
              <w:top w:val="nil"/>
              <w:left w:val="nil"/>
              <w:bottom w:val="single" w:sz="4" w:space="0" w:color="auto"/>
              <w:right w:val="single" w:sz="4" w:space="0" w:color="auto"/>
            </w:tcBorders>
            <w:shd w:val="clear" w:color="000000" w:fill="99CCFF"/>
            <w:noWrap/>
            <w:vAlign w:val="center"/>
            <w:hideMark/>
          </w:tcPr>
          <w:p w:rsidR="00AE63C6" w:rsidRPr="00654A7D" w:rsidRDefault="00AE63C6" w:rsidP="00AE63C6">
            <w:pPr>
              <w:spacing w:after="0" w:line="240" w:lineRule="auto"/>
              <w:jc w:val="center"/>
              <w:rPr>
                <w:rFonts w:ascii="Times New Roman" w:hAnsi="Times New Roman"/>
                <w:b/>
                <w:bCs/>
                <w:color w:val="000000"/>
                <w:sz w:val="20"/>
                <w:szCs w:val="20"/>
              </w:rPr>
            </w:pPr>
            <w:r w:rsidRPr="00654A7D">
              <w:rPr>
                <w:rFonts w:ascii="Times New Roman" w:hAnsi="Times New Roman"/>
                <w:b/>
                <w:bCs/>
                <w:color w:val="000000"/>
                <w:sz w:val="20"/>
                <w:szCs w:val="20"/>
              </w:rPr>
              <w:t>742</w:t>
            </w:r>
          </w:p>
        </w:tc>
      </w:tr>
      <w:tr w:rsidR="00AE63C6" w:rsidRPr="00654A7D" w:rsidTr="00176492">
        <w:trPr>
          <w:trHeight w:val="20"/>
        </w:trPr>
        <w:tc>
          <w:tcPr>
            <w:tcW w:w="1220" w:type="dxa"/>
            <w:tcBorders>
              <w:top w:val="nil"/>
              <w:left w:val="single" w:sz="4" w:space="0" w:color="auto"/>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000000"/>
              </w:rPr>
            </w:pPr>
            <w:r w:rsidRPr="00654A7D">
              <w:rPr>
                <w:color w:val="000000"/>
              </w:rPr>
              <w:t> </w:t>
            </w:r>
          </w:p>
        </w:tc>
        <w:tc>
          <w:tcPr>
            <w:tcW w:w="2466" w:type="dxa"/>
            <w:tcBorders>
              <w:top w:val="nil"/>
              <w:left w:val="nil"/>
              <w:bottom w:val="single" w:sz="4" w:space="0" w:color="auto"/>
              <w:right w:val="single" w:sz="4" w:space="0" w:color="auto"/>
            </w:tcBorders>
            <w:noWrap/>
            <w:vAlign w:val="bottom"/>
            <w:hideMark/>
          </w:tcPr>
          <w:p w:rsidR="00AE63C6" w:rsidRPr="00654A7D" w:rsidRDefault="00AE63C6" w:rsidP="00AE63C6">
            <w:pPr>
              <w:spacing w:after="0" w:line="240" w:lineRule="auto"/>
              <w:rPr>
                <w:color w:val="000000"/>
              </w:rPr>
            </w:pPr>
            <w:r w:rsidRPr="00654A7D">
              <w:rPr>
                <w:color w:val="000000"/>
              </w:rPr>
              <w:t> </w:t>
            </w:r>
          </w:p>
        </w:tc>
        <w:tc>
          <w:tcPr>
            <w:tcW w:w="74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000000"/>
              </w:rPr>
            </w:pPr>
            <w:r w:rsidRPr="00654A7D">
              <w:rPr>
                <w:color w:val="000000"/>
              </w:rPr>
              <w:t> </w:t>
            </w:r>
          </w:p>
        </w:tc>
        <w:tc>
          <w:tcPr>
            <w:tcW w:w="665"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993300"/>
              </w:rPr>
            </w:pPr>
            <w:r w:rsidRPr="00654A7D">
              <w:rPr>
                <w:color w:val="99330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993300"/>
              </w:rPr>
            </w:pPr>
            <w:r w:rsidRPr="00654A7D">
              <w:rPr>
                <w:color w:val="993300"/>
              </w:rPr>
              <w:t> </w:t>
            </w:r>
          </w:p>
        </w:tc>
        <w:tc>
          <w:tcPr>
            <w:tcW w:w="709"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993300"/>
              </w:rPr>
            </w:pPr>
            <w:r w:rsidRPr="00654A7D">
              <w:rPr>
                <w:color w:val="993300"/>
              </w:rPr>
              <w:t> </w:t>
            </w:r>
          </w:p>
        </w:tc>
        <w:tc>
          <w:tcPr>
            <w:tcW w:w="72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993300"/>
              </w:rPr>
            </w:pPr>
            <w:r w:rsidRPr="00654A7D">
              <w:rPr>
                <w:color w:val="993300"/>
              </w:rPr>
              <w:t> </w:t>
            </w:r>
          </w:p>
        </w:tc>
        <w:tc>
          <w:tcPr>
            <w:tcW w:w="728"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993300"/>
              </w:rPr>
            </w:pPr>
            <w:r w:rsidRPr="00654A7D">
              <w:rPr>
                <w:color w:val="993300"/>
              </w:rPr>
              <w:t> </w:t>
            </w:r>
          </w:p>
        </w:tc>
        <w:tc>
          <w:tcPr>
            <w:tcW w:w="71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993300"/>
              </w:rPr>
            </w:pPr>
            <w:r w:rsidRPr="00654A7D">
              <w:rPr>
                <w:color w:val="993300"/>
              </w:rPr>
              <w:t> </w:t>
            </w:r>
          </w:p>
        </w:tc>
        <w:tc>
          <w:tcPr>
            <w:tcW w:w="67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993300"/>
              </w:rPr>
            </w:pPr>
            <w:r w:rsidRPr="00654A7D">
              <w:rPr>
                <w:color w:val="993300"/>
              </w:rPr>
              <w:t> </w:t>
            </w:r>
          </w:p>
        </w:tc>
        <w:tc>
          <w:tcPr>
            <w:tcW w:w="850"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7030A0"/>
                <w:sz w:val="20"/>
                <w:szCs w:val="20"/>
              </w:rPr>
            </w:pPr>
            <w:r w:rsidRPr="00654A7D">
              <w:rPr>
                <w:rFonts w:ascii="Times New Roman" w:hAnsi="Times New Roman"/>
                <w:b/>
                <w:bCs/>
                <w:color w:val="7030A0"/>
                <w:sz w:val="20"/>
                <w:szCs w:val="20"/>
              </w:rPr>
              <w:t>612</w:t>
            </w:r>
          </w:p>
        </w:tc>
        <w:tc>
          <w:tcPr>
            <w:tcW w:w="777"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7030A0"/>
                <w:sz w:val="20"/>
                <w:szCs w:val="20"/>
              </w:rPr>
            </w:pPr>
            <w:r w:rsidRPr="00654A7D">
              <w:rPr>
                <w:rFonts w:ascii="Times New Roman" w:hAnsi="Times New Roman"/>
                <w:b/>
                <w:bCs/>
                <w:color w:val="7030A0"/>
                <w:sz w:val="20"/>
                <w:szCs w:val="20"/>
              </w:rPr>
              <w:t>864</w:t>
            </w:r>
          </w:p>
        </w:tc>
        <w:tc>
          <w:tcPr>
            <w:tcW w:w="783"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7030A0"/>
                <w:sz w:val="20"/>
                <w:szCs w:val="20"/>
              </w:rPr>
            </w:pPr>
            <w:r w:rsidRPr="00654A7D">
              <w:rPr>
                <w:rFonts w:ascii="Times New Roman" w:hAnsi="Times New Roman"/>
                <w:b/>
                <w:bCs/>
                <w:color w:val="7030A0"/>
                <w:sz w:val="20"/>
                <w:szCs w:val="20"/>
              </w:rPr>
              <w:t>576</w:t>
            </w:r>
          </w:p>
        </w:tc>
        <w:tc>
          <w:tcPr>
            <w:tcW w:w="777"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7030A0"/>
                <w:sz w:val="20"/>
                <w:szCs w:val="20"/>
              </w:rPr>
            </w:pPr>
            <w:r w:rsidRPr="00654A7D">
              <w:rPr>
                <w:rFonts w:ascii="Times New Roman" w:hAnsi="Times New Roman"/>
                <w:b/>
                <w:bCs/>
                <w:color w:val="7030A0"/>
                <w:sz w:val="20"/>
                <w:szCs w:val="20"/>
              </w:rPr>
              <w:t>828</w:t>
            </w:r>
          </w:p>
        </w:tc>
        <w:tc>
          <w:tcPr>
            <w:tcW w:w="782"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7030A0"/>
                <w:sz w:val="20"/>
                <w:szCs w:val="20"/>
              </w:rPr>
            </w:pPr>
            <w:r w:rsidRPr="00654A7D">
              <w:rPr>
                <w:rFonts w:ascii="Times New Roman" w:hAnsi="Times New Roman"/>
                <w:b/>
                <w:bCs/>
                <w:color w:val="7030A0"/>
                <w:sz w:val="20"/>
                <w:szCs w:val="20"/>
              </w:rPr>
              <w:t>576</w:t>
            </w:r>
          </w:p>
        </w:tc>
        <w:tc>
          <w:tcPr>
            <w:tcW w:w="777"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7030A0"/>
                <w:sz w:val="20"/>
                <w:szCs w:val="20"/>
              </w:rPr>
            </w:pPr>
            <w:r w:rsidRPr="00654A7D">
              <w:rPr>
                <w:rFonts w:ascii="Times New Roman" w:hAnsi="Times New Roman"/>
                <w:b/>
                <w:bCs/>
                <w:color w:val="7030A0"/>
                <w:sz w:val="20"/>
                <w:szCs w:val="20"/>
              </w:rPr>
              <w:t>828</w:t>
            </w:r>
          </w:p>
        </w:tc>
        <w:tc>
          <w:tcPr>
            <w:tcW w:w="782"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7030A0"/>
                <w:sz w:val="20"/>
                <w:szCs w:val="20"/>
              </w:rPr>
            </w:pPr>
            <w:r w:rsidRPr="00654A7D">
              <w:rPr>
                <w:rFonts w:ascii="Times New Roman" w:hAnsi="Times New Roman"/>
                <w:b/>
                <w:bCs/>
                <w:color w:val="7030A0"/>
                <w:sz w:val="20"/>
                <w:szCs w:val="20"/>
              </w:rPr>
              <w:t>576</w:t>
            </w:r>
          </w:p>
        </w:tc>
        <w:tc>
          <w:tcPr>
            <w:tcW w:w="777" w:type="dxa"/>
            <w:tcBorders>
              <w:top w:val="nil"/>
              <w:left w:val="nil"/>
              <w:bottom w:val="single" w:sz="4" w:space="0" w:color="auto"/>
              <w:right w:val="single" w:sz="4" w:space="0" w:color="auto"/>
            </w:tcBorders>
            <w:shd w:val="clear" w:color="000000" w:fill="FFFF00"/>
            <w:noWrap/>
            <w:vAlign w:val="center"/>
            <w:hideMark/>
          </w:tcPr>
          <w:p w:rsidR="00AE63C6" w:rsidRPr="00654A7D" w:rsidRDefault="00AE63C6" w:rsidP="00AE63C6">
            <w:pPr>
              <w:spacing w:after="0" w:line="240" w:lineRule="auto"/>
              <w:jc w:val="center"/>
              <w:rPr>
                <w:rFonts w:ascii="Times New Roman" w:hAnsi="Times New Roman"/>
                <w:b/>
                <w:bCs/>
                <w:color w:val="7030A0"/>
                <w:sz w:val="20"/>
                <w:szCs w:val="20"/>
              </w:rPr>
            </w:pPr>
            <w:r w:rsidRPr="00654A7D">
              <w:rPr>
                <w:rFonts w:ascii="Times New Roman" w:hAnsi="Times New Roman"/>
                <w:b/>
                <w:bCs/>
                <w:color w:val="7030A0"/>
                <w:sz w:val="20"/>
                <w:szCs w:val="20"/>
              </w:rPr>
              <w:t>742</w:t>
            </w:r>
          </w:p>
        </w:tc>
      </w:tr>
      <w:tr w:rsidR="00AE63C6" w:rsidRPr="00654A7D" w:rsidTr="00176492">
        <w:trPr>
          <w:trHeight w:val="20"/>
        </w:trPr>
        <w:tc>
          <w:tcPr>
            <w:tcW w:w="6509" w:type="dxa"/>
            <w:gridSpan w:val="6"/>
            <w:vMerge w:val="restart"/>
            <w:tcBorders>
              <w:top w:val="nil"/>
              <w:left w:val="single" w:sz="4" w:space="0" w:color="auto"/>
              <w:right w:val="single" w:sz="4" w:space="0" w:color="auto"/>
            </w:tcBorders>
            <w:noWrap/>
            <w:hideMark/>
          </w:tcPr>
          <w:p w:rsidR="00AE63C6" w:rsidRPr="00654A7D" w:rsidRDefault="00AE63C6" w:rsidP="00AE63C6">
            <w:pPr>
              <w:spacing w:after="0" w:line="240" w:lineRule="auto"/>
              <w:rPr>
                <w:color w:val="000000"/>
              </w:rPr>
            </w:pPr>
            <w:r w:rsidRPr="00654A7D">
              <w:rPr>
                <w:rFonts w:ascii="Times New Roman" w:hAnsi="Times New Roman"/>
                <w:b/>
                <w:bCs/>
                <w:sz w:val="20"/>
                <w:szCs w:val="20"/>
              </w:rPr>
              <w:t>Консультации  из расчета 4 часа на одного обучающегося на каждый учебный год</w:t>
            </w:r>
          </w:p>
          <w:p w:rsidR="00AE63C6" w:rsidRPr="00654A7D" w:rsidRDefault="00AE63C6" w:rsidP="00AE63C6">
            <w:pPr>
              <w:spacing w:after="0" w:line="240" w:lineRule="auto"/>
              <w:rPr>
                <w:rFonts w:ascii="Times New Roman" w:hAnsi="Times New Roman"/>
                <w:b/>
                <w:bCs/>
                <w:sz w:val="20"/>
                <w:szCs w:val="20"/>
              </w:rPr>
            </w:pPr>
            <w:r w:rsidRPr="00654A7D">
              <w:rPr>
                <w:rFonts w:ascii="Times New Roman" w:hAnsi="Times New Roman"/>
                <w:b/>
                <w:bCs/>
                <w:sz w:val="20"/>
                <w:szCs w:val="20"/>
              </w:rPr>
              <w:t>Государственная итоговая аттестация</w:t>
            </w:r>
          </w:p>
          <w:p w:rsidR="00AE63C6" w:rsidRPr="00654A7D" w:rsidRDefault="00AE63C6" w:rsidP="00AE63C6">
            <w:pPr>
              <w:spacing w:after="0" w:line="240" w:lineRule="auto"/>
              <w:rPr>
                <w:rFonts w:ascii="Times New Roman" w:hAnsi="Times New Roman"/>
                <w:b/>
                <w:bCs/>
                <w:sz w:val="20"/>
                <w:szCs w:val="20"/>
              </w:rPr>
            </w:pPr>
            <w:r w:rsidRPr="00654A7D">
              <w:rPr>
                <w:color w:val="000000"/>
              </w:rPr>
              <w:t> </w:t>
            </w:r>
            <w:r w:rsidRPr="00654A7D">
              <w:rPr>
                <w:rFonts w:ascii="Times New Roman" w:hAnsi="Times New Roman"/>
                <w:b/>
                <w:bCs/>
                <w:sz w:val="20"/>
                <w:szCs w:val="20"/>
              </w:rPr>
              <w:t xml:space="preserve">1. Программа базовой подготовки </w:t>
            </w:r>
          </w:p>
          <w:p w:rsidR="00AE63C6" w:rsidRPr="00654A7D" w:rsidRDefault="00AE63C6" w:rsidP="00AE63C6">
            <w:pPr>
              <w:spacing w:after="0" w:line="240" w:lineRule="auto"/>
              <w:rPr>
                <w:rFonts w:ascii="Times New Roman" w:hAnsi="Times New Roman"/>
                <w:sz w:val="20"/>
                <w:szCs w:val="20"/>
              </w:rPr>
            </w:pPr>
            <w:r w:rsidRPr="00654A7D">
              <w:rPr>
                <w:color w:val="000000"/>
              </w:rPr>
              <w:t> </w:t>
            </w:r>
            <w:r w:rsidRPr="00654A7D">
              <w:rPr>
                <w:rFonts w:ascii="Times New Roman" w:hAnsi="Times New Roman"/>
                <w:sz w:val="20"/>
                <w:szCs w:val="20"/>
              </w:rPr>
              <w:t xml:space="preserve">1.1. Дипломный проект </w:t>
            </w:r>
          </w:p>
          <w:p w:rsidR="00AE63C6" w:rsidRPr="00176492" w:rsidRDefault="00AE63C6" w:rsidP="00AE63C6">
            <w:pPr>
              <w:spacing w:after="0" w:line="240" w:lineRule="auto"/>
              <w:rPr>
                <w:rFonts w:ascii="Times New Roman" w:hAnsi="Times New Roman"/>
                <w:color w:val="000000"/>
                <w:sz w:val="20"/>
                <w:szCs w:val="20"/>
              </w:rPr>
            </w:pPr>
            <w:r w:rsidRPr="00654A7D">
              <w:rPr>
                <w:color w:val="000000"/>
              </w:rPr>
              <w:t> </w:t>
            </w:r>
            <w:r w:rsidRPr="00176492">
              <w:rPr>
                <w:rFonts w:ascii="Times New Roman" w:hAnsi="Times New Roman"/>
                <w:color w:val="000000"/>
                <w:sz w:val="20"/>
                <w:szCs w:val="20"/>
              </w:rPr>
              <w:t>1.2. Демонстрационный экзамен</w:t>
            </w:r>
          </w:p>
          <w:p w:rsidR="00AE63C6" w:rsidRPr="00654A7D" w:rsidRDefault="00AE63C6" w:rsidP="00AE63C6">
            <w:pPr>
              <w:spacing w:after="0" w:line="240" w:lineRule="auto"/>
              <w:rPr>
                <w:rFonts w:ascii="Times New Roman" w:hAnsi="Times New Roman"/>
                <w:sz w:val="20"/>
                <w:szCs w:val="20"/>
              </w:rPr>
            </w:pPr>
            <w:r w:rsidRPr="00654A7D">
              <w:rPr>
                <w:rFonts w:ascii="Times New Roman" w:hAnsi="Times New Roman"/>
                <w:sz w:val="20"/>
                <w:szCs w:val="20"/>
              </w:rPr>
              <w:t>Выполнение дипломного проекта  (всего 5 нед.)</w:t>
            </w:r>
          </w:p>
          <w:p w:rsidR="00AE63C6" w:rsidRPr="00654A7D" w:rsidRDefault="00AE63C6" w:rsidP="00AE63C6">
            <w:pPr>
              <w:spacing w:after="0" w:line="240" w:lineRule="auto"/>
              <w:rPr>
                <w:color w:val="000000"/>
              </w:rPr>
            </w:pPr>
            <w:r w:rsidRPr="00654A7D">
              <w:rPr>
                <w:color w:val="000000"/>
              </w:rPr>
              <w:t> </w:t>
            </w:r>
          </w:p>
          <w:p w:rsidR="00AE63C6" w:rsidRPr="00654A7D" w:rsidRDefault="00AE63C6" w:rsidP="00AE63C6">
            <w:pPr>
              <w:spacing w:after="0" w:line="240" w:lineRule="auto"/>
              <w:rPr>
                <w:color w:val="000000"/>
              </w:rPr>
            </w:pPr>
            <w:r w:rsidRPr="00654A7D">
              <w:rPr>
                <w:rFonts w:ascii="Times New Roman" w:hAnsi="Times New Roman"/>
                <w:sz w:val="20"/>
                <w:szCs w:val="20"/>
              </w:rPr>
              <w:t>Защита дипломного проекта  (всего 1 нед.)</w:t>
            </w:r>
          </w:p>
        </w:tc>
        <w:tc>
          <w:tcPr>
            <w:tcW w:w="720" w:type="dxa"/>
            <w:vMerge w:val="restart"/>
            <w:tcBorders>
              <w:top w:val="nil"/>
              <w:left w:val="single" w:sz="4" w:space="0" w:color="auto"/>
              <w:bottom w:val="single" w:sz="4" w:space="0" w:color="000000"/>
              <w:right w:val="single" w:sz="4" w:space="0" w:color="auto"/>
            </w:tcBorders>
            <w:noWrap/>
            <w:textDirection w:val="btLr"/>
            <w:vAlign w:val="center"/>
            <w:hideMark/>
          </w:tcPr>
          <w:p w:rsidR="00AE63C6" w:rsidRPr="00654A7D" w:rsidRDefault="00AE63C6" w:rsidP="00AE63C6">
            <w:pPr>
              <w:spacing w:after="0" w:line="240" w:lineRule="auto"/>
              <w:jc w:val="center"/>
              <w:rPr>
                <w:rFonts w:ascii="Times New Roman" w:hAnsi="Times New Roman"/>
                <w:b/>
                <w:bCs/>
                <w:color w:val="000000"/>
                <w:sz w:val="24"/>
                <w:szCs w:val="24"/>
              </w:rPr>
            </w:pPr>
            <w:r w:rsidRPr="00654A7D">
              <w:rPr>
                <w:rFonts w:ascii="Times New Roman" w:hAnsi="Times New Roman"/>
                <w:b/>
                <w:bCs/>
                <w:color w:val="000000"/>
                <w:sz w:val="24"/>
                <w:szCs w:val="24"/>
              </w:rPr>
              <w:t>всего</w:t>
            </w:r>
          </w:p>
        </w:tc>
        <w:tc>
          <w:tcPr>
            <w:tcW w:w="2115" w:type="dxa"/>
            <w:gridSpan w:val="3"/>
            <w:tcBorders>
              <w:top w:val="single" w:sz="4" w:space="0" w:color="auto"/>
              <w:left w:val="nil"/>
              <w:bottom w:val="single" w:sz="4" w:space="0" w:color="auto"/>
              <w:right w:val="single" w:sz="4" w:space="0" w:color="000000"/>
            </w:tcBorders>
            <w:hideMark/>
          </w:tcPr>
          <w:p w:rsidR="00AE63C6" w:rsidRPr="00654A7D" w:rsidRDefault="00AE63C6" w:rsidP="00AE63C6">
            <w:pPr>
              <w:spacing w:after="0" w:line="240" w:lineRule="auto"/>
              <w:rPr>
                <w:rFonts w:ascii="Times New Roman" w:hAnsi="Times New Roman"/>
                <w:color w:val="000000"/>
              </w:rPr>
            </w:pPr>
            <w:r w:rsidRPr="00654A7D">
              <w:rPr>
                <w:rFonts w:ascii="Times New Roman" w:hAnsi="Times New Roman"/>
                <w:color w:val="000000"/>
              </w:rPr>
              <w:t xml:space="preserve">дисциплин и МДК </w:t>
            </w:r>
          </w:p>
        </w:tc>
        <w:tc>
          <w:tcPr>
            <w:tcW w:w="85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612</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720</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540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720</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468</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432</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540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238</w:t>
            </w:r>
          </w:p>
        </w:tc>
      </w:tr>
      <w:tr w:rsidR="00AE63C6" w:rsidRPr="00654A7D" w:rsidTr="00176492">
        <w:trPr>
          <w:trHeight w:val="20"/>
        </w:trPr>
        <w:tc>
          <w:tcPr>
            <w:tcW w:w="6509" w:type="dxa"/>
            <w:gridSpan w:val="6"/>
            <w:vMerge/>
            <w:tcBorders>
              <w:left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b/>
                <w:bCs/>
                <w:sz w:val="20"/>
                <w:szCs w:val="20"/>
              </w:rPr>
            </w:pPr>
          </w:p>
        </w:tc>
        <w:tc>
          <w:tcPr>
            <w:tcW w:w="720" w:type="dxa"/>
            <w:vMerge/>
            <w:tcBorders>
              <w:top w:val="nil"/>
              <w:left w:val="single" w:sz="4" w:space="0" w:color="auto"/>
              <w:bottom w:val="single" w:sz="4" w:space="0" w:color="000000"/>
              <w:right w:val="single" w:sz="4" w:space="0" w:color="auto"/>
            </w:tcBorders>
            <w:vAlign w:val="center"/>
            <w:hideMark/>
          </w:tcPr>
          <w:p w:rsidR="00AE63C6" w:rsidRPr="00654A7D" w:rsidRDefault="00AE63C6" w:rsidP="00AE63C6">
            <w:pPr>
              <w:spacing w:after="0" w:line="240" w:lineRule="auto"/>
              <w:rPr>
                <w:rFonts w:ascii="Times New Roman" w:hAnsi="Times New Roman"/>
                <w:b/>
                <w:bCs/>
                <w:color w:val="000000"/>
                <w:sz w:val="24"/>
                <w:szCs w:val="24"/>
              </w:rPr>
            </w:pPr>
          </w:p>
        </w:tc>
        <w:tc>
          <w:tcPr>
            <w:tcW w:w="2115" w:type="dxa"/>
            <w:gridSpan w:val="3"/>
            <w:tcBorders>
              <w:top w:val="single" w:sz="4" w:space="0" w:color="auto"/>
              <w:left w:val="nil"/>
              <w:bottom w:val="single" w:sz="4" w:space="0" w:color="auto"/>
              <w:right w:val="single" w:sz="4" w:space="0" w:color="000000"/>
            </w:tcBorders>
            <w:hideMark/>
          </w:tcPr>
          <w:p w:rsidR="00AE63C6" w:rsidRPr="00654A7D" w:rsidRDefault="00AE63C6" w:rsidP="00AE63C6">
            <w:pPr>
              <w:spacing w:after="0" w:line="240" w:lineRule="auto"/>
              <w:rPr>
                <w:rFonts w:ascii="Times New Roman" w:hAnsi="Times New Roman"/>
                <w:color w:val="000000"/>
              </w:rPr>
            </w:pPr>
            <w:r w:rsidRPr="00654A7D">
              <w:rPr>
                <w:rFonts w:ascii="Times New Roman" w:hAnsi="Times New Roman"/>
                <w:color w:val="000000"/>
              </w:rPr>
              <w:t>учебной практики</w:t>
            </w:r>
          </w:p>
        </w:tc>
        <w:tc>
          <w:tcPr>
            <w:tcW w:w="85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108</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108</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180</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36</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72</w:t>
            </w:r>
          </w:p>
        </w:tc>
      </w:tr>
      <w:tr w:rsidR="00AE63C6" w:rsidRPr="00654A7D" w:rsidTr="00176492">
        <w:trPr>
          <w:trHeight w:val="20"/>
        </w:trPr>
        <w:tc>
          <w:tcPr>
            <w:tcW w:w="6509" w:type="dxa"/>
            <w:gridSpan w:val="6"/>
            <w:vMerge/>
            <w:tcBorders>
              <w:left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000000"/>
              </w:rPr>
            </w:pPr>
          </w:p>
        </w:tc>
        <w:tc>
          <w:tcPr>
            <w:tcW w:w="720" w:type="dxa"/>
            <w:vMerge/>
            <w:tcBorders>
              <w:top w:val="nil"/>
              <w:left w:val="single" w:sz="4" w:space="0" w:color="auto"/>
              <w:bottom w:val="single" w:sz="4" w:space="0" w:color="000000"/>
              <w:right w:val="single" w:sz="4" w:space="0" w:color="auto"/>
            </w:tcBorders>
            <w:vAlign w:val="center"/>
            <w:hideMark/>
          </w:tcPr>
          <w:p w:rsidR="00AE63C6" w:rsidRPr="00654A7D" w:rsidRDefault="00AE63C6" w:rsidP="00AE63C6">
            <w:pPr>
              <w:spacing w:after="0" w:line="240" w:lineRule="auto"/>
              <w:rPr>
                <w:rFonts w:ascii="Times New Roman" w:hAnsi="Times New Roman"/>
                <w:b/>
                <w:bCs/>
                <w:color w:val="000000"/>
                <w:sz w:val="24"/>
                <w:szCs w:val="24"/>
              </w:rPr>
            </w:pPr>
          </w:p>
        </w:tc>
        <w:tc>
          <w:tcPr>
            <w:tcW w:w="2115" w:type="dxa"/>
            <w:gridSpan w:val="3"/>
            <w:tcBorders>
              <w:top w:val="single" w:sz="4" w:space="0" w:color="auto"/>
              <w:left w:val="nil"/>
              <w:bottom w:val="single" w:sz="4" w:space="0" w:color="auto"/>
              <w:right w:val="single" w:sz="4" w:space="0" w:color="000000"/>
            </w:tcBorders>
            <w:hideMark/>
          </w:tcPr>
          <w:p w:rsidR="00AE63C6" w:rsidRPr="00654A7D" w:rsidRDefault="00AE63C6" w:rsidP="00AE63C6">
            <w:pPr>
              <w:spacing w:after="0" w:line="240" w:lineRule="auto"/>
              <w:rPr>
                <w:rFonts w:ascii="Times New Roman" w:hAnsi="Times New Roman"/>
                <w:color w:val="000000"/>
              </w:rPr>
            </w:pPr>
            <w:r w:rsidRPr="00654A7D">
              <w:rPr>
                <w:rFonts w:ascii="Times New Roman" w:hAnsi="Times New Roman"/>
                <w:color w:val="000000"/>
              </w:rPr>
              <w:t>производственной практики</w:t>
            </w:r>
          </w:p>
        </w:tc>
        <w:tc>
          <w:tcPr>
            <w:tcW w:w="85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0</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0</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180</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108</w:t>
            </w:r>
          </w:p>
        </w:tc>
      </w:tr>
      <w:tr w:rsidR="00AE63C6" w:rsidRPr="00654A7D" w:rsidTr="00176492">
        <w:trPr>
          <w:trHeight w:val="20"/>
        </w:trPr>
        <w:tc>
          <w:tcPr>
            <w:tcW w:w="6509" w:type="dxa"/>
            <w:gridSpan w:val="6"/>
            <w:vMerge/>
            <w:tcBorders>
              <w:left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000000"/>
              </w:rPr>
            </w:pPr>
          </w:p>
        </w:tc>
        <w:tc>
          <w:tcPr>
            <w:tcW w:w="720" w:type="dxa"/>
            <w:vMerge/>
            <w:tcBorders>
              <w:top w:val="nil"/>
              <w:left w:val="single" w:sz="4" w:space="0" w:color="auto"/>
              <w:bottom w:val="single" w:sz="4" w:space="0" w:color="000000"/>
              <w:right w:val="single" w:sz="4" w:space="0" w:color="auto"/>
            </w:tcBorders>
            <w:vAlign w:val="center"/>
            <w:hideMark/>
          </w:tcPr>
          <w:p w:rsidR="00AE63C6" w:rsidRPr="00654A7D" w:rsidRDefault="00AE63C6" w:rsidP="00AE63C6">
            <w:pPr>
              <w:spacing w:after="0" w:line="240" w:lineRule="auto"/>
              <w:rPr>
                <w:rFonts w:ascii="Times New Roman" w:hAnsi="Times New Roman"/>
                <w:b/>
                <w:bCs/>
                <w:color w:val="000000"/>
                <w:sz w:val="24"/>
                <w:szCs w:val="24"/>
              </w:rPr>
            </w:pPr>
          </w:p>
        </w:tc>
        <w:tc>
          <w:tcPr>
            <w:tcW w:w="2115" w:type="dxa"/>
            <w:gridSpan w:val="3"/>
            <w:tcBorders>
              <w:top w:val="single" w:sz="4" w:space="0" w:color="auto"/>
              <w:left w:val="nil"/>
              <w:bottom w:val="single" w:sz="4" w:space="0" w:color="auto"/>
              <w:right w:val="single" w:sz="4" w:space="0" w:color="000000"/>
            </w:tcBorders>
            <w:hideMark/>
          </w:tcPr>
          <w:p w:rsidR="00AE63C6" w:rsidRPr="00654A7D" w:rsidRDefault="00AE63C6" w:rsidP="00AE63C6">
            <w:pPr>
              <w:spacing w:after="0" w:line="240" w:lineRule="auto"/>
              <w:rPr>
                <w:rFonts w:ascii="Times New Roman" w:hAnsi="Times New Roman"/>
                <w:color w:val="000000"/>
              </w:rPr>
            </w:pPr>
            <w:r w:rsidRPr="00654A7D">
              <w:rPr>
                <w:rFonts w:ascii="Times New Roman" w:hAnsi="Times New Roman"/>
                <w:color w:val="000000"/>
              </w:rPr>
              <w:t>преддипломной практики</w:t>
            </w:r>
          </w:p>
        </w:tc>
        <w:tc>
          <w:tcPr>
            <w:tcW w:w="85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144</w:t>
            </w:r>
          </w:p>
        </w:tc>
      </w:tr>
      <w:tr w:rsidR="00AE63C6" w:rsidRPr="00654A7D" w:rsidTr="00176492">
        <w:trPr>
          <w:trHeight w:val="20"/>
        </w:trPr>
        <w:tc>
          <w:tcPr>
            <w:tcW w:w="6509" w:type="dxa"/>
            <w:gridSpan w:val="6"/>
            <w:vMerge/>
            <w:tcBorders>
              <w:left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000000"/>
              </w:rPr>
            </w:pPr>
          </w:p>
        </w:tc>
        <w:tc>
          <w:tcPr>
            <w:tcW w:w="720" w:type="dxa"/>
            <w:vMerge/>
            <w:tcBorders>
              <w:top w:val="nil"/>
              <w:left w:val="single" w:sz="4" w:space="0" w:color="auto"/>
              <w:bottom w:val="single" w:sz="4" w:space="0" w:color="000000"/>
              <w:right w:val="single" w:sz="4" w:space="0" w:color="auto"/>
            </w:tcBorders>
            <w:vAlign w:val="center"/>
            <w:hideMark/>
          </w:tcPr>
          <w:p w:rsidR="00AE63C6" w:rsidRPr="00654A7D" w:rsidRDefault="00AE63C6" w:rsidP="00AE63C6">
            <w:pPr>
              <w:spacing w:after="0" w:line="240" w:lineRule="auto"/>
              <w:rPr>
                <w:rFonts w:ascii="Times New Roman" w:hAnsi="Times New Roman"/>
                <w:b/>
                <w:bCs/>
                <w:color w:val="000000"/>
                <w:sz w:val="24"/>
                <w:szCs w:val="24"/>
              </w:rPr>
            </w:pPr>
          </w:p>
        </w:tc>
        <w:tc>
          <w:tcPr>
            <w:tcW w:w="2115" w:type="dxa"/>
            <w:gridSpan w:val="3"/>
            <w:tcBorders>
              <w:top w:val="single" w:sz="4" w:space="0" w:color="auto"/>
              <w:left w:val="nil"/>
              <w:bottom w:val="single" w:sz="4" w:space="0" w:color="auto"/>
              <w:right w:val="single" w:sz="4" w:space="0" w:color="000000"/>
            </w:tcBorders>
            <w:hideMark/>
          </w:tcPr>
          <w:p w:rsidR="00AE63C6" w:rsidRPr="00654A7D" w:rsidRDefault="00AE63C6" w:rsidP="00AE63C6">
            <w:pPr>
              <w:spacing w:after="0" w:line="240" w:lineRule="auto"/>
              <w:rPr>
                <w:rFonts w:ascii="Times New Roman" w:hAnsi="Times New Roman"/>
                <w:color w:val="000000"/>
              </w:rPr>
            </w:pPr>
            <w:r w:rsidRPr="00654A7D">
              <w:rPr>
                <w:rFonts w:ascii="Times New Roman" w:hAnsi="Times New Roman"/>
                <w:color w:val="000000"/>
              </w:rPr>
              <w:t>экзаменов</w:t>
            </w:r>
          </w:p>
        </w:tc>
        <w:tc>
          <w:tcPr>
            <w:tcW w:w="85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0</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4</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2</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w:t>
            </w:r>
          </w:p>
        </w:tc>
      </w:tr>
      <w:tr w:rsidR="00AE63C6" w:rsidRPr="00654A7D" w:rsidTr="00176492">
        <w:trPr>
          <w:trHeight w:val="20"/>
        </w:trPr>
        <w:tc>
          <w:tcPr>
            <w:tcW w:w="6509" w:type="dxa"/>
            <w:gridSpan w:val="6"/>
            <w:vMerge/>
            <w:tcBorders>
              <w:left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000000"/>
              </w:rPr>
            </w:pPr>
          </w:p>
        </w:tc>
        <w:tc>
          <w:tcPr>
            <w:tcW w:w="720" w:type="dxa"/>
            <w:vMerge/>
            <w:tcBorders>
              <w:top w:val="nil"/>
              <w:left w:val="single" w:sz="4" w:space="0" w:color="auto"/>
              <w:bottom w:val="single" w:sz="4" w:space="0" w:color="000000"/>
              <w:right w:val="single" w:sz="4" w:space="0" w:color="auto"/>
            </w:tcBorders>
            <w:vAlign w:val="center"/>
            <w:hideMark/>
          </w:tcPr>
          <w:p w:rsidR="00AE63C6" w:rsidRPr="00654A7D" w:rsidRDefault="00AE63C6" w:rsidP="00AE63C6">
            <w:pPr>
              <w:spacing w:after="0" w:line="240" w:lineRule="auto"/>
              <w:rPr>
                <w:rFonts w:ascii="Times New Roman" w:hAnsi="Times New Roman"/>
                <w:b/>
                <w:bCs/>
                <w:color w:val="000000"/>
                <w:sz w:val="24"/>
                <w:szCs w:val="24"/>
              </w:rPr>
            </w:pPr>
          </w:p>
        </w:tc>
        <w:tc>
          <w:tcPr>
            <w:tcW w:w="2115" w:type="dxa"/>
            <w:gridSpan w:val="3"/>
            <w:tcBorders>
              <w:top w:val="single" w:sz="4" w:space="0" w:color="auto"/>
              <w:left w:val="nil"/>
              <w:bottom w:val="single" w:sz="4" w:space="0" w:color="auto"/>
              <w:right w:val="single" w:sz="4" w:space="0" w:color="000000"/>
            </w:tcBorders>
            <w:hideMark/>
          </w:tcPr>
          <w:p w:rsidR="00AE63C6" w:rsidRPr="00654A7D" w:rsidRDefault="00AE63C6" w:rsidP="00AE63C6">
            <w:pPr>
              <w:spacing w:after="0" w:line="240" w:lineRule="auto"/>
              <w:rPr>
                <w:rFonts w:ascii="Times New Roman" w:hAnsi="Times New Roman"/>
                <w:color w:val="000000"/>
              </w:rPr>
            </w:pPr>
            <w:r w:rsidRPr="00654A7D">
              <w:rPr>
                <w:rFonts w:ascii="Times New Roman" w:hAnsi="Times New Roman"/>
                <w:color w:val="000000"/>
              </w:rPr>
              <w:t>дифференцированных зачетов</w:t>
            </w:r>
          </w:p>
        </w:tc>
        <w:tc>
          <w:tcPr>
            <w:tcW w:w="85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3</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7</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5</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6</w:t>
            </w:r>
          </w:p>
        </w:tc>
      </w:tr>
      <w:tr w:rsidR="00AE63C6" w:rsidRPr="00654A7D" w:rsidTr="00176492">
        <w:trPr>
          <w:trHeight w:val="20"/>
        </w:trPr>
        <w:tc>
          <w:tcPr>
            <w:tcW w:w="6509" w:type="dxa"/>
            <w:gridSpan w:val="6"/>
            <w:vMerge/>
            <w:tcBorders>
              <w:left w:val="single" w:sz="4" w:space="0" w:color="auto"/>
              <w:bottom w:val="single" w:sz="4" w:space="0" w:color="auto"/>
              <w:right w:val="single" w:sz="4" w:space="0" w:color="auto"/>
            </w:tcBorders>
            <w:noWrap/>
            <w:vAlign w:val="center"/>
            <w:hideMark/>
          </w:tcPr>
          <w:p w:rsidR="00AE63C6" w:rsidRPr="00654A7D" w:rsidRDefault="00AE63C6" w:rsidP="00AE63C6">
            <w:pPr>
              <w:spacing w:after="0" w:line="240" w:lineRule="auto"/>
              <w:jc w:val="center"/>
              <w:rPr>
                <w:color w:val="000000"/>
              </w:rPr>
            </w:pPr>
          </w:p>
        </w:tc>
        <w:tc>
          <w:tcPr>
            <w:tcW w:w="720" w:type="dxa"/>
            <w:vMerge/>
            <w:tcBorders>
              <w:top w:val="nil"/>
              <w:left w:val="single" w:sz="4" w:space="0" w:color="auto"/>
              <w:bottom w:val="single" w:sz="4" w:space="0" w:color="000000"/>
              <w:right w:val="single" w:sz="4" w:space="0" w:color="auto"/>
            </w:tcBorders>
            <w:vAlign w:val="center"/>
            <w:hideMark/>
          </w:tcPr>
          <w:p w:rsidR="00AE63C6" w:rsidRPr="00654A7D" w:rsidRDefault="00AE63C6" w:rsidP="00AE63C6">
            <w:pPr>
              <w:spacing w:after="0" w:line="240" w:lineRule="auto"/>
              <w:rPr>
                <w:rFonts w:ascii="Times New Roman" w:hAnsi="Times New Roman"/>
                <w:b/>
                <w:bCs/>
                <w:color w:val="000000"/>
                <w:sz w:val="24"/>
                <w:szCs w:val="24"/>
              </w:rPr>
            </w:pPr>
          </w:p>
        </w:tc>
        <w:tc>
          <w:tcPr>
            <w:tcW w:w="2115" w:type="dxa"/>
            <w:gridSpan w:val="3"/>
            <w:tcBorders>
              <w:top w:val="single" w:sz="4" w:space="0" w:color="auto"/>
              <w:left w:val="nil"/>
              <w:bottom w:val="single" w:sz="4" w:space="0" w:color="auto"/>
              <w:right w:val="single" w:sz="4" w:space="0" w:color="000000"/>
            </w:tcBorders>
            <w:hideMark/>
          </w:tcPr>
          <w:p w:rsidR="00AE63C6" w:rsidRPr="00654A7D" w:rsidRDefault="00AE63C6" w:rsidP="00AE63C6">
            <w:pPr>
              <w:spacing w:after="0" w:line="240" w:lineRule="auto"/>
              <w:rPr>
                <w:rFonts w:ascii="Times New Roman" w:hAnsi="Times New Roman"/>
                <w:color w:val="000000"/>
              </w:rPr>
            </w:pPr>
            <w:r w:rsidRPr="00654A7D">
              <w:rPr>
                <w:rFonts w:ascii="Times New Roman" w:hAnsi="Times New Roman"/>
                <w:color w:val="000000"/>
              </w:rPr>
              <w:t>защита проекта</w:t>
            </w:r>
          </w:p>
        </w:tc>
        <w:tc>
          <w:tcPr>
            <w:tcW w:w="850"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1</w:t>
            </w:r>
          </w:p>
        </w:tc>
        <w:tc>
          <w:tcPr>
            <w:tcW w:w="783"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82"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c>
          <w:tcPr>
            <w:tcW w:w="777" w:type="dxa"/>
            <w:tcBorders>
              <w:top w:val="nil"/>
              <w:left w:val="nil"/>
              <w:bottom w:val="single" w:sz="4" w:space="0" w:color="auto"/>
              <w:right w:val="single" w:sz="4" w:space="0" w:color="auto"/>
            </w:tcBorders>
            <w:noWrap/>
            <w:vAlign w:val="center"/>
            <w:hideMark/>
          </w:tcPr>
          <w:p w:rsidR="00AE63C6" w:rsidRPr="00654A7D" w:rsidRDefault="00AE63C6" w:rsidP="00AE63C6">
            <w:pPr>
              <w:spacing w:after="0" w:line="240" w:lineRule="auto"/>
              <w:jc w:val="center"/>
              <w:rPr>
                <w:rFonts w:ascii="Times New Roman" w:hAnsi="Times New Roman"/>
                <w:sz w:val="20"/>
                <w:szCs w:val="20"/>
              </w:rPr>
            </w:pPr>
            <w:r w:rsidRPr="00654A7D">
              <w:rPr>
                <w:rFonts w:ascii="Times New Roman" w:hAnsi="Times New Roman"/>
                <w:sz w:val="20"/>
                <w:szCs w:val="20"/>
              </w:rPr>
              <w:t> </w:t>
            </w:r>
          </w:p>
        </w:tc>
      </w:tr>
    </w:tbl>
    <w:p w:rsidR="00E96EE3" w:rsidRPr="00C8301F" w:rsidRDefault="00E96EE3">
      <w:pPr>
        <w:spacing w:after="0" w:line="240" w:lineRule="auto"/>
        <w:rPr>
          <w:rFonts w:ascii="Times New Roman" w:hAnsi="Times New Roman"/>
          <w:b/>
          <w:color w:val="0070C0"/>
          <w:sz w:val="24"/>
          <w:szCs w:val="24"/>
        </w:rPr>
      </w:pPr>
      <w:r w:rsidRPr="00C8301F">
        <w:rPr>
          <w:rFonts w:ascii="Times New Roman" w:hAnsi="Times New Roman"/>
          <w:b/>
          <w:color w:val="0070C0"/>
          <w:sz w:val="24"/>
          <w:szCs w:val="24"/>
        </w:rPr>
        <w:br w:type="page"/>
      </w:r>
    </w:p>
    <w:p w:rsidR="00CF3E24" w:rsidRPr="00341971" w:rsidRDefault="00CF3E24" w:rsidP="00CF3E24">
      <w:pPr>
        <w:spacing w:after="0" w:line="360" w:lineRule="auto"/>
        <w:ind w:left="-57" w:right="-113" w:firstLine="709"/>
        <w:jc w:val="both"/>
        <w:rPr>
          <w:rFonts w:ascii="Times New Roman" w:hAnsi="Times New Roman"/>
          <w:b/>
          <w:sz w:val="24"/>
          <w:szCs w:val="24"/>
        </w:rPr>
      </w:pPr>
      <w:r w:rsidRPr="00341971">
        <w:rPr>
          <w:rFonts w:ascii="Times New Roman" w:hAnsi="Times New Roman"/>
          <w:b/>
          <w:sz w:val="24"/>
          <w:szCs w:val="24"/>
        </w:rPr>
        <w:t>5.2. Календарный учебный график</w:t>
      </w:r>
    </w:p>
    <w:p w:rsidR="00CF3E24" w:rsidRDefault="00CF3E24" w:rsidP="00CF3E24">
      <w:pPr>
        <w:spacing w:after="0" w:line="360" w:lineRule="auto"/>
        <w:ind w:left="-57" w:right="-113"/>
        <w:rPr>
          <w:rFonts w:ascii="Times New Roman" w:hAnsi="Times New Roman"/>
          <w:sz w:val="24"/>
          <w:szCs w:val="24"/>
        </w:rPr>
      </w:pPr>
      <w:r w:rsidRPr="00341971">
        <w:rPr>
          <w:rFonts w:ascii="Times New Roman" w:hAnsi="Times New Roman"/>
          <w:sz w:val="24"/>
          <w:szCs w:val="24"/>
        </w:rPr>
        <w:t>5.2.1. 1 курс 2019-2020 учебный год</w:t>
      </w:r>
    </w:p>
    <w:p w:rsidR="00C1238C" w:rsidRDefault="00C1238C" w:rsidP="00CF3E24">
      <w:pPr>
        <w:spacing w:after="0" w:line="360" w:lineRule="auto"/>
        <w:ind w:left="-57" w:right="-113"/>
        <w:rPr>
          <w:rFonts w:ascii="Times New Roman" w:hAnsi="Times New Roman"/>
          <w:sz w:val="24"/>
          <w:szCs w:val="24"/>
        </w:rPr>
      </w:pPr>
      <w:r w:rsidRPr="00C1238C">
        <w:rPr>
          <w:rFonts w:eastAsia="Calibri"/>
          <w:noProof/>
        </w:rPr>
        <w:drawing>
          <wp:inline distT="0" distB="0" distL="0" distR="0" wp14:anchorId="794DBC85" wp14:editId="36463174">
            <wp:extent cx="9777730" cy="5149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7049"/>
                    <a:stretch/>
                  </pic:blipFill>
                  <pic:spPr bwMode="auto">
                    <a:xfrm>
                      <a:off x="0" y="0"/>
                      <a:ext cx="9777730" cy="5149850"/>
                    </a:xfrm>
                    <a:prstGeom prst="rect">
                      <a:avLst/>
                    </a:prstGeom>
                    <a:noFill/>
                    <a:ln>
                      <a:noFill/>
                    </a:ln>
                    <a:extLst>
                      <a:ext uri="{53640926-AAD7-44D8-BBD7-CCE9431645EC}">
                        <a14:shadowObscured xmlns:a14="http://schemas.microsoft.com/office/drawing/2010/main"/>
                      </a:ext>
                    </a:extLst>
                  </pic:spPr>
                </pic:pic>
              </a:graphicData>
            </a:graphic>
          </wp:inline>
        </w:drawing>
      </w:r>
    </w:p>
    <w:p w:rsidR="00C1238C" w:rsidRDefault="00C1238C" w:rsidP="00CF3E24">
      <w:pPr>
        <w:spacing w:after="0" w:line="360" w:lineRule="auto"/>
        <w:ind w:left="-57" w:right="-113"/>
        <w:rPr>
          <w:rFonts w:ascii="Times New Roman" w:hAnsi="Times New Roman"/>
          <w:sz w:val="24"/>
          <w:szCs w:val="24"/>
        </w:rPr>
      </w:pPr>
    </w:p>
    <w:p w:rsidR="00C1238C" w:rsidRPr="00341971" w:rsidRDefault="00C1238C" w:rsidP="00CF3E24">
      <w:pPr>
        <w:spacing w:after="0" w:line="360" w:lineRule="auto"/>
        <w:ind w:left="-57" w:right="-113"/>
        <w:rPr>
          <w:rFonts w:ascii="Times New Roman" w:hAnsi="Times New Roman"/>
          <w:sz w:val="24"/>
          <w:szCs w:val="24"/>
        </w:rPr>
      </w:pPr>
    </w:p>
    <w:p w:rsidR="00CF3E24" w:rsidRPr="00F663A0" w:rsidRDefault="00CF3E24" w:rsidP="00C1238C">
      <w:pPr>
        <w:spacing w:after="0" w:line="240" w:lineRule="auto"/>
        <w:ind w:left="-57" w:right="-113"/>
        <w:rPr>
          <w:rFonts w:ascii="Times New Roman" w:hAnsi="Times New Roman"/>
          <w:sz w:val="24"/>
          <w:szCs w:val="24"/>
        </w:rPr>
      </w:pPr>
      <w:r w:rsidRPr="00F663A0">
        <w:rPr>
          <w:rFonts w:ascii="Times New Roman" w:hAnsi="Times New Roman"/>
          <w:sz w:val="24"/>
          <w:szCs w:val="24"/>
        </w:rPr>
        <w:t>5.2.1. 2 курс 2020-2021 учебный год</w:t>
      </w:r>
    </w:p>
    <w:p w:rsidR="00C1238C" w:rsidRDefault="00C1238C" w:rsidP="00C1238C">
      <w:pPr>
        <w:spacing w:after="0" w:line="360" w:lineRule="auto"/>
        <w:ind w:left="-57" w:right="-113" w:firstLine="57"/>
        <w:rPr>
          <w:rFonts w:ascii="Times New Roman" w:hAnsi="Times New Roman"/>
          <w:b/>
          <w:sz w:val="24"/>
          <w:szCs w:val="24"/>
          <w:u w:val="single"/>
        </w:rPr>
      </w:pPr>
      <w:r w:rsidRPr="00C1238C">
        <w:rPr>
          <w:rFonts w:eastAsia="Calibri"/>
          <w:noProof/>
        </w:rPr>
        <w:drawing>
          <wp:inline distT="0" distB="0" distL="0" distR="0" wp14:anchorId="084F1A23" wp14:editId="5DAA5DBF">
            <wp:extent cx="9719945" cy="605790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9945" cy="6057900"/>
                    </a:xfrm>
                    <a:prstGeom prst="rect">
                      <a:avLst/>
                    </a:prstGeom>
                    <a:noFill/>
                    <a:ln>
                      <a:noFill/>
                    </a:ln>
                  </pic:spPr>
                </pic:pic>
              </a:graphicData>
            </a:graphic>
          </wp:inline>
        </w:drawing>
      </w:r>
    </w:p>
    <w:p w:rsidR="00CF3E24" w:rsidRPr="00F663A0" w:rsidRDefault="00CF3E24" w:rsidP="00C1238C">
      <w:pPr>
        <w:spacing w:after="0" w:line="240" w:lineRule="auto"/>
        <w:ind w:left="-57" w:right="-113"/>
        <w:rPr>
          <w:rFonts w:ascii="Times New Roman" w:hAnsi="Times New Roman"/>
          <w:sz w:val="24"/>
          <w:szCs w:val="24"/>
        </w:rPr>
      </w:pPr>
      <w:r w:rsidRPr="00F663A0">
        <w:rPr>
          <w:rFonts w:ascii="Times New Roman" w:hAnsi="Times New Roman"/>
          <w:sz w:val="24"/>
          <w:szCs w:val="24"/>
        </w:rPr>
        <w:t>5.2.1.  3 курс 2021-2022 учебный год</w:t>
      </w:r>
    </w:p>
    <w:p w:rsidR="00C1238C" w:rsidRDefault="00C1238C" w:rsidP="00C1238C">
      <w:pPr>
        <w:spacing w:after="0" w:line="240" w:lineRule="auto"/>
        <w:ind w:left="-57" w:right="-113"/>
        <w:rPr>
          <w:rFonts w:ascii="Times New Roman" w:hAnsi="Times New Roman"/>
          <w:b/>
          <w:sz w:val="24"/>
          <w:szCs w:val="24"/>
          <w:u w:val="single"/>
        </w:rPr>
      </w:pPr>
      <w:r w:rsidRPr="00C1238C">
        <w:rPr>
          <w:rFonts w:eastAsia="Calibri"/>
          <w:noProof/>
        </w:rPr>
        <w:drawing>
          <wp:inline distT="0" distB="0" distL="0" distR="0" wp14:anchorId="62274F4A" wp14:editId="1919A5D3">
            <wp:extent cx="9777730" cy="6010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7730" cy="6010275"/>
                    </a:xfrm>
                    <a:prstGeom prst="rect">
                      <a:avLst/>
                    </a:prstGeom>
                    <a:noFill/>
                    <a:ln>
                      <a:noFill/>
                    </a:ln>
                  </pic:spPr>
                </pic:pic>
              </a:graphicData>
            </a:graphic>
          </wp:inline>
        </w:drawing>
      </w:r>
    </w:p>
    <w:p w:rsidR="00CF3E24" w:rsidRDefault="00CF3E24" w:rsidP="00C1238C">
      <w:pPr>
        <w:spacing w:after="0" w:line="240" w:lineRule="auto"/>
        <w:ind w:left="-57" w:right="-113"/>
        <w:rPr>
          <w:rFonts w:ascii="Times New Roman" w:hAnsi="Times New Roman"/>
          <w:sz w:val="24"/>
          <w:szCs w:val="24"/>
        </w:rPr>
      </w:pPr>
      <w:r w:rsidRPr="00F663A0">
        <w:rPr>
          <w:rFonts w:ascii="Times New Roman" w:hAnsi="Times New Roman"/>
          <w:b/>
          <w:sz w:val="24"/>
          <w:szCs w:val="24"/>
          <w:u w:val="single"/>
        </w:rPr>
        <w:br w:type="page"/>
      </w:r>
      <w:r w:rsidRPr="00F663A0">
        <w:rPr>
          <w:rFonts w:ascii="Times New Roman" w:hAnsi="Times New Roman"/>
          <w:sz w:val="24"/>
          <w:szCs w:val="24"/>
        </w:rPr>
        <w:t>5.2.1.  4 курс 2022-2023 учебный год</w:t>
      </w:r>
    </w:p>
    <w:p w:rsidR="00C1238C" w:rsidRPr="00F663A0" w:rsidRDefault="00C1238C" w:rsidP="00C1238C">
      <w:pPr>
        <w:spacing w:after="0" w:line="240" w:lineRule="auto"/>
        <w:ind w:left="-57" w:right="-113"/>
        <w:rPr>
          <w:rFonts w:ascii="Times New Roman" w:hAnsi="Times New Roman"/>
          <w:sz w:val="24"/>
          <w:szCs w:val="24"/>
        </w:rPr>
      </w:pPr>
    </w:p>
    <w:p w:rsidR="00B751E2" w:rsidRPr="00C8301F" w:rsidRDefault="00C1238C" w:rsidP="00C1238C">
      <w:pPr>
        <w:spacing w:after="0" w:line="240" w:lineRule="auto"/>
        <w:rPr>
          <w:rFonts w:ascii="Times New Roman" w:hAnsi="Times New Roman"/>
          <w:color w:val="0070C0"/>
          <w:sz w:val="24"/>
          <w:szCs w:val="24"/>
        </w:rPr>
      </w:pPr>
      <w:r w:rsidRPr="00C1238C">
        <w:rPr>
          <w:rFonts w:eastAsia="Calibri"/>
          <w:noProof/>
        </w:rPr>
        <w:drawing>
          <wp:inline distT="0" distB="0" distL="0" distR="0" wp14:anchorId="19967B52" wp14:editId="3D05C8E3">
            <wp:extent cx="9777730" cy="5429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7730" cy="5429250"/>
                    </a:xfrm>
                    <a:prstGeom prst="rect">
                      <a:avLst/>
                    </a:prstGeom>
                    <a:noFill/>
                    <a:ln>
                      <a:noFill/>
                    </a:ln>
                  </pic:spPr>
                </pic:pic>
              </a:graphicData>
            </a:graphic>
          </wp:inline>
        </w:drawing>
      </w:r>
    </w:p>
    <w:p w:rsidR="000E14E1" w:rsidRPr="00C8301F" w:rsidRDefault="000E14E1" w:rsidP="00C1238C">
      <w:pPr>
        <w:spacing w:after="0" w:line="240" w:lineRule="auto"/>
        <w:rPr>
          <w:rFonts w:ascii="Times New Roman" w:hAnsi="Times New Roman"/>
          <w:color w:val="0070C0"/>
          <w:sz w:val="24"/>
          <w:szCs w:val="24"/>
        </w:rPr>
      </w:pPr>
    </w:p>
    <w:p w:rsidR="00A85CD7" w:rsidRPr="00C8301F" w:rsidRDefault="00A85CD7" w:rsidP="004B5EE4">
      <w:pPr>
        <w:spacing w:line="360" w:lineRule="auto"/>
        <w:rPr>
          <w:rFonts w:ascii="Times New Roman" w:hAnsi="Times New Roman"/>
          <w:color w:val="0070C0"/>
          <w:sz w:val="24"/>
          <w:szCs w:val="24"/>
        </w:rPr>
        <w:sectPr w:rsidR="00A85CD7" w:rsidRPr="00C8301F" w:rsidSect="00832EF0">
          <w:pgSz w:w="16838" w:h="11906" w:orient="landscape"/>
          <w:pgMar w:top="720" w:right="720" w:bottom="720" w:left="720" w:header="709" w:footer="709" w:gutter="0"/>
          <w:cols w:space="708"/>
          <w:docGrid w:linePitch="360"/>
        </w:sectPr>
      </w:pPr>
    </w:p>
    <w:p w:rsidR="007E144F" w:rsidRPr="00341971" w:rsidRDefault="007E144F" w:rsidP="004B5EE4">
      <w:pPr>
        <w:suppressAutoHyphens/>
        <w:spacing w:after="0" w:line="360" w:lineRule="auto"/>
        <w:ind w:firstLine="709"/>
        <w:jc w:val="both"/>
        <w:rPr>
          <w:rFonts w:ascii="Times New Roman" w:hAnsi="Times New Roman"/>
          <w:b/>
          <w:sz w:val="24"/>
          <w:szCs w:val="24"/>
        </w:rPr>
      </w:pPr>
      <w:r w:rsidRPr="00341971">
        <w:rPr>
          <w:rFonts w:ascii="Times New Roman" w:hAnsi="Times New Roman"/>
          <w:b/>
          <w:sz w:val="24"/>
          <w:szCs w:val="24"/>
        </w:rPr>
        <w:t xml:space="preserve">Раздел 6. </w:t>
      </w:r>
      <w:r w:rsidR="00E96EE3" w:rsidRPr="00341971">
        <w:rPr>
          <w:rFonts w:ascii="Times New Roman" w:hAnsi="Times New Roman"/>
          <w:b/>
          <w:sz w:val="24"/>
          <w:szCs w:val="24"/>
        </w:rPr>
        <w:t>У</w:t>
      </w:r>
      <w:r w:rsidRPr="00341971">
        <w:rPr>
          <w:rFonts w:ascii="Times New Roman" w:hAnsi="Times New Roman"/>
          <w:b/>
          <w:sz w:val="24"/>
          <w:szCs w:val="24"/>
        </w:rPr>
        <w:t xml:space="preserve">словия </w:t>
      </w:r>
      <w:r w:rsidR="009C7C0C" w:rsidRPr="00341971">
        <w:rPr>
          <w:rFonts w:ascii="Times New Roman" w:hAnsi="Times New Roman"/>
          <w:b/>
          <w:sz w:val="24"/>
          <w:szCs w:val="24"/>
        </w:rPr>
        <w:t>реализации образовательной программы</w:t>
      </w:r>
    </w:p>
    <w:p w:rsidR="007E144F" w:rsidRPr="00341971" w:rsidRDefault="007E144F" w:rsidP="004B5EE4">
      <w:pPr>
        <w:suppressAutoHyphens/>
        <w:spacing w:after="0" w:line="360" w:lineRule="auto"/>
        <w:ind w:firstLine="709"/>
        <w:jc w:val="both"/>
        <w:rPr>
          <w:rFonts w:ascii="Times New Roman" w:hAnsi="Times New Roman"/>
          <w:b/>
          <w:sz w:val="24"/>
          <w:szCs w:val="24"/>
        </w:rPr>
      </w:pPr>
    </w:p>
    <w:p w:rsidR="007E144F" w:rsidRPr="00341971" w:rsidRDefault="007E144F" w:rsidP="004B5EE4">
      <w:pPr>
        <w:suppressAutoHyphens/>
        <w:spacing w:after="0" w:line="360" w:lineRule="auto"/>
        <w:ind w:firstLine="709"/>
        <w:jc w:val="both"/>
        <w:rPr>
          <w:rFonts w:ascii="Times New Roman" w:hAnsi="Times New Roman"/>
          <w:b/>
          <w:sz w:val="24"/>
          <w:szCs w:val="24"/>
        </w:rPr>
      </w:pPr>
      <w:r w:rsidRPr="00341971">
        <w:rPr>
          <w:rFonts w:ascii="Times New Roman" w:hAnsi="Times New Roman"/>
          <w:b/>
          <w:sz w:val="24"/>
          <w:szCs w:val="24"/>
        </w:rPr>
        <w:t xml:space="preserve">6.1. </w:t>
      </w:r>
      <w:r w:rsidR="000B09A5" w:rsidRPr="00341971">
        <w:rPr>
          <w:rFonts w:ascii="Times New Roman" w:hAnsi="Times New Roman"/>
          <w:b/>
          <w:sz w:val="24"/>
          <w:szCs w:val="24"/>
          <w:lang w:eastAsia="en-US"/>
        </w:rPr>
        <w:t>Требования к материально-техническому оснащению образовательной программы.</w:t>
      </w:r>
    </w:p>
    <w:p w:rsidR="00F663A0" w:rsidRPr="00341971" w:rsidRDefault="00F663A0" w:rsidP="00F663A0">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6.1.1. 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F663A0" w:rsidRPr="00341971" w:rsidRDefault="00F663A0" w:rsidP="00F663A0">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Помещения для самостоятельной работы обучающихся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rsidR="00F663A0" w:rsidRPr="00341971" w:rsidRDefault="00F663A0" w:rsidP="00F663A0">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В случае применения электронного обучения, дистанционных образовательных технологий допускается применение специально оборудованных помещений, их виртуальных аналогов, позволяющих обучающимся осваивать ОК и ПК.</w:t>
      </w:r>
    </w:p>
    <w:p w:rsidR="007E144F" w:rsidRPr="00341971" w:rsidRDefault="007E144F" w:rsidP="004B5EE4">
      <w:pPr>
        <w:suppressAutoHyphens/>
        <w:spacing w:after="0" w:line="360" w:lineRule="auto"/>
        <w:ind w:firstLine="709"/>
        <w:jc w:val="both"/>
        <w:rPr>
          <w:rFonts w:ascii="Times New Roman" w:hAnsi="Times New Roman"/>
          <w:b/>
          <w:sz w:val="24"/>
          <w:szCs w:val="24"/>
        </w:rPr>
      </w:pPr>
      <w:r w:rsidRPr="00341971">
        <w:rPr>
          <w:rFonts w:ascii="Times New Roman" w:hAnsi="Times New Roman"/>
          <w:b/>
          <w:sz w:val="24"/>
          <w:szCs w:val="24"/>
        </w:rPr>
        <w:t xml:space="preserve">Перечень </w:t>
      </w:r>
      <w:r w:rsidR="00093BA6" w:rsidRPr="00341971">
        <w:rPr>
          <w:rFonts w:ascii="Times New Roman" w:hAnsi="Times New Roman"/>
          <w:b/>
          <w:sz w:val="24"/>
          <w:szCs w:val="24"/>
        </w:rPr>
        <w:t>специальных помещений</w:t>
      </w:r>
    </w:p>
    <w:p w:rsidR="007E144F" w:rsidRPr="00341971" w:rsidRDefault="007E144F" w:rsidP="004B5EE4">
      <w:pPr>
        <w:suppressAutoHyphens/>
        <w:spacing w:after="0" w:line="360" w:lineRule="auto"/>
        <w:ind w:firstLine="709"/>
        <w:rPr>
          <w:rFonts w:ascii="Times New Roman" w:hAnsi="Times New Roman"/>
          <w:b/>
          <w:sz w:val="24"/>
          <w:szCs w:val="24"/>
        </w:rPr>
      </w:pPr>
      <w:r w:rsidRPr="00341971">
        <w:rPr>
          <w:rFonts w:ascii="Times New Roman" w:hAnsi="Times New Roman"/>
          <w:b/>
          <w:sz w:val="24"/>
          <w:szCs w:val="24"/>
        </w:rPr>
        <w:t>Кабинеты:</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русского языка и литературы;</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иностранных языков;</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истории;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основ безопасности жизнедеятельности;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физики;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химии;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обществознания;</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биологии;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географии;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астрономии;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социально-экономических дисциплин;</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математики;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информатики;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инженерной графики;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технической механики;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электротехники;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экологических основ природопользования;</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строительных материалов и изделий;</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основ инженерной геологии при производстве работ на строительной площадке;</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основ геодезии;</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инженерных сетей территорий и  зданий;</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экономики организации и предпринимательства;</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проектно-сметного дела;</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проектирования зданий и сооружений;</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эксплуатации зданий и сооружений;</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реконструкции зданий и сооружений;</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проектирования производства работ;</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технологии и организации строительных процессов;</w:t>
      </w:r>
    </w:p>
    <w:p w:rsidR="008230F6" w:rsidRPr="00341971" w:rsidRDefault="008230F6" w:rsidP="008230F6">
      <w:pPr>
        <w:suppressAutoHyphens/>
        <w:spacing w:after="0" w:line="360" w:lineRule="auto"/>
        <w:ind w:firstLine="426"/>
        <w:rPr>
          <w:rFonts w:ascii="Times New Roman" w:hAnsi="Times New Roman"/>
          <w:sz w:val="24"/>
          <w:szCs w:val="24"/>
          <w:lang w:eastAsia="en-US"/>
        </w:rPr>
      </w:pPr>
      <w:r w:rsidRPr="00341971">
        <w:rPr>
          <w:rFonts w:ascii="Times New Roman" w:hAnsi="Times New Roman"/>
          <w:sz w:val="24"/>
          <w:szCs w:val="24"/>
          <w:lang w:eastAsia="en-US"/>
        </w:rPr>
        <w:t>оперативного управления деятельностью структурных подразделений;</w:t>
      </w:r>
    </w:p>
    <w:p w:rsidR="001C227C" w:rsidRPr="00341971" w:rsidRDefault="008230F6" w:rsidP="008230F6">
      <w:pPr>
        <w:suppressAutoHyphens/>
        <w:spacing w:after="0" w:line="360" w:lineRule="auto"/>
        <w:ind w:firstLine="426"/>
        <w:rPr>
          <w:rFonts w:ascii="Times New Roman" w:hAnsi="Times New Roman"/>
          <w:b/>
          <w:sz w:val="24"/>
          <w:szCs w:val="24"/>
        </w:rPr>
      </w:pPr>
      <w:r w:rsidRPr="00341971">
        <w:rPr>
          <w:rFonts w:ascii="Times New Roman" w:hAnsi="Times New Roman"/>
          <w:sz w:val="24"/>
          <w:szCs w:val="24"/>
          <w:lang w:eastAsia="en-US"/>
        </w:rPr>
        <w:t>безопасности жизнедеятельности и охраны труда;</w:t>
      </w:r>
    </w:p>
    <w:p w:rsidR="007E144F" w:rsidRPr="00341971" w:rsidRDefault="007E144F" w:rsidP="007E311D">
      <w:pPr>
        <w:suppressAutoHyphens/>
        <w:spacing w:after="0" w:line="360" w:lineRule="auto"/>
        <w:rPr>
          <w:rFonts w:ascii="Times New Roman" w:hAnsi="Times New Roman"/>
          <w:sz w:val="24"/>
          <w:szCs w:val="24"/>
        </w:rPr>
      </w:pPr>
      <w:r w:rsidRPr="00341971">
        <w:rPr>
          <w:rFonts w:ascii="Times New Roman" w:hAnsi="Times New Roman"/>
          <w:b/>
          <w:sz w:val="24"/>
          <w:szCs w:val="24"/>
        </w:rPr>
        <w:t>Лаборатории:</w:t>
      </w:r>
    </w:p>
    <w:p w:rsidR="001C227C" w:rsidRPr="00341971" w:rsidRDefault="001C227C" w:rsidP="007E311D">
      <w:pPr>
        <w:autoSpaceDE w:val="0"/>
        <w:autoSpaceDN w:val="0"/>
        <w:adjustRightInd w:val="0"/>
        <w:spacing w:after="0" w:line="360" w:lineRule="auto"/>
        <w:jc w:val="both"/>
        <w:rPr>
          <w:rFonts w:ascii="Times New Roman" w:hAnsi="Times New Roman"/>
          <w:sz w:val="24"/>
          <w:szCs w:val="24"/>
          <w:lang w:eastAsia="en-US"/>
        </w:rPr>
      </w:pPr>
      <w:r w:rsidRPr="00341971">
        <w:rPr>
          <w:rFonts w:ascii="Times New Roman" w:hAnsi="Times New Roman"/>
          <w:sz w:val="24"/>
          <w:szCs w:val="24"/>
          <w:lang w:eastAsia="en-US"/>
        </w:rPr>
        <w:t>безопасности жизнедеятельности;</w:t>
      </w:r>
    </w:p>
    <w:p w:rsidR="001C227C" w:rsidRPr="00341971" w:rsidRDefault="001C227C" w:rsidP="007E311D">
      <w:pPr>
        <w:autoSpaceDE w:val="0"/>
        <w:autoSpaceDN w:val="0"/>
        <w:adjustRightInd w:val="0"/>
        <w:spacing w:after="0" w:line="360" w:lineRule="auto"/>
        <w:jc w:val="both"/>
        <w:rPr>
          <w:rFonts w:ascii="Times New Roman" w:hAnsi="Times New Roman"/>
          <w:sz w:val="24"/>
          <w:szCs w:val="24"/>
          <w:lang w:eastAsia="en-US"/>
        </w:rPr>
      </w:pPr>
      <w:r w:rsidRPr="00341971">
        <w:rPr>
          <w:rFonts w:ascii="Times New Roman" w:hAnsi="Times New Roman"/>
          <w:sz w:val="24"/>
          <w:szCs w:val="24"/>
          <w:lang w:eastAsia="en-US"/>
        </w:rPr>
        <w:t>испытания строительных материалов и конструкций;</w:t>
      </w:r>
    </w:p>
    <w:p w:rsidR="001C227C" w:rsidRPr="00341971" w:rsidRDefault="001C227C" w:rsidP="007E311D">
      <w:pPr>
        <w:autoSpaceDE w:val="0"/>
        <w:autoSpaceDN w:val="0"/>
        <w:adjustRightInd w:val="0"/>
        <w:spacing w:after="0" w:line="360" w:lineRule="auto"/>
        <w:jc w:val="both"/>
        <w:rPr>
          <w:rFonts w:ascii="Times New Roman" w:hAnsi="Times New Roman"/>
          <w:sz w:val="24"/>
          <w:szCs w:val="24"/>
          <w:lang w:eastAsia="en-US"/>
        </w:rPr>
      </w:pPr>
      <w:r w:rsidRPr="00341971">
        <w:rPr>
          <w:rFonts w:ascii="Times New Roman" w:hAnsi="Times New Roman"/>
          <w:sz w:val="24"/>
          <w:szCs w:val="24"/>
          <w:lang w:eastAsia="en-US"/>
        </w:rPr>
        <w:t>информационных технологий в профессиональной деятельности</w:t>
      </w:r>
      <w:r w:rsidR="001A0C1C" w:rsidRPr="00341971">
        <w:rPr>
          <w:rFonts w:ascii="Times New Roman" w:hAnsi="Times New Roman"/>
          <w:sz w:val="24"/>
          <w:szCs w:val="24"/>
          <w:lang w:eastAsia="en-US"/>
        </w:rPr>
        <w:t>;</w:t>
      </w:r>
    </w:p>
    <w:p w:rsidR="001A0C1C" w:rsidRPr="00341971" w:rsidRDefault="001A0C1C" w:rsidP="007E311D">
      <w:pPr>
        <w:autoSpaceDE w:val="0"/>
        <w:autoSpaceDN w:val="0"/>
        <w:adjustRightInd w:val="0"/>
        <w:spacing w:after="0" w:line="360" w:lineRule="auto"/>
        <w:jc w:val="both"/>
        <w:rPr>
          <w:rFonts w:ascii="Times New Roman" w:hAnsi="Times New Roman"/>
          <w:sz w:val="24"/>
          <w:szCs w:val="24"/>
          <w:lang w:eastAsia="en-US"/>
        </w:rPr>
      </w:pPr>
      <w:r w:rsidRPr="00341971">
        <w:rPr>
          <w:rFonts w:ascii="Times New Roman" w:hAnsi="Times New Roman"/>
          <w:sz w:val="24"/>
          <w:szCs w:val="24"/>
          <w:lang w:eastAsia="en-US"/>
        </w:rPr>
        <w:t>электротехники</w:t>
      </w:r>
    </w:p>
    <w:p w:rsidR="007E144F" w:rsidRPr="00341971" w:rsidRDefault="007E144F" w:rsidP="007E311D">
      <w:pPr>
        <w:suppressAutoHyphens/>
        <w:spacing w:after="0" w:line="360" w:lineRule="auto"/>
        <w:rPr>
          <w:rFonts w:ascii="Times New Roman" w:hAnsi="Times New Roman"/>
          <w:b/>
          <w:sz w:val="24"/>
          <w:szCs w:val="24"/>
        </w:rPr>
      </w:pPr>
      <w:r w:rsidRPr="00341971">
        <w:rPr>
          <w:rFonts w:ascii="Times New Roman" w:hAnsi="Times New Roman"/>
          <w:b/>
          <w:sz w:val="24"/>
          <w:szCs w:val="24"/>
        </w:rPr>
        <w:t xml:space="preserve">Мастерские: </w:t>
      </w:r>
    </w:p>
    <w:p w:rsidR="001C227C" w:rsidRPr="00341971" w:rsidRDefault="001C227C" w:rsidP="007E311D">
      <w:pPr>
        <w:suppressAutoHyphens/>
        <w:spacing w:after="0" w:line="360" w:lineRule="auto"/>
        <w:rPr>
          <w:rFonts w:ascii="Times New Roman" w:hAnsi="Times New Roman"/>
          <w:b/>
          <w:sz w:val="24"/>
          <w:szCs w:val="24"/>
        </w:rPr>
      </w:pPr>
      <w:r w:rsidRPr="00341971">
        <w:rPr>
          <w:rFonts w:ascii="Times New Roman" w:hAnsi="Times New Roman"/>
          <w:bCs/>
          <w:sz w:val="24"/>
          <w:szCs w:val="24"/>
        </w:rPr>
        <w:t>каменных работ, отделочных работ</w:t>
      </w:r>
    </w:p>
    <w:p w:rsidR="001C227C" w:rsidRPr="00341971" w:rsidRDefault="001C227C" w:rsidP="007E311D">
      <w:pPr>
        <w:autoSpaceDE w:val="0"/>
        <w:autoSpaceDN w:val="0"/>
        <w:adjustRightInd w:val="0"/>
        <w:spacing w:after="0" w:line="360" w:lineRule="auto"/>
        <w:jc w:val="both"/>
        <w:rPr>
          <w:rFonts w:ascii="Times New Roman" w:hAnsi="Times New Roman"/>
          <w:b/>
          <w:sz w:val="24"/>
          <w:szCs w:val="24"/>
          <w:lang w:eastAsia="en-US"/>
        </w:rPr>
      </w:pPr>
      <w:r w:rsidRPr="00341971">
        <w:rPr>
          <w:rFonts w:ascii="Times New Roman" w:hAnsi="Times New Roman"/>
          <w:b/>
          <w:sz w:val="24"/>
          <w:szCs w:val="24"/>
          <w:lang w:eastAsia="en-US"/>
        </w:rPr>
        <w:t>Полигоны:</w:t>
      </w:r>
    </w:p>
    <w:p w:rsidR="001C227C" w:rsidRPr="00341971" w:rsidRDefault="001C227C" w:rsidP="007E311D">
      <w:pPr>
        <w:autoSpaceDE w:val="0"/>
        <w:autoSpaceDN w:val="0"/>
        <w:adjustRightInd w:val="0"/>
        <w:spacing w:after="0" w:line="360" w:lineRule="auto"/>
        <w:jc w:val="both"/>
        <w:rPr>
          <w:rFonts w:ascii="Times New Roman" w:hAnsi="Times New Roman"/>
          <w:sz w:val="24"/>
          <w:szCs w:val="24"/>
          <w:lang w:eastAsia="en-US"/>
        </w:rPr>
      </w:pPr>
      <w:r w:rsidRPr="00341971">
        <w:rPr>
          <w:rFonts w:ascii="Times New Roman" w:hAnsi="Times New Roman"/>
          <w:sz w:val="24"/>
          <w:szCs w:val="24"/>
          <w:lang w:eastAsia="en-US"/>
        </w:rPr>
        <w:t>геодезический.</w:t>
      </w:r>
    </w:p>
    <w:p w:rsidR="001C227C" w:rsidRPr="00341971" w:rsidRDefault="001C227C" w:rsidP="007E311D">
      <w:pPr>
        <w:autoSpaceDE w:val="0"/>
        <w:autoSpaceDN w:val="0"/>
        <w:adjustRightInd w:val="0"/>
        <w:spacing w:after="0" w:line="360" w:lineRule="auto"/>
        <w:jc w:val="both"/>
        <w:rPr>
          <w:rFonts w:ascii="Times New Roman" w:hAnsi="Times New Roman"/>
          <w:b/>
          <w:sz w:val="24"/>
          <w:szCs w:val="24"/>
          <w:lang w:eastAsia="en-US"/>
        </w:rPr>
      </w:pPr>
      <w:r w:rsidRPr="00341971">
        <w:rPr>
          <w:rFonts w:ascii="Times New Roman" w:hAnsi="Times New Roman"/>
          <w:b/>
          <w:sz w:val="24"/>
          <w:szCs w:val="24"/>
          <w:lang w:eastAsia="en-US"/>
        </w:rPr>
        <w:t>Спортивный комплекс:</w:t>
      </w:r>
    </w:p>
    <w:p w:rsidR="001C227C" w:rsidRPr="00341971" w:rsidRDefault="001C227C" w:rsidP="007E311D">
      <w:pPr>
        <w:autoSpaceDE w:val="0"/>
        <w:autoSpaceDN w:val="0"/>
        <w:adjustRightInd w:val="0"/>
        <w:spacing w:after="0" w:line="360" w:lineRule="auto"/>
        <w:jc w:val="both"/>
        <w:rPr>
          <w:rFonts w:ascii="Times New Roman" w:hAnsi="Times New Roman"/>
          <w:sz w:val="24"/>
          <w:szCs w:val="24"/>
          <w:lang w:eastAsia="en-US"/>
        </w:rPr>
      </w:pPr>
      <w:r w:rsidRPr="00341971">
        <w:rPr>
          <w:rFonts w:ascii="Times New Roman" w:hAnsi="Times New Roman"/>
          <w:b/>
          <w:sz w:val="24"/>
          <w:szCs w:val="24"/>
          <w:lang w:eastAsia="en-US"/>
        </w:rPr>
        <w:t>Залы</w:t>
      </w:r>
      <w:r w:rsidRPr="00341971">
        <w:rPr>
          <w:rFonts w:ascii="Times New Roman" w:hAnsi="Times New Roman"/>
          <w:sz w:val="24"/>
          <w:szCs w:val="24"/>
          <w:lang w:eastAsia="en-US"/>
        </w:rPr>
        <w:t>:</w:t>
      </w:r>
    </w:p>
    <w:p w:rsidR="001C227C" w:rsidRPr="00341971" w:rsidRDefault="001C227C" w:rsidP="007E311D">
      <w:pPr>
        <w:autoSpaceDE w:val="0"/>
        <w:autoSpaceDN w:val="0"/>
        <w:adjustRightInd w:val="0"/>
        <w:spacing w:after="0" w:line="360" w:lineRule="auto"/>
        <w:jc w:val="both"/>
        <w:rPr>
          <w:rFonts w:ascii="Times New Roman" w:hAnsi="Times New Roman"/>
          <w:sz w:val="24"/>
          <w:szCs w:val="24"/>
          <w:lang w:eastAsia="en-US"/>
        </w:rPr>
      </w:pPr>
      <w:r w:rsidRPr="00341971">
        <w:rPr>
          <w:rFonts w:ascii="Times New Roman" w:hAnsi="Times New Roman"/>
          <w:sz w:val="24"/>
          <w:szCs w:val="24"/>
          <w:lang w:eastAsia="en-US"/>
        </w:rPr>
        <w:t>библиотека, читальный зал с выходом в сеть Интернет;</w:t>
      </w:r>
    </w:p>
    <w:p w:rsidR="001C227C" w:rsidRPr="00341971" w:rsidRDefault="001C227C" w:rsidP="007E311D">
      <w:pPr>
        <w:autoSpaceDE w:val="0"/>
        <w:autoSpaceDN w:val="0"/>
        <w:adjustRightInd w:val="0"/>
        <w:spacing w:after="0" w:line="360" w:lineRule="auto"/>
        <w:jc w:val="both"/>
        <w:rPr>
          <w:rFonts w:ascii="Times New Roman" w:hAnsi="Times New Roman"/>
          <w:sz w:val="24"/>
          <w:szCs w:val="24"/>
          <w:lang w:eastAsia="en-US"/>
        </w:rPr>
      </w:pPr>
      <w:r w:rsidRPr="00341971">
        <w:rPr>
          <w:rFonts w:ascii="Times New Roman" w:hAnsi="Times New Roman"/>
          <w:sz w:val="24"/>
          <w:szCs w:val="24"/>
          <w:lang w:eastAsia="en-US"/>
        </w:rPr>
        <w:t>актовый зал.</w:t>
      </w:r>
    </w:p>
    <w:p w:rsidR="00F20769" w:rsidRPr="00341971" w:rsidRDefault="008402D0" w:rsidP="007E311D">
      <w:pPr>
        <w:autoSpaceDE w:val="0"/>
        <w:autoSpaceDN w:val="0"/>
        <w:adjustRightInd w:val="0"/>
        <w:spacing w:after="0" w:line="360" w:lineRule="auto"/>
        <w:jc w:val="both"/>
        <w:rPr>
          <w:rFonts w:ascii="Times New Roman" w:hAnsi="Times New Roman"/>
          <w:sz w:val="24"/>
          <w:szCs w:val="24"/>
          <w:lang w:eastAsia="en-US"/>
        </w:rPr>
      </w:pPr>
      <w:r w:rsidRPr="00341971">
        <w:rPr>
          <w:rFonts w:ascii="Times New Roman" w:hAnsi="Times New Roman"/>
          <w:sz w:val="24"/>
          <w:szCs w:val="24"/>
          <w:lang w:eastAsia="en-US"/>
        </w:rPr>
        <w:t>Для реализации программы по сочетаниям квалификаций необходимо наличие следующих оснащенных специальных помещений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5702"/>
        <w:gridCol w:w="1701"/>
      </w:tblGrid>
      <w:tr w:rsidR="008402D0" w:rsidRPr="00341971" w:rsidTr="00C9089D">
        <w:tc>
          <w:tcPr>
            <w:tcW w:w="2093" w:type="dxa"/>
          </w:tcPr>
          <w:p w:rsidR="008402D0" w:rsidRPr="00341971" w:rsidRDefault="008402D0" w:rsidP="00DF18BA">
            <w:pPr>
              <w:suppressAutoHyphens/>
              <w:spacing w:after="0"/>
              <w:jc w:val="both"/>
              <w:rPr>
                <w:rFonts w:ascii="Times New Roman" w:hAnsi="Times New Roman"/>
                <w:b/>
                <w:sz w:val="24"/>
                <w:szCs w:val="24"/>
              </w:rPr>
            </w:pPr>
            <w:r w:rsidRPr="00341971">
              <w:rPr>
                <w:rFonts w:ascii="Times New Roman" w:hAnsi="Times New Roman"/>
                <w:b/>
                <w:sz w:val="24"/>
                <w:szCs w:val="24"/>
              </w:rPr>
              <w:t>Сочетание квалификаций</w:t>
            </w:r>
          </w:p>
        </w:tc>
        <w:tc>
          <w:tcPr>
            <w:tcW w:w="5812" w:type="dxa"/>
          </w:tcPr>
          <w:p w:rsidR="008402D0" w:rsidRPr="00341971" w:rsidRDefault="008402D0" w:rsidP="00DF18BA">
            <w:pPr>
              <w:suppressAutoHyphens/>
              <w:spacing w:after="0"/>
              <w:jc w:val="both"/>
              <w:rPr>
                <w:rFonts w:ascii="Times New Roman" w:hAnsi="Times New Roman"/>
                <w:b/>
                <w:sz w:val="24"/>
                <w:szCs w:val="24"/>
              </w:rPr>
            </w:pPr>
            <w:r w:rsidRPr="00341971">
              <w:rPr>
                <w:rFonts w:ascii="Times New Roman" w:hAnsi="Times New Roman"/>
                <w:b/>
                <w:sz w:val="24"/>
                <w:szCs w:val="24"/>
              </w:rPr>
              <w:t>Наименование кабинетов, лабораторий, мастерских</w:t>
            </w:r>
          </w:p>
        </w:tc>
        <w:tc>
          <w:tcPr>
            <w:tcW w:w="1701" w:type="dxa"/>
          </w:tcPr>
          <w:p w:rsidR="008402D0" w:rsidRPr="00341971" w:rsidRDefault="008402D0" w:rsidP="00DF18BA">
            <w:pPr>
              <w:suppressAutoHyphens/>
              <w:spacing w:after="0"/>
              <w:jc w:val="both"/>
              <w:rPr>
                <w:rFonts w:ascii="Times New Roman" w:hAnsi="Times New Roman"/>
                <w:b/>
                <w:sz w:val="24"/>
                <w:szCs w:val="24"/>
              </w:rPr>
            </w:pPr>
            <w:r w:rsidRPr="00341971">
              <w:rPr>
                <w:rFonts w:ascii="Times New Roman" w:hAnsi="Times New Roman"/>
                <w:b/>
                <w:sz w:val="24"/>
                <w:szCs w:val="24"/>
              </w:rPr>
              <w:t>Примечания</w:t>
            </w:r>
          </w:p>
        </w:tc>
      </w:tr>
      <w:tr w:rsidR="00447D6B" w:rsidRPr="00341971" w:rsidTr="00C9089D">
        <w:trPr>
          <w:trHeight w:val="1770"/>
        </w:trPr>
        <w:tc>
          <w:tcPr>
            <w:tcW w:w="2093" w:type="dxa"/>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sz w:val="24"/>
                <w:szCs w:val="24"/>
              </w:rPr>
              <w:t>Техник</w:t>
            </w:r>
          </w:p>
        </w:tc>
        <w:tc>
          <w:tcPr>
            <w:tcW w:w="5812" w:type="dxa"/>
          </w:tcPr>
          <w:p w:rsidR="00447D6B" w:rsidRPr="00341971" w:rsidRDefault="00447D6B" w:rsidP="00DF18BA">
            <w:pPr>
              <w:suppressAutoHyphens/>
              <w:spacing w:after="0"/>
              <w:jc w:val="both"/>
              <w:rPr>
                <w:rFonts w:ascii="Times New Roman" w:hAnsi="Times New Roman"/>
                <w:b/>
                <w:sz w:val="24"/>
                <w:szCs w:val="24"/>
              </w:rPr>
            </w:pPr>
            <w:r w:rsidRPr="00341971">
              <w:rPr>
                <w:rFonts w:ascii="Times New Roman" w:hAnsi="Times New Roman"/>
                <w:b/>
                <w:sz w:val="24"/>
                <w:szCs w:val="24"/>
              </w:rPr>
              <w:t xml:space="preserve">Кабинеты: </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социально-экономических дисциплин;</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математики;</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информатики;</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инженерной графики;</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технической механики;</w:t>
            </w:r>
          </w:p>
          <w:p w:rsidR="00447D6B" w:rsidRPr="00341971" w:rsidRDefault="00447D6B" w:rsidP="00C9089D">
            <w:pPr>
              <w:suppressAutoHyphens/>
              <w:spacing w:after="0"/>
              <w:rPr>
                <w:rFonts w:ascii="Times New Roman" w:hAnsi="Times New Roman"/>
                <w:sz w:val="24"/>
                <w:szCs w:val="24"/>
                <w:lang w:eastAsia="en-US"/>
              </w:rPr>
            </w:pPr>
            <w:r w:rsidRPr="00341971">
              <w:rPr>
                <w:rFonts w:ascii="Times New Roman" w:hAnsi="Times New Roman"/>
                <w:sz w:val="24"/>
                <w:szCs w:val="24"/>
                <w:lang w:eastAsia="en-US"/>
              </w:rPr>
              <w:t>электротехники.</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экологических основ природопользования</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строительных материалов и изделий;</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основ инженерной геологии при производстве работ на строительной площадке;</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основ геодезии;</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инженерных сетей и оборудования территорий, зданий и стройплощадок;</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экономики организации и предпринимательства ;</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проектно-сметного дела;</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проектирования зданий и сооружений;</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эксплуатации зданий и сооружений ;</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реконструкции зданий и сооружений;</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проектирования производства работ;</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технологии и организации строительных процессов;</w:t>
            </w:r>
          </w:p>
          <w:p w:rsidR="00447D6B" w:rsidRPr="00341971" w:rsidRDefault="00447D6B" w:rsidP="00C9089D">
            <w:pPr>
              <w:suppressAutoHyphens/>
              <w:spacing w:after="0"/>
              <w:jc w:val="both"/>
              <w:rPr>
                <w:rFonts w:ascii="Times New Roman" w:hAnsi="Times New Roman"/>
                <w:b/>
                <w:sz w:val="24"/>
                <w:szCs w:val="24"/>
              </w:rPr>
            </w:pPr>
            <w:r w:rsidRPr="00341971">
              <w:rPr>
                <w:rFonts w:ascii="Times New Roman" w:hAnsi="Times New Roman"/>
                <w:sz w:val="24"/>
                <w:szCs w:val="24"/>
                <w:lang w:eastAsia="en-US"/>
              </w:rPr>
              <w:t>безопасности жизнедеятельности и охраны труда</w:t>
            </w:r>
          </w:p>
        </w:tc>
        <w:tc>
          <w:tcPr>
            <w:tcW w:w="1701" w:type="dxa"/>
            <w:vMerge w:val="restart"/>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sz w:val="24"/>
                <w:szCs w:val="24"/>
              </w:rPr>
              <w:t>Указывается особенность оснащения по конкретному сочетанию квалификаций</w:t>
            </w:r>
          </w:p>
        </w:tc>
      </w:tr>
      <w:tr w:rsidR="00447D6B" w:rsidRPr="00341971" w:rsidTr="00C9089D">
        <w:trPr>
          <w:trHeight w:val="1901"/>
        </w:trPr>
        <w:tc>
          <w:tcPr>
            <w:tcW w:w="2093" w:type="dxa"/>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sz w:val="24"/>
                <w:szCs w:val="24"/>
              </w:rPr>
              <w:t xml:space="preserve"> Техник </w:t>
            </w:r>
          </w:p>
        </w:tc>
        <w:tc>
          <w:tcPr>
            <w:tcW w:w="5812" w:type="dxa"/>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b/>
                <w:sz w:val="24"/>
                <w:szCs w:val="24"/>
              </w:rPr>
              <w:t>Лаборатории</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безопасности жизнедеятельности;</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испытания строительных материалов и конструкций;</w:t>
            </w:r>
          </w:p>
          <w:p w:rsidR="00447D6B" w:rsidRPr="00341971" w:rsidRDefault="00447D6B" w:rsidP="00C9089D">
            <w:pPr>
              <w:autoSpaceDE w:val="0"/>
              <w:autoSpaceDN w:val="0"/>
              <w:adjustRightInd w:val="0"/>
              <w:spacing w:after="0"/>
              <w:jc w:val="both"/>
              <w:rPr>
                <w:rFonts w:ascii="Times New Roman" w:hAnsi="Times New Roman"/>
                <w:sz w:val="24"/>
                <w:szCs w:val="24"/>
                <w:lang w:eastAsia="en-US"/>
              </w:rPr>
            </w:pPr>
            <w:r w:rsidRPr="00341971">
              <w:rPr>
                <w:rFonts w:ascii="Times New Roman" w:hAnsi="Times New Roman"/>
                <w:sz w:val="24"/>
                <w:szCs w:val="24"/>
                <w:lang w:eastAsia="en-US"/>
              </w:rPr>
              <w:t>информационных технологий в профессиональной деятельности;</w:t>
            </w:r>
          </w:p>
          <w:p w:rsidR="00447D6B" w:rsidRPr="00341971" w:rsidRDefault="00447D6B" w:rsidP="00C9089D">
            <w:pPr>
              <w:suppressAutoHyphens/>
              <w:spacing w:after="0"/>
              <w:jc w:val="both"/>
              <w:rPr>
                <w:rFonts w:ascii="Times New Roman" w:hAnsi="Times New Roman"/>
                <w:b/>
                <w:sz w:val="24"/>
                <w:szCs w:val="24"/>
              </w:rPr>
            </w:pPr>
            <w:r w:rsidRPr="00341971">
              <w:rPr>
                <w:rFonts w:ascii="Times New Roman" w:hAnsi="Times New Roman"/>
                <w:sz w:val="24"/>
                <w:szCs w:val="24"/>
                <w:lang w:eastAsia="en-US"/>
              </w:rPr>
              <w:t>электротехники</w:t>
            </w:r>
          </w:p>
        </w:tc>
        <w:tc>
          <w:tcPr>
            <w:tcW w:w="1701" w:type="dxa"/>
            <w:vMerge/>
          </w:tcPr>
          <w:p w:rsidR="00447D6B" w:rsidRPr="00341971" w:rsidRDefault="00447D6B" w:rsidP="00DF18BA">
            <w:pPr>
              <w:suppressAutoHyphens/>
              <w:spacing w:after="0"/>
              <w:jc w:val="both"/>
              <w:rPr>
                <w:rFonts w:ascii="Times New Roman" w:hAnsi="Times New Roman"/>
                <w:sz w:val="24"/>
                <w:szCs w:val="24"/>
              </w:rPr>
            </w:pPr>
          </w:p>
        </w:tc>
      </w:tr>
      <w:tr w:rsidR="00447D6B" w:rsidRPr="00341971" w:rsidTr="00C9089D">
        <w:trPr>
          <w:trHeight w:val="553"/>
        </w:trPr>
        <w:tc>
          <w:tcPr>
            <w:tcW w:w="2093" w:type="dxa"/>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sz w:val="24"/>
                <w:szCs w:val="24"/>
              </w:rPr>
              <w:t xml:space="preserve"> Техник </w:t>
            </w:r>
          </w:p>
        </w:tc>
        <w:tc>
          <w:tcPr>
            <w:tcW w:w="5812" w:type="dxa"/>
          </w:tcPr>
          <w:p w:rsidR="00447D6B" w:rsidRPr="00341971" w:rsidRDefault="00447D6B" w:rsidP="00C9089D">
            <w:pPr>
              <w:rPr>
                <w:rFonts w:ascii="Times New Roman" w:hAnsi="Times New Roman"/>
                <w:b/>
                <w:sz w:val="24"/>
                <w:szCs w:val="24"/>
              </w:rPr>
            </w:pPr>
            <w:r w:rsidRPr="00341971">
              <w:rPr>
                <w:rFonts w:ascii="Times New Roman" w:hAnsi="Times New Roman"/>
                <w:b/>
                <w:sz w:val="24"/>
                <w:szCs w:val="24"/>
              </w:rPr>
              <w:t>Мастерские</w:t>
            </w:r>
            <w:r w:rsidRPr="00341971">
              <w:rPr>
                <w:rFonts w:ascii="Times New Roman" w:hAnsi="Times New Roman"/>
                <w:sz w:val="24"/>
                <w:szCs w:val="24"/>
              </w:rPr>
              <w:t xml:space="preserve"> каменных работ, отделочных работ</w:t>
            </w:r>
          </w:p>
        </w:tc>
        <w:tc>
          <w:tcPr>
            <w:tcW w:w="1701" w:type="dxa"/>
            <w:vMerge/>
          </w:tcPr>
          <w:p w:rsidR="00447D6B" w:rsidRPr="00341971" w:rsidRDefault="00447D6B" w:rsidP="00DF18BA">
            <w:pPr>
              <w:suppressAutoHyphens/>
              <w:spacing w:after="0"/>
              <w:jc w:val="both"/>
              <w:rPr>
                <w:rFonts w:ascii="Times New Roman" w:hAnsi="Times New Roman"/>
                <w:sz w:val="24"/>
                <w:szCs w:val="24"/>
              </w:rPr>
            </w:pPr>
          </w:p>
        </w:tc>
      </w:tr>
      <w:tr w:rsidR="00447D6B" w:rsidRPr="00341971" w:rsidTr="00C9089D">
        <w:trPr>
          <w:trHeight w:val="698"/>
        </w:trPr>
        <w:tc>
          <w:tcPr>
            <w:tcW w:w="2093" w:type="dxa"/>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sz w:val="24"/>
                <w:szCs w:val="24"/>
              </w:rPr>
              <w:t>Техник</w:t>
            </w:r>
          </w:p>
        </w:tc>
        <w:tc>
          <w:tcPr>
            <w:tcW w:w="5812" w:type="dxa"/>
          </w:tcPr>
          <w:p w:rsidR="00447D6B" w:rsidRPr="00341971" w:rsidRDefault="00447D6B" w:rsidP="00DF18BA">
            <w:pPr>
              <w:suppressAutoHyphens/>
              <w:spacing w:after="0"/>
              <w:jc w:val="both"/>
              <w:rPr>
                <w:rFonts w:ascii="Times New Roman" w:hAnsi="Times New Roman"/>
                <w:b/>
                <w:sz w:val="24"/>
                <w:szCs w:val="24"/>
              </w:rPr>
            </w:pPr>
            <w:r w:rsidRPr="00341971">
              <w:rPr>
                <w:rFonts w:ascii="Times New Roman" w:hAnsi="Times New Roman"/>
                <w:b/>
                <w:sz w:val="24"/>
                <w:szCs w:val="24"/>
              </w:rPr>
              <w:t>Полигоны:</w:t>
            </w:r>
          </w:p>
          <w:p w:rsidR="00447D6B" w:rsidRPr="00341971" w:rsidRDefault="00447D6B" w:rsidP="00DF18BA">
            <w:pPr>
              <w:suppressAutoHyphens/>
              <w:spacing w:after="0"/>
              <w:jc w:val="both"/>
              <w:rPr>
                <w:rFonts w:ascii="Times New Roman" w:hAnsi="Times New Roman"/>
                <w:b/>
                <w:sz w:val="24"/>
                <w:szCs w:val="24"/>
              </w:rPr>
            </w:pPr>
            <w:r w:rsidRPr="00341971">
              <w:rPr>
                <w:rFonts w:ascii="Times New Roman" w:hAnsi="Times New Roman"/>
                <w:sz w:val="24"/>
                <w:szCs w:val="24"/>
              </w:rPr>
              <w:t>геодезический</w:t>
            </w:r>
          </w:p>
        </w:tc>
        <w:tc>
          <w:tcPr>
            <w:tcW w:w="1701" w:type="dxa"/>
            <w:vMerge/>
          </w:tcPr>
          <w:p w:rsidR="00447D6B" w:rsidRPr="00341971" w:rsidRDefault="00447D6B" w:rsidP="00DF18BA">
            <w:pPr>
              <w:suppressAutoHyphens/>
              <w:spacing w:after="0"/>
              <w:jc w:val="both"/>
              <w:rPr>
                <w:rFonts w:ascii="Times New Roman" w:hAnsi="Times New Roman"/>
                <w:sz w:val="24"/>
                <w:szCs w:val="24"/>
              </w:rPr>
            </w:pPr>
          </w:p>
        </w:tc>
      </w:tr>
      <w:tr w:rsidR="00447D6B" w:rsidRPr="00341971" w:rsidTr="00C9089D">
        <w:trPr>
          <w:trHeight w:val="698"/>
        </w:trPr>
        <w:tc>
          <w:tcPr>
            <w:tcW w:w="2093" w:type="dxa"/>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sz w:val="24"/>
                <w:szCs w:val="24"/>
              </w:rPr>
              <w:t>Техник</w:t>
            </w:r>
          </w:p>
        </w:tc>
        <w:tc>
          <w:tcPr>
            <w:tcW w:w="5812" w:type="dxa"/>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b/>
                <w:sz w:val="24"/>
                <w:szCs w:val="24"/>
              </w:rPr>
              <w:t>Спортивный комплекс</w:t>
            </w:r>
            <w:r w:rsidR="00C9089D" w:rsidRPr="00341971">
              <w:rPr>
                <w:rFonts w:ascii="Times New Roman" w:hAnsi="Times New Roman"/>
                <w:b/>
                <w:sz w:val="24"/>
                <w:szCs w:val="24"/>
              </w:rPr>
              <w:t xml:space="preserve">: </w:t>
            </w:r>
            <w:r w:rsidRPr="00341971">
              <w:rPr>
                <w:rFonts w:ascii="Times New Roman" w:hAnsi="Times New Roman"/>
                <w:sz w:val="24"/>
                <w:szCs w:val="24"/>
              </w:rPr>
              <w:t>спортивный зал;</w:t>
            </w:r>
          </w:p>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sz w:val="24"/>
                <w:szCs w:val="24"/>
              </w:rPr>
              <w:t>открытый стадион широкого профиля с элементами полосы препятствий;</w:t>
            </w:r>
          </w:p>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sz w:val="24"/>
                <w:szCs w:val="24"/>
              </w:rPr>
              <w:t>стрелковый тир (в любой модификации, включая электронный) или место для стрельбы.</w:t>
            </w:r>
          </w:p>
          <w:p w:rsidR="00447D6B" w:rsidRPr="00341971" w:rsidRDefault="00447D6B" w:rsidP="00DF18BA">
            <w:pPr>
              <w:suppressAutoHyphens/>
              <w:spacing w:after="0"/>
              <w:jc w:val="both"/>
              <w:rPr>
                <w:rFonts w:ascii="Times New Roman" w:hAnsi="Times New Roman"/>
                <w:b/>
                <w:sz w:val="24"/>
                <w:szCs w:val="24"/>
              </w:rPr>
            </w:pPr>
          </w:p>
        </w:tc>
        <w:tc>
          <w:tcPr>
            <w:tcW w:w="1701" w:type="dxa"/>
            <w:vMerge/>
          </w:tcPr>
          <w:p w:rsidR="00447D6B" w:rsidRPr="00341971" w:rsidRDefault="00447D6B" w:rsidP="00DF18BA">
            <w:pPr>
              <w:suppressAutoHyphens/>
              <w:spacing w:after="0"/>
              <w:jc w:val="both"/>
              <w:rPr>
                <w:rFonts w:ascii="Times New Roman" w:hAnsi="Times New Roman"/>
                <w:sz w:val="24"/>
                <w:szCs w:val="24"/>
              </w:rPr>
            </w:pPr>
          </w:p>
        </w:tc>
      </w:tr>
      <w:tr w:rsidR="00447D6B" w:rsidRPr="00341971" w:rsidTr="00C9089D">
        <w:trPr>
          <w:trHeight w:val="698"/>
        </w:trPr>
        <w:tc>
          <w:tcPr>
            <w:tcW w:w="2093" w:type="dxa"/>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sz w:val="24"/>
                <w:szCs w:val="24"/>
              </w:rPr>
              <w:t>Техник</w:t>
            </w:r>
          </w:p>
        </w:tc>
        <w:tc>
          <w:tcPr>
            <w:tcW w:w="5812" w:type="dxa"/>
          </w:tcPr>
          <w:p w:rsidR="00447D6B" w:rsidRPr="00341971" w:rsidRDefault="00447D6B" w:rsidP="00DF18BA">
            <w:pPr>
              <w:suppressAutoHyphens/>
              <w:spacing w:after="0"/>
              <w:jc w:val="both"/>
              <w:rPr>
                <w:rFonts w:ascii="Times New Roman" w:hAnsi="Times New Roman"/>
                <w:sz w:val="24"/>
                <w:szCs w:val="24"/>
              </w:rPr>
            </w:pPr>
            <w:r w:rsidRPr="00341971">
              <w:rPr>
                <w:rFonts w:ascii="Times New Roman" w:hAnsi="Times New Roman"/>
                <w:b/>
                <w:sz w:val="24"/>
                <w:szCs w:val="24"/>
              </w:rPr>
              <w:t>Залы:</w:t>
            </w:r>
            <w:r w:rsidR="00C9089D" w:rsidRPr="00341971">
              <w:rPr>
                <w:rFonts w:ascii="Times New Roman" w:hAnsi="Times New Roman"/>
                <w:b/>
                <w:sz w:val="24"/>
                <w:szCs w:val="24"/>
              </w:rPr>
              <w:t xml:space="preserve"> </w:t>
            </w:r>
            <w:r w:rsidRPr="00341971">
              <w:rPr>
                <w:rFonts w:ascii="Times New Roman" w:hAnsi="Times New Roman"/>
                <w:sz w:val="24"/>
                <w:szCs w:val="24"/>
              </w:rPr>
              <w:t>библиотека, читальный зал с выходом в сеть Интернет;</w:t>
            </w:r>
          </w:p>
          <w:p w:rsidR="00447D6B" w:rsidRPr="00341971" w:rsidRDefault="00447D6B" w:rsidP="00DF18BA">
            <w:pPr>
              <w:suppressAutoHyphens/>
              <w:spacing w:after="0"/>
              <w:jc w:val="both"/>
              <w:rPr>
                <w:rFonts w:ascii="Times New Roman" w:hAnsi="Times New Roman"/>
                <w:b/>
                <w:sz w:val="24"/>
                <w:szCs w:val="24"/>
              </w:rPr>
            </w:pPr>
            <w:r w:rsidRPr="00341971">
              <w:rPr>
                <w:rFonts w:ascii="Times New Roman" w:hAnsi="Times New Roman"/>
                <w:sz w:val="24"/>
                <w:szCs w:val="24"/>
              </w:rPr>
              <w:t>актовый зал</w:t>
            </w:r>
          </w:p>
        </w:tc>
        <w:tc>
          <w:tcPr>
            <w:tcW w:w="1701" w:type="dxa"/>
            <w:vMerge/>
          </w:tcPr>
          <w:p w:rsidR="00447D6B" w:rsidRPr="00341971" w:rsidRDefault="00447D6B" w:rsidP="00DF18BA">
            <w:pPr>
              <w:suppressAutoHyphens/>
              <w:spacing w:after="0"/>
              <w:jc w:val="both"/>
              <w:rPr>
                <w:rFonts w:ascii="Times New Roman" w:hAnsi="Times New Roman"/>
                <w:sz w:val="24"/>
                <w:szCs w:val="24"/>
              </w:rPr>
            </w:pPr>
          </w:p>
        </w:tc>
      </w:tr>
    </w:tbl>
    <w:p w:rsidR="00C9089D" w:rsidRPr="00341971" w:rsidRDefault="00C9089D" w:rsidP="004B5EE4">
      <w:pPr>
        <w:suppressAutoHyphens/>
        <w:spacing w:after="0" w:line="360" w:lineRule="auto"/>
        <w:ind w:firstLine="709"/>
        <w:jc w:val="both"/>
        <w:rPr>
          <w:rFonts w:ascii="Times New Roman" w:hAnsi="Times New Roman"/>
          <w:b/>
          <w:sz w:val="24"/>
          <w:szCs w:val="24"/>
        </w:rPr>
      </w:pPr>
    </w:p>
    <w:p w:rsidR="007E144F" w:rsidRPr="00341971" w:rsidRDefault="00093BA6" w:rsidP="004B5EE4">
      <w:pPr>
        <w:suppressAutoHyphens/>
        <w:spacing w:after="0" w:line="360" w:lineRule="auto"/>
        <w:ind w:firstLine="709"/>
        <w:jc w:val="both"/>
        <w:rPr>
          <w:rFonts w:ascii="Times New Roman" w:hAnsi="Times New Roman"/>
          <w:sz w:val="24"/>
          <w:szCs w:val="24"/>
        </w:rPr>
      </w:pPr>
      <w:r w:rsidRPr="00341971">
        <w:rPr>
          <w:rFonts w:ascii="Times New Roman" w:hAnsi="Times New Roman"/>
          <w:b/>
          <w:sz w:val="24"/>
          <w:szCs w:val="24"/>
        </w:rPr>
        <w:t xml:space="preserve">6.1.2. </w:t>
      </w:r>
      <w:r w:rsidR="007E144F" w:rsidRPr="00341971">
        <w:rPr>
          <w:rFonts w:ascii="Times New Roman" w:hAnsi="Times New Roman"/>
          <w:b/>
          <w:sz w:val="24"/>
          <w:szCs w:val="24"/>
        </w:rPr>
        <w:t xml:space="preserve">Материально-техническое оснащение </w:t>
      </w:r>
      <w:r w:rsidR="007E144F" w:rsidRPr="00341971">
        <w:rPr>
          <w:rFonts w:ascii="Times New Roman" w:hAnsi="Times New Roman"/>
          <w:sz w:val="24"/>
          <w:szCs w:val="24"/>
        </w:rPr>
        <w:t>лабораторий, мастерских и баз практики по специальности</w:t>
      </w:r>
      <w:r w:rsidRPr="00341971">
        <w:rPr>
          <w:rFonts w:ascii="Times New Roman" w:hAnsi="Times New Roman"/>
          <w:sz w:val="24"/>
          <w:szCs w:val="24"/>
        </w:rPr>
        <w:t>.</w:t>
      </w:r>
    </w:p>
    <w:p w:rsidR="007E144F" w:rsidRPr="00341971" w:rsidRDefault="006F5564" w:rsidP="004B5EE4">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КГБПОУ «ТТТ»</w:t>
      </w:r>
      <w:r w:rsidR="007E144F" w:rsidRPr="00341971">
        <w:rPr>
          <w:rFonts w:ascii="Times New Roman" w:hAnsi="Times New Roman"/>
          <w:sz w:val="24"/>
          <w:szCs w:val="24"/>
        </w:rPr>
        <w:t xml:space="preserve">, реализующая программу </w:t>
      </w:r>
      <w:r w:rsidR="001D30A0" w:rsidRPr="00341971">
        <w:rPr>
          <w:rFonts w:ascii="Times New Roman" w:hAnsi="Times New Roman"/>
          <w:sz w:val="24"/>
          <w:szCs w:val="24"/>
        </w:rPr>
        <w:t>специальности</w:t>
      </w:r>
      <w:r w:rsidR="00C9089D" w:rsidRPr="00341971">
        <w:rPr>
          <w:rFonts w:ascii="Times New Roman" w:hAnsi="Times New Roman"/>
          <w:sz w:val="24"/>
          <w:szCs w:val="24"/>
        </w:rPr>
        <w:t xml:space="preserve"> </w:t>
      </w:r>
      <w:r w:rsidR="007E144F" w:rsidRPr="00341971">
        <w:rPr>
          <w:rFonts w:ascii="Times New Roman" w:hAnsi="Times New Roman"/>
          <w:sz w:val="24"/>
          <w:szCs w:val="24"/>
        </w:rPr>
        <w:t>должна располага</w:t>
      </w:r>
      <w:r w:rsidRPr="00341971">
        <w:rPr>
          <w:rFonts w:ascii="Times New Roman" w:hAnsi="Times New Roman"/>
          <w:sz w:val="24"/>
          <w:szCs w:val="24"/>
        </w:rPr>
        <w:t xml:space="preserve">ет </w:t>
      </w:r>
      <w:r w:rsidR="007E144F" w:rsidRPr="00341971">
        <w:rPr>
          <w:rFonts w:ascii="Times New Roman" w:hAnsi="Times New Roman"/>
          <w:sz w:val="24"/>
          <w:szCs w:val="24"/>
        </w:rPr>
        <w:t xml:space="preserve">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технического обеспечения, включает в себя: </w:t>
      </w:r>
    </w:p>
    <w:p w:rsidR="00623B6F" w:rsidRPr="00341971" w:rsidRDefault="00A12D8B" w:rsidP="004B5EE4">
      <w:pPr>
        <w:spacing w:after="0" w:line="360" w:lineRule="auto"/>
        <w:ind w:firstLine="709"/>
        <w:rPr>
          <w:rFonts w:ascii="Times New Roman" w:hAnsi="Times New Roman"/>
          <w:b/>
          <w:sz w:val="24"/>
          <w:szCs w:val="24"/>
        </w:rPr>
      </w:pPr>
      <w:r w:rsidRPr="00341971">
        <w:rPr>
          <w:rFonts w:ascii="Times New Roman" w:hAnsi="Times New Roman"/>
          <w:b/>
          <w:sz w:val="24"/>
          <w:szCs w:val="24"/>
        </w:rPr>
        <w:t xml:space="preserve">6.1.2.1. </w:t>
      </w:r>
      <w:r w:rsidR="007E144F" w:rsidRPr="00341971">
        <w:rPr>
          <w:rFonts w:ascii="Times New Roman" w:hAnsi="Times New Roman"/>
          <w:b/>
          <w:sz w:val="24"/>
          <w:szCs w:val="24"/>
        </w:rPr>
        <w:t xml:space="preserve">Оснащение лабораторий </w:t>
      </w:r>
    </w:p>
    <w:p w:rsidR="00623B6F" w:rsidRPr="00341971" w:rsidRDefault="00623B6F" w:rsidP="004B5EE4">
      <w:pPr>
        <w:suppressAutoHyphens/>
        <w:spacing w:after="0" w:line="360" w:lineRule="auto"/>
        <w:ind w:firstLine="709"/>
        <w:jc w:val="both"/>
        <w:rPr>
          <w:rFonts w:ascii="Times New Roman" w:hAnsi="Times New Roman"/>
          <w:sz w:val="24"/>
          <w:szCs w:val="24"/>
          <w:lang w:eastAsia="en-US"/>
        </w:rPr>
      </w:pPr>
      <w:r w:rsidRPr="00341971">
        <w:rPr>
          <w:rFonts w:ascii="Times New Roman" w:hAnsi="Times New Roman"/>
          <w:b/>
          <w:sz w:val="24"/>
          <w:szCs w:val="24"/>
          <w:lang w:eastAsia="en-US"/>
        </w:rPr>
        <w:t>Лаборатория «Безопасности жизнедеятельности</w:t>
      </w:r>
      <w:r w:rsidRPr="00341971">
        <w:rPr>
          <w:rFonts w:ascii="Times New Roman" w:hAnsi="Times New Roman"/>
          <w:sz w:val="24"/>
          <w:szCs w:val="24"/>
          <w:lang w:eastAsia="en-US"/>
        </w:rPr>
        <w:t>»</w:t>
      </w:r>
      <w:r w:rsidR="00C9089D" w:rsidRPr="00341971">
        <w:rPr>
          <w:rFonts w:ascii="Times New Roman" w:hAnsi="Times New Roman"/>
          <w:sz w:val="24"/>
          <w:szCs w:val="24"/>
          <w:lang w:eastAsia="en-US"/>
        </w:rPr>
        <w:t xml:space="preserve"> </w:t>
      </w:r>
      <w:r w:rsidRPr="00341971">
        <w:rPr>
          <w:rFonts w:ascii="Times New Roman" w:hAnsi="Times New Roman"/>
          <w:sz w:val="24"/>
          <w:szCs w:val="24"/>
          <w:lang w:eastAsia="en-US"/>
        </w:rPr>
        <w:t>оснащенная оборудованием:</w:t>
      </w:r>
    </w:p>
    <w:p w:rsidR="00623B6F" w:rsidRPr="00341971" w:rsidRDefault="00623B6F" w:rsidP="004B5EE4">
      <w:pPr>
        <w:suppressAutoHyphens/>
        <w:spacing w:after="0" w:line="360" w:lineRule="auto"/>
        <w:ind w:firstLine="709"/>
        <w:jc w:val="both"/>
        <w:rPr>
          <w:rFonts w:ascii="Times New Roman" w:hAnsi="Times New Roman"/>
          <w:sz w:val="24"/>
          <w:szCs w:val="24"/>
          <w:lang w:eastAsia="en-US"/>
        </w:rPr>
      </w:pPr>
      <w:r w:rsidRPr="00341971">
        <w:rPr>
          <w:rFonts w:ascii="Times New Roman" w:hAnsi="Times New Roman"/>
          <w:sz w:val="24"/>
          <w:szCs w:val="24"/>
          <w:lang w:eastAsia="en-US"/>
        </w:rPr>
        <w:t>образцы аварийно-спасательных инструментов и оборудования (АСИО), средств</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индивидуальной защиты (СИЗ):</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противогаз ГП-7,</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респиратор Р-2,</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защитный костюм Л-1/общевойсковой защитный костюм,</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компас-азимут;</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дозиметр бытовой (индикатор радиоактивности);</w:t>
      </w:r>
    </w:p>
    <w:p w:rsidR="00623B6F" w:rsidRPr="00341971" w:rsidRDefault="00623B6F" w:rsidP="004B5EE4">
      <w:pPr>
        <w:suppressAutoHyphens/>
        <w:spacing w:after="0" w:line="360" w:lineRule="auto"/>
        <w:ind w:firstLine="709"/>
        <w:jc w:val="both"/>
        <w:rPr>
          <w:rFonts w:ascii="Times New Roman" w:hAnsi="Times New Roman"/>
          <w:sz w:val="24"/>
          <w:szCs w:val="24"/>
          <w:lang w:eastAsia="en-US"/>
        </w:rPr>
      </w:pPr>
      <w:r w:rsidRPr="00341971">
        <w:rPr>
          <w:rFonts w:ascii="Times New Roman" w:hAnsi="Times New Roman"/>
          <w:sz w:val="24"/>
          <w:szCs w:val="24"/>
          <w:lang w:eastAsia="en-US"/>
        </w:rPr>
        <w:t>образцы средств первой медицинской помощи:</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индивидуальный перевязочный пакет ИПП-1;</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жгут кровоостанавливающий;</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аптечка индивидуальная АИ-2;</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индивидуальный противохимический пакет ИПП-11;</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носилки плащевые;</w:t>
      </w:r>
    </w:p>
    <w:p w:rsidR="00623B6F" w:rsidRPr="00341971" w:rsidRDefault="00623B6F" w:rsidP="004B5EE4">
      <w:pPr>
        <w:suppressAutoHyphens/>
        <w:spacing w:after="0" w:line="360" w:lineRule="auto"/>
        <w:ind w:firstLine="709"/>
        <w:jc w:val="both"/>
        <w:rPr>
          <w:rFonts w:ascii="Times New Roman" w:hAnsi="Times New Roman"/>
          <w:sz w:val="24"/>
          <w:szCs w:val="24"/>
          <w:lang w:eastAsia="en-US"/>
        </w:rPr>
      </w:pPr>
      <w:r w:rsidRPr="00341971">
        <w:rPr>
          <w:rFonts w:ascii="Times New Roman" w:hAnsi="Times New Roman"/>
          <w:sz w:val="24"/>
          <w:szCs w:val="24"/>
          <w:lang w:eastAsia="en-US"/>
        </w:rPr>
        <w:t>макеты: встроенного убежища, быстровозводимого убежища, противорадиационного</w:t>
      </w:r>
    </w:p>
    <w:p w:rsidR="00623B6F" w:rsidRPr="00341971" w:rsidRDefault="00623B6F" w:rsidP="004213E7">
      <w:pPr>
        <w:numPr>
          <w:ilvl w:val="0"/>
          <w:numId w:val="6"/>
        </w:numPr>
        <w:suppressAutoHyphens/>
        <w:spacing w:after="0" w:line="360" w:lineRule="auto"/>
        <w:ind w:left="0" w:firstLine="709"/>
        <w:jc w:val="both"/>
        <w:rPr>
          <w:rFonts w:ascii="Times New Roman" w:hAnsi="Times New Roman"/>
          <w:sz w:val="24"/>
          <w:szCs w:val="24"/>
          <w:lang w:eastAsia="en-US"/>
        </w:rPr>
      </w:pPr>
      <w:r w:rsidRPr="00341971">
        <w:rPr>
          <w:rFonts w:ascii="Times New Roman" w:hAnsi="Times New Roman"/>
          <w:sz w:val="24"/>
          <w:szCs w:val="24"/>
          <w:lang w:eastAsia="en-US"/>
        </w:rPr>
        <w:t>укрытия, а также макеты местности, зданий и муляжи;</w:t>
      </w:r>
    </w:p>
    <w:p w:rsidR="00623B6F" w:rsidRPr="00341971" w:rsidRDefault="00623B6F" w:rsidP="004213E7">
      <w:pPr>
        <w:pStyle w:val="ad"/>
        <w:numPr>
          <w:ilvl w:val="0"/>
          <w:numId w:val="9"/>
        </w:numPr>
        <w:suppressAutoHyphens/>
        <w:spacing w:after="0" w:line="360" w:lineRule="auto"/>
        <w:jc w:val="both"/>
        <w:rPr>
          <w:lang w:eastAsia="en-US"/>
        </w:rPr>
      </w:pPr>
      <w:r w:rsidRPr="00341971">
        <w:rPr>
          <w:lang w:eastAsia="en-US"/>
        </w:rPr>
        <w:t>учебные автоматы АК-74;</w:t>
      </w:r>
    </w:p>
    <w:p w:rsidR="00623B6F" w:rsidRPr="00341971" w:rsidRDefault="00623B6F" w:rsidP="004213E7">
      <w:pPr>
        <w:pStyle w:val="ad"/>
        <w:numPr>
          <w:ilvl w:val="0"/>
          <w:numId w:val="9"/>
        </w:numPr>
        <w:suppressAutoHyphens/>
        <w:spacing w:after="0" w:line="360" w:lineRule="auto"/>
        <w:jc w:val="both"/>
        <w:rPr>
          <w:lang w:eastAsia="en-US"/>
        </w:rPr>
      </w:pPr>
      <w:r w:rsidRPr="00341971">
        <w:rPr>
          <w:lang w:eastAsia="en-US"/>
        </w:rPr>
        <w:t>учебные стенды по безопасности жизнедеятельности ;</w:t>
      </w:r>
    </w:p>
    <w:p w:rsidR="00623B6F" w:rsidRPr="00341971" w:rsidRDefault="00623B6F" w:rsidP="004213E7">
      <w:pPr>
        <w:pStyle w:val="ad"/>
        <w:numPr>
          <w:ilvl w:val="0"/>
          <w:numId w:val="9"/>
        </w:numPr>
        <w:suppressAutoHyphens/>
        <w:spacing w:after="0" w:line="360" w:lineRule="auto"/>
        <w:jc w:val="both"/>
        <w:rPr>
          <w:lang w:eastAsia="en-US"/>
        </w:rPr>
      </w:pPr>
      <w:r w:rsidRPr="00341971">
        <w:rPr>
          <w:lang w:eastAsia="en-US"/>
        </w:rPr>
        <w:t>лабораторные установки по безопасности жизнедеятельности;</w:t>
      </w:r>
    </w:p>
    <w:p w:rsidR="00623B6F" w:rsidRPr="00341971" w:rsidRDefault="00623B6F" w:rsidP="004B5EE4">
      <w:pPr>
        <w:suppressAutoHyphens/>
        <w:spacing w:after="0" w:line="360" w:lineRule="auto"/>
        <w:ind w:firstLine="709"/>
        <w:jc w:val="both"/>
        <w:rPr>
          <w:rFonts w:ascii="Times New Roman" w:hAnsi="Times New Roman"/>
          <w:sz w:val="24"/>
          <w:szCs w:val="24"/>
          <w:lang w:eastAsia="en-US"/>
        </w:rPr>
      </w:pPr>
      <w:r w:rsidRPr="00341971">
        <w:rPr>
          <w:rFonts w:ascii="Times New Roman" w:hAnsi="Times New Roman"/>
          <w:sz w:val="24"/>
          <w:szCs w:val="24"/>
          <w:lang w:eastAsia="en-US"/>
        </w:rPr>
        <w:t>техническими средствами :</w:t>
      </w:r>
    </w:p>
    <w:p w:rsidR="00623B6F" w:rsidRPr="00341971" w:rsidRDefault="00623B6F" w:rsidP="004213E7">
      <w:pPr>
        <w:pStyle w:val="ad"/>
        <w:numPr>
          <w:ilvl w:val="0"/>
          <w:numId w:val="10"/>
        </w:numPr>
        <w:suppressAutoHyphens/>
        <w:spacing w:after="0" w:line="360" w:lineRule="auto"/>
        <w:jc w:val="both"/>
        <w:rPr>
          <w:lang w:eastAsia="en-US"/>
        </w:rPr>
      </w:pPr>
      <w:r w:rsidRPr="00341971">
        <w:rPr>
          <w:lang w:eastAsia="en-US"/>
        </w:rPr>
        <w:t>электронный стрелковый тренажер.</w:t>
      </w:r>
    </w:p>
    <w:p w:rsidR="00623B6F" w:rsidRPr="00341971" w:rsidRDefault="00623B6F" w:rsidP="004B5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lang w:eastAsia="en-US"/>
        </w:rPr>
      </w:pPr>
    </w:p>
    <w:p w:rsidR="000A2441" w:rsidRPr="00341971" w:rsidRDefault="000A2441" w:rsidP="004B5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eastAsia="en-US"/>
        </w:rPr>
      </w:pPr>
      <w:r w:rsidRPr="00341971">
        <w:rPr>
          <w:rFonts w:ascii="Times New Roman" w:hAnsi="Times New Roman"/>
          <w:b/>
          <w:sz w:val="24"/>
          <w:szCs w:val="24"/>
          <w:lang w:eastAsia="en-US"/>
        </w:rPr>
        <w:t>Лаборатория «Испытания строительных материалов и конструкций»</w:t>
      </w:r>
      <w:r w:rsidRPr="00341971">
        <w:rPr>
          <w:rFonts w:ascii="Times New Roman" w:hAnsi="Times New Roman"/>
          <w:sz w:val="24"/>
          <w:szCs w:val="24"/>
          <w:lang w:eastAsia="en-US"/>
        </w:rPr>
        <w:t xml:space="preserve"> оснащена оборудованием:</w:t>
      </w:r>
    </w:p>
    <w:p w:rsidR="000A2441" w:rsidRPr="00341971" w:rsidRDefault="000A2441" w:rsidP="004B5EE4">
      <w:pPr>
        <w:spacing w:after="0" w:line="360" w:lineRule="auto"/>
        <w:ind w:left="720"/>
        <w:contextualSpacing/>
        <w:rPr>
          <w:rFonts w:ascii="Times New Roman" w:hAnsi="Times New Roman"/>
          <w:sz w:val="24"/>
          <w:szCs w:val="24"/>
          <w:lang w:eastAsia="en-US"/>
        </w:rPr>
      </w:pPr>
      <w:r w:rsidRPr="00341971">
        <w:rPr>
          <w:rFonts w:ascii="Times New Roman" w:hAnsi="Times New Roman"/>
          <w:sz w:val="24"/>
          <w:szCs w:val="24"/>
          <w:lang w:eastAsia="en-US"/>
        </w:rPr>
        <w:t xml:space="preserve">- </w:t>
      </w:r>
      <w:r w:rsidR="00623B6F" w:rsidRPr="00341971">
        <w:rPr>
          <w:rFonts w:ascii="Times New Roman" w:hAnsi="Times New Roman"/>
          <w:sz w:val="24"/>
          <w:szCs w:val="24"/>
          <w:lang w:eastAsia="en-US"/>
        </w:rPr>
        <w:t>н</w:t>
      </w:r>
      <w:r w:rsidRPr="00341971">
        <w:rPr>
          <w:rFonts w:ascii="Times New Roman" w:hAnsi="Times New Roman"/>
          <w:sz w:val="24"/>
          <w:szCs w:val="24"/>
          <w:lang w:eastAsia="en-US"/>
        </w:rPr>
        <w:t>абор сит для определения гранулометрического состава песка,</w:t>
      </w:r>
    </w:p>
    <w:p w:rsidR="000A2441" w:rsidRPr="00341971" w:rsidRDefault="000A2441" w:rsidP="004B5EE4">
      <w:pPr>
        <w:spacing w:after="0" w:line="360" w:lineRule="auto"/>
        <w:ind w:left="720"/>
        <w:contextualSpacing/>
        <w:rPr>
          <w:rFonts w:ascii="Times New Roman" w:hAnsi="Times New Roman"/>
          <w:sz w:val="24"/>
          <w:szCs w:val="24"/>
          <w:lang w:eastAsia="en-US"/>
        </w:rPr>
      </w:pPr>
      <w:r w:rsidRPr="00341971">
        <w:rPr>
          <w:rFonts w:ascii="Times New Roman" w:hAnsi="Times New Roman"/>
          <w:sz w:val="24"/>
          <w:szCs w:val="24"/>
          <w:lang w:eastAsia="en-US"/>
        </w:rPr>
        <w:t xml:space="preserve">- </w:t>
      </w:r>
      <w:r w:rsidR="00623B6F" w:rsidRPr="00341971">
        <w:rPr>
          <w:rFonts w:ascii="Times New Roman" w:hAnsi="Times New Roman"/>
          <w:sz w:val="24"/>
          <w:szCs w:val="24"/>
          <w:lang w:eastAsia="en-US"/>
        </w:rPr>
        <w:t>р</w:t>
      </w:r>
      <w:r w:rsidRPr="00341971">
        <w:rPr>
          <w:rFonts w:ascii="Times New Roman" w:hAnsi="Times New Roman"/>
          <w:sz w:val="24"/>
          <w:szCs w:val="24"/>
          <w:lang w:eastAsia="en-US"/>
        </w:rPr>
        <w:t>азрывная машина для определения прочности арматурной стали и сварных швов,</w:t>
      </w:r>
    </w:p>
    <w:p w:rsidR="000A2441" w:rsidRPr="00341971" w:rsidRDefault="000A2441" w:rsidP="004B5EE4">
      <w:pPr>
        <w:spacing w:after="0" w:line="360" w:lineRule="auto"/>
        <w:ind w:left="720"/>
        <w:contextualSpacing/>
        <w:rPr>
          <w:rFonts w:ascii="Times New Roman" w:hAnsi="Times New Roman"/>
          <w:sz w:val="24"/>
          <w:szCs w:val="24"/>
          <w:lang w:eastAsia="en-US"/>
        </w:rPr>
      </w:pPr>
      <w:r w:rsidRPr="00341971">
        <w:rPr>
          <w:rFonts w:ascii="Times New Roman" w:hAnsi="Times New Roman"/>
          <w:sz w:val="24"/>
          <w:szCs w:val="24"/>
          <w:lang w:eastAsia="en-US"/>
        </w:rPr>
        <w:t xml:space="preserve">- </w:t>
      </w:r>
      <w:r w:rsidR="00623B6F" w:rsidRPr="00341971">
        <w:rPr>
          <w:rFonts w:ascii="Times New Roman" w:hAnsi="Times New Roman"/>
          <w:sz w:val="24"/>
          <w:szCs w:val="24"/>
          <w:lang w:eastAsia="en-US"/>
        </w:rPr>
        <w:t>с</w:t>
      </w:r>
      <w:r w:rsidRPr="00341971">
        <w:rPr>
          <w:rFonts w:ascii="Times New Roman" w:hAnsi="Times New Roman"/>
          <w:sz w:val="24"/>
          <w:szCs w:val="24"/>
          <w:lang w:eastAsia="en-US"/>
        </w:rPr>
        <w:t>тандартный конус для определения подвижности бетонной смеси,</w:t>
      </w:r>
    </w:p>
    <w:p w:rsidR="000A2441" w:rsidRPr="00341971" w:rsidRDefault="000A2441" w:rsidP="004B5EE4">
      <w:pPr>
        <w:spacing w:after="0" w:line="360" w:lineRule="auto"/>
        <w:ind w:left="720"/>
        <w:contextualSpacing/>
        <w:rPr>
          <w:rFonts w:ascii="Times New Roman" w:hAnsi="Times New Roman"/>
          <w:sz w:val="24"/>
          <w:szCs w:val="24"/>
          <w:lang w:eastAsia="en-US"/>
        </w:rPr>
      </w:pPr>
      <w:r w:rsidRPr="00341971">
        <w:rPr>
          <w:rFonts w:ascii="Times New Roman" w:hAnsi="Times New Roman"/>
          <w:sz w:val="24"/>
          <w:szCs w:val="24"/>
          <w:lang w:eastAsia="en-US"/>
        </w:rPr>
        <w:t xml:space="preserve">- </w:t>
      </w:r>
      <w:r w:rsidR="00623B6F" w:rsidRPr="00341971">
        <w:rPr>
          <w:rFonts w:ascii="Times New Roman" w:hAnsi="Times New Roman"/>
          <w:sz w:val="24"/>
          <w:szCs w:val="24"/>
          <w:lang w:eastAsia="en-US"/>
        </w:rPr>
        <w:t>п</w:t>
      </w:r>
      <w:r w:rsidRPr="00341971">
        <w:rPr>
          <w:rFonts w:ascii="Times New Roman" w:hAnsi="Times New Roman"/>
          <w:sz w:val="24"/>
          <w:szCs w:val="24"/>
          <w:lang w:eastAsia="en-US"/>
        </w:rPr>
        <w:t>рибор для определения водопотребности и сроков схватывания цементного теста,</w:t>
      </w:r>
    </w:p>
    <w:p w:rsidR="000A2441" w:rsidRPr="00341971" w:rsidRDefault="000A2441" w:rsidP="004B5EE4">
      <w:pPr>
        <w:spacing w:after="0" w:line="360" w:lineRule="auto"/>
        <w:ind w:left="720"/>
        <w:contextualSpacing/>
        <w:rPr>
          <w:rFonts w:ascii="Times New Roman" w:hAnsi="Times New Roman"/>
          <w:sz w:val="24"/>
          <w:szCs w:val="24"/>
          <w:lang w:eastAsia="en-US"/>
        </w:rPr>
      </w:pPr>
      <w:r w:rsidRPr="00341971">
        <w:rPr>
          <w:rFonts w:ascii="Times New Roman" w:hAnsi="Times New Roman"/>
          <w:sz w:val="24"/>
          <w:szCs w:val="24"/>
          <w:lang w:eastAsia="en-US"/>
        </w:rPr>
        <w:t xml:space="preserve">- </w:t>
      </w:r>
      <w:r w:rsidR="00623B6F" w:rsidRPr="00341971">
        <w:rPr>
          <w:rFonts w:ascii="Times New Roman" w:hAnsi="Times New Roman"/>
          <w:sz w:val="24"/>
          <w:szCs w:val="24"/>
          <w:lang w:eastAsia="en-US"/>
        </w:rPr>
        <w:t>п</w:t>
      </w:r>
      <w:r w:rsidRPr="00341971">
        <w:rPr>
          <w:rFonts w:ascii="Times New Roman" w:hAnsi="Times New Roman"/>
          <w:sz w:val="24"/>
          <w:szCs w:val="24"/>
          <w:lang w:eastAsia="en-US"/>
        </w:rPr>
        <w:t>ресс для определения прочности на сжатие бетона,</w:t>
      </w:r>
    </w:p>
    <w:p w:rsidR="000A2441" w:rsidRPr="00341971" w:rsidRDefault="000A2441" w:rsidP="004B5EE4">
      <w:pPr>
        <w:spacing w:after="0" w:line="360" w:lineRule="auto"/>
        <w:ind w:left="720"/>
        <w:contextualSpacing/>
        <w:rPr>
          <w:rFonts w:ascii="Times New Roman" w:hAnsi="Times New Roman"/>
          <w:sz w:val="24"/>
          <w:szCs w:val="24"/>
          <w:lang w:eastAsia="en-US"/>
        </w:rPr>
      </w:pPr>
      <w:r w:rsidRPr="00341971">
        <w:rPr>
          <w:rFonts w:ascii="Times New Roman" w:hAnsi="Times New Roman"/>
          <w:sz w:val="24"/>
          <w:szCs w:val="24"/>
          <w:lang w:eastAsia="en-US"/>
        </w:rPr>
        <w:t xml:space="preserve">- </w:t>
      </w:r>
      <w:r w:rsidR="00C9089D" w:rsidRPr="00341971">
        <w:rPr>
          <w:rFonts w:ascii="Times New Roman" w:hAnsi="Times New Roman"/>
          <w:sz w:val="24"/>
          <w:szCs w:val="24"/>
          <w:lang w:eastAsia="en-US"/>
        </w:rPr>
        <w:t>п</w:t>
      </w:r>
      <w:r w:rsidRPr="00341971">
        <w:rPr>
          <w:rFonts w:ascii="Times New Roman" w:hAnsi="Times New Roman"/>
          <w:sz w:val="24"/>
          <w:szCs w:val="24"/>
          <w:lang w:eastAsia="en-US"/>
        </w:rPr>
        <w:t>рибор для определения прочности бетона неразрушающим способом.</w:t>
      </w:r>
    </w:p>
    <w:p w:rsidR="000A2441" w:rsidRPr="00341971" w:rsidRDefault="000A2441" w:rsidP="004B5EE4">
      <w:pPr>
        <w:spacing w:after="0" w:line="360" w:lineRule="auto"/>
        <w:contextualSpacing/>
        <w:rPr>
          <w:rFonts w:ascii="Times New Roman" w:hAnsi="Times New Roman"/>
          <w:sz w:val="24"/>
          <w:szCs w:val="24"/>
          <w:lang w:eastAsia="en-US"/>
        </w:rPr>
      </w:pPr>
      <w:r w:rsidRPr="00341971">
        <w:rPr>
          <w:rFonts w:ascii="Times New Roman" w:hAnsi="Times New Roman"/>
          <w:b/>
          <w:sz w:val="24"/>
          <w:szCs w:val="24"/>
          <w:lang w:eastAsia="en-US"/>
        </w:rPr>
        <w:t>Лаборатория «Информационных технологий в профессиональной деятельности»</w:t>
      </w:r>
      <w:r w:rsidR="00291074" w:rsidRPr="00341971">
        <w:rPr>
          <w:rFonts w:ascii="Times New Roman" w:hAnsi="Times New Roman"/>
          <w:sz w:val="24"/>
          <w:szCs w:val="24"/>
          <w:lang w:eastAsia="en-US"/>
        </w:rPr>
        <w:t xml:space="preserve"> оснащена оборудованием</w:t>
      </w:r>
    </w:p>
    <w:p w:rsidR="000A2441" w:rsidRPr="00341971" w:rsidRDefault="000A2441" w:rsidP="004B5EE4">
      <w:pPr>
        <w:spacing w:after="0" w:line="360" w:lineRule="auto"/>
        <w:ind w:left="720"/>
        <w:contextualSpacing/>
        <w:rPr>
          <w:rFonts w:ascii="Times New Roman" w:hAnsi="Times New Roman"/>
          <w:sz w:val="24"/>
          <w:szCs w:val="24"/>
          <w:lang w:eastAsia="en-US"/>
        </w:rPr>
      </w:pPr>
      <w:r w:rsidRPr="00341971">
        <w:rPr>
          <w:rFonts w:ascii="Times New Roman" w:hAnsi="Times New Roman"/>
          <w:sz w:val="24"/>
          <w:szCs w:val="24"/>
          <w:lang w:eastAsia="en-US"/>
        </w:rPr>
        <w:t>- рабочие мест</w:t>
      </w:r>
      <w:r w:rsidR="007E311D" w:rsidRPr="00341971">
        <w:rPr>
          <w:rFonts w:ascii="Times New Roman" w:hAnsi="Times New Roman"/>
          <w:sz w:val="24"/>
          <w:szCs w:val="24"/>
          <w:lang w:eastAsia="en-US"/>
        </w:rPr>
        <w:t>а преподавателя и обучающихся (</w:t>
      </w:r>
      <w:r w:rsidRPr="00341971">
        <w:rPr>
          <w:rFonts w:ascii="Times New Roman" w:hAnsi="Times New Roman"/>
          <w:sz w:val="24"/>
          <w:szCs w:val="24"/>
          <w:lang w:eastAsia="en-US"/>
        </w:rPr>
        <w:t>столы и стулья по количеству мест);</w:t>
      </w:r>
    </w:p>
    <w:p w:rsidR="000A2441" w:rsidRPr="00341971" w:rsidRDefault="000A2441" w:rsidP="00EA2201">
      <w:pPr>
        <w:spacing w:after="0" w:line="360" w:lineRule="auto"/>
        <w:ind w:left="720"/>
        <w:contextualSpacing/>
        <w:rPr>
          <w:rFonts w:ascii="Times New Roman" w:hAnsi="Times New Roman"/>
          <w:sz w:val="24"/>
          <w:szCs w:val="24"/>
          <w:lang w:eastAsia="en-US"/>
        </w:rPr>
      </w:pPr>
      <w:r w:rsidRPr="00341971">
        <w:rPr>
          <w:rFonts w:ascii="Times New Roman" w:hAnsi="Times New Roman"/>
          <w:sz w:val="24"/>
          <w:szCs w:val="24"/>
          <w:lang w:eastAsia="en-US"/>
        </w:rPr>
        <w:t>-</w:t>
      </w:r>
      <w:r w:rsidR="00AF5A0C" w:rsidRPr="00341971">
        <w:rPr>
          <w:rFonts w:ascii="Times New Roman" w:hAnsi="Times New Roman"/>
          <w:sz w:val="24"/>
          <w:szCs w:val="24"/>
          <w:lang w:eastAsia="en-US"/>
        </w:rPr>
        <w:t>техническими средствами обучения</w:t>
      </w:r>
      <w:r w:rsidRPr="00341971">
        <w:rPr>
          <w:rFonts w:ascii="Times New Roman" w:hAnsi="Times New Roman"/>
          <w:sz w:val="24"/>
          <w:szCs w:val="24"/>
          <w:lang w:eastAsia="en-US"/>
        </w:rPr>
        <w:t xml:space="preserve">: </w:t>
      </w:r>
      <w:r w:rsidR="00AF5A0C" w:rsidRPr="00341971">
        <w:rPr>
          <w:rFonts w:ascii="Times New Roman" w:hAnsi="Times New Roman"/>
          <w:sz w:val="24"/>
          <w:szCs w:val="24"/>
          <w:lang w:eastAsia="en-US"/>
        </w:rPr>
        <w:t>компьютер с необходимым лицензионным программным обеспечением и мультимедиапроектор  (рабочее место преподавателя); компьютеры с необходимым лицензионным программным обеспечением по количеству обучающихся (с делением на подгруппы на практические занятия), принтер, сканер, проектор.</w:t>
      </w:r>
    </w:p>
    <w:p w:rsidR="001A0C1C" w:rsidRPr="00341971" w:rsidRDefault="001A0C1C" w:rsidP="00EA2201">
      <w:pPr>
        <w:spacing w:after="0" w:line="360" w:lineRule="auto"/>
        <w:ind w:firstLine="709"/>
        <w:rPr>
          <w:rFonts w:ascii="Times New Roman" w:hAnsi="Times New Roman"/>
          <w:bCs/>
          <w:sz w:val="24"/>
          <w:szCs w:val="24"/>
        </w:rPr>
      </w:pPr>
      <w:r w:rsidRPr="00341971">
        <w:rPr>
          <w:rFonts w:ascii="Times New Roman" w:hAnsi="Times New Roman"/>
          <w:b/>
          <w:bCs/>
          <w:sz w:val="24"/>
          <w:szCs w:val="24"/>
        </w:rPr>
        <w:t>Лаборатория  «Электротехники»</w:t>
      </w:r>
      <w:r w:rsidRPr="00341971">
        <w:rPr>
          <w:rFonts w:ascii="Times New Roman" w:hAnsi="Times New Roman"/>
          <w:bCs/>
          <w:sz w:val="24"/>
          <w:szCs w:val="24"/>
        </w:rPr>
        <w:t xml:space="preserve"> оснащена оборудованием :</w:t>
      </w:r>
    </w:p>
    <w:p w:rsidR="001A0C1C" w:rsidRPr="00341971" w:rsidRDefault="001A0C1C" w:rsidP="004213E7">
      <w:pPr>
        <w:pStyle w:val="ad"/>
        <w:numPr>
          <w:ilvl w:val="0"/>
          <w:numId w:val="7"/>
        </w:numPr>
        <w:spacing w:before="0" w:after="0" w:line="360" w:lineRule="auto"/>
        <w:ind w:left="0" w:firstLine="709"/>
      </w:pPr>
      <w:r w:rsidRPr="00341971">
        <w:t>учебная лабораторная станция;</w:t>
      </w:r>
    </w:p>
    <w:p w:rsidR="001A0C1C" w:rsidRPr="00341971" w:rsidRDefault="001A0C1C" w:rsidP="004213E7">
      <w:pPr>
        <w:pStyle w:val="ad"/>
        <w:numPr>
          <w:ilvl w:val="0"/>
          <w:numId w:val="7"/>
        </w:numPr>
        <w:spacing w:before="0" w:after="0" w:line="360" w:lineRule="auto"/>
        <w:ind w:left="0" w:firstLine="709"/>
      </w:pPr>
      <w:r w:rsidRPr="00341971">
        <w:t>макетная плата с наборным полем для станции;</w:t>
      </w:r>
    </w:p>
    <w:p w:rsidR="001A0C1C" w:rsidRPr="00341971" w:rsidRDefault="001A0C1C" w:rsidP="004213E7">
      <w:pPr>
        <w:pStyle w:val="ad"/>
        <w:numPr>
          <w:ilvl w:val="0"/>
          <w:numId w:val="7"/>
        </w:numPr>
        <w:spacing w:before="0" w:after="0" w:line="360" w:lineRule="auto"/>
        <w:ind w:left="0" w:firstLine="709"/>
      </w:pPr>
      <w:r w:rsidRPr="00341971">
        <w:t>набор учебных модулей для установки на макетную плату;</w:t>
      </w:r>
    </w:p>
    <w:p w:rsidR="001A0C1C" w:rsidRPr="00341971" w:rsidRDefault="001A0C1C" w:rsidP="00EA2201">
      <w:pPr>
        <w:shd w:val="clear" w:color="auto" w:fill="FFFFFF"/>
        <w:spacing w:after="0" w:line="360" w:lineRule="auto"/>
        <w:ind w:firstLine="709"/>
        <w:rPr>
          <w:rFonts w:ascii="Times New Roman" w:hAnsi="Times New Roman"/>
          <w:sz w:val="24"/>
          <w:szCs w:val="24"/>
        </w:rPr>
      </w:pPr>
      <w:r w:rsidRPr="00341971">
        <w:rPr>
          <w:rFonts w:ascii="Times New Roman" w:hAnsi="Times New Roman"/>
          <w:sz w:val="24"/>
          <w:szCs w:val="24"/>
        </w:rPr>
        <w:t xml:space="preserve"> техническими средствами: </w:t>
      </w:r>
    </w:p>
    <w:p w:rsidR="001A0C1C" w:rsidRPr="00341971" w:rsidRDefault="001A0C1C" w:rsidP="004213E7">
      <w:pPr>
        <w:numPr>
          <w:ilvl w:val="0"/>
          <w:numId w:val="8"/>
        </w:numPr>
        <w:shd w:val="clear" w:color="auto" w:fill="FFFFFF"/>
        <w:spacing w:after="0" w:line="360" w:lineRule="auto"/>
        <w:ind w:left="0" w:firstLine="709"/>
        <w:rPr>
          <w:rFonts w:ascii="Times New Roman" w:hAnsi="Times New Roman"/>
          <w:sz w:val="24"/>
          <w:szCs w:val="24"/>
        </w:rPr>
      </w:pPr>
      <w:r w:rsidRPr="00341971">
        <w:rPr>
          <w:rFonts w:ascii="Times New Roman" w:hAnsi="Times New Roman"/>
          <w:sz w:val="24"/>
          <w:szCs w:val="24"/>
        </w:rPr>
        <w:t>персональный компьютер;</w:t>
      </w:r>
    </w:p>
    <w:p w:rsidR="001A0C1C" w:rsidRPr="00341971" w:rsidRDefault="001A0C1C" w:rsidP="004213E7">
      <w:pPr>
        <w:numPr>
          <w:ilvl w:val="0"/>
          <w:numId w:val="8"/>
        </w:numPr>
        <w:shd w:val="clear" w:color="auto" w:fill="FFFFFF"/>
        <w:spacing w:after="0" w:line="360" w:lineRule="auto"/>
        <w:ind w:left="0" w:firstLine="709"/>
        <w:rPr>
          <w:rFonts w:ascii="Times New Roman" w:hAnsi="Times New Roman"/>
          <w:sz w:val="24"/>
          <w:szCs w:val="24"/>
        </w:rPr>
      </w:pPr>
      <w:r w:rsidRPr="00341971">
        <w:rPr>
          <w:rFonts w:ascii="Times New Roman" w:hAnsi="Times New Roman"/>
          <w:sz w:val="24"/>
          <w:szCs w:val="24"/>
        </w:rPr>
        <w:t>учебное программное обеспечение.</w:t>
      </w:r>
    </w:p>
    <w:p w:rsidR="00EA2201" w:rsidRPr="00341971" w:rsidRDefault="00EA2201" w:rsidP="00EA2201">
      <w:pPr>
        <w:shd w:val="clear" w:color="auto" w:fill="FFFFFF"/>
        <w:spacing w:after="0" w:line="360" w:lineRule="auto"/>
        <w:ind w:left="709"/>
        <w:rPr>
          <w:rFonts w:ascii="Times New Roman" w:hAnsi="Times New Roman"/>
          <w:sz w:val="24"/>
          <w:szCs w:val="24"/>
        </w:rPr>
      </w:pPr>
    </w:p>
    <w:p w:rsidR="007E144F" w:rsidRPr="00341971" w:rsidRDefault="00A12D8B" w:rsidP="00EA2201">
      <w:pPr>
        <w:suppressAutoHyphens/>
        <w:spacing w:after="0" w:line="360" w:lineRule="auto"/>
        <w:ind w:firstLine="709"/>
        <w:jc w:val="both"/>
        <w:rPr>
          <w:rFonts w:ascii="Times New Roman" w:hAnsi="Times New Roman"/>
          <w:b/>
          <w:sz w:val="24"/>
          <w:szCs w:val="24"/>
        </w:rPr>
      </w:pPr>
      <w:r w:rsidRPr="00341971">
        <w:rPr>
          <w:rFonts w:ascii="Times New Roman" w:hAnsi="Times New Roman"/>
          <w:b/>
          <w:sz w:val="24"/>
          <w:szCs w:val="24"/>
        </w:rPr>
        <w:t>6.1.2.2. Оснащение мастерских</w:t>
      </w:r>
    </w:p>
    <w:p w:rsidR="00B76AF1" w:rsidRPr="00341971" w:rsidRDefault="007E144F" w:rsidP="00EA2201">
      <w:pPr>
        <w:suppressAutoHyphens/>
        <w:spacing w:after="0" w:line="360" w:lineRule="auto"/>
        <w:ind w:firstLine="709"/>
        <w:jc w:val="both"/>
        <w:rPr>
          <w:rFonts w:ascii="Times New Roman" w:hAnsi="Times New Roman"/>
          <w:b/>
          <w:bCs/>
          <w:sz w:val="24"/>
          <w:szCs w:val="24"/>
        </w:rPr>
      </w:pPr>
      <w:r w:rsidRPr="00341971">
        <w:rPr>
          <w:rFonts w:ascii="Times New Roman" w:hAnsi="Times New Roman"/>
          <w:b/>
          <w:sz w:val="24"/>
          <w:szCs w:val="24"/>
        </w:rPr>
        <w:t xml:space="preserve">1. </w:t>
      </w:r>
      <w:r w:rsidR="00F92C5B" w:rsidRPr="00341971">
        <w:rPr>
          <w:rFonts w:ascii="Times New Roman" w:hAnsi="Times New Roman"/>
          <w:b/>
          <w:sz w:val="24"/>
          <w:szCs w:val="24"/>
        </w:rPr>
        <w:t xml:space="preserve">Мастерская </w:t>
      </w:r>
      <w:r w:rsidR="00B76AF1" w:rsidRPr="00341971">
        <w:rPr>
          <w:rFonts w:ascii="Times New Roman" w:hAnsi="Times New Roman"/>
          <w:b/>
          <w:bCs/>
          <w:sz w:val="24"/>
          <w:szCs w:val="24"/>
        </w:rPr>
        <w:t>каменных работ</w:t>
      </w:r>
      <w:r w:rsidR="00BD717D" w:rsidRPr="00341971">
        <w:rPr>
          <w:rFonts w:ascii="Times New Roman" w:hAnsi="Times New Roman"/>
          <w:b/>
          <w:bCs/>
          <w:sz w:val="24"/>
          <w:szCs w:val="24"/>
        </w:rPr>
        <w:t xml:space="preserve"> :</w:t>
      </w:r>
    </w:p>
    <w:p w:rsidR="00B76AF1" w:rsidRPr="00341971" w:rsidRDefault="004C6C19" w:rsidP="00EA2201">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 xml:space="preserve"> Строительные материалы :</w:t>
      </w:r>
      <w:r w:rsidR="00B76AF1" w:rsidRPr="00341971">
        <w:rPr>
          <w:rFonts w:ascii="Times New Roman" w:hAnsi="Times New Roman"/>
          <w:sz w:val="24"/>
          <w:szCs w:val="24"/>
        </w:rPr>
        <w:t>кирпич</w:t>
      </w:r>
      <w:r w:rsidR="00A00805" w:rsidRPr="00341971">
        <w:rPr>
          <w:rFonts w:ascii="Times New Roman" w:hAnsi="Times New Roman"/>
          <w:sz w:val="24"/>
          <w:szCs w:val="24"/>
        </w:rPr>
        <w:t xml:space="preserve">, </w:t>
      </w:r>
      <w:r w:rsidR="00B76AF1" w:rsidRPr="00341971">
        <w:rPr>
          <w:rFonts w:ascii="Times New Roman" w:hAnsi="Times New Roman"/>
          <w:sz w:val="24"/>
          <w:szCs w:val="24"/>
        </w:rPr>
        <w:t>блоки</w:t>
      </w:r>
      <w:r w:rsidR="00A00805" w:rsidRPr="00341971">
        <w:rPr>
          <w:rFonts w:ascii="Times New Roman" w:hAnsi="Times New Roman"/>
          <w:sz w:val="24"/>
          <w:szCs w:val="24"/>
        </w:rPr>
        <w:t>,</w:t>
      </w:r>
      <w:r w:rsidR="007E311D" w:rsidRPr="00341971">
        <w:rPr>
          <w:rFonts w:ascii="Times New Roman" w:hAnsi="Times New Roman"/>
          <w:sz w:val="24"/>
          <w:szCs w:val="24"/>
        </w:rPr>
        <w:t xml:space="preserve"> </w:t>
      </w:r>
      <w:r w:rsidR="00B76AF1" w:rsidRPr="00341971">
        <w:rPr>
          <w:rFonts w:ascii="Times New Roman" w:hAnsi="Times New Roman"/>
          <w:sz w:val="24"/>
          <w:szCs w:val="24"/>
        </w:rPr>
        <w:t>негашёная известь</w:t>
      </w:r>
    </w:p>
    <w:p w:rsidR="00B76AF1" w:rsidRPr="00341971" w:rsidRDefault="00D309BE" w:rsidP="00EA2201">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 xml:space="preserve">Инструменты и приспособления:  совковая лопата; кельма; кирка; расшивка; правило; отвес; угольник, мастерок, </w:t>
      </w:r>
      <w:r w:rsidR="00B76AF1" w:rsidRPr="00341971">
        <w:rPr>
          <w:rFonts w:ascii="Times New Roman" w:hAnsi="Times New Roman"/>
          <w:sz w:val="24"/>
          <w:szCs w:val="24"/>
        </w:rPr>
        <w:t>молоток-кирочка</w:t>
      </w:r>
      <w:r w:rsidRPr="00341971">
        <w:rPr>
          <w:rFonts w:ascii="Times New Roman" w:hAnsi="Times New Roman"/>
          <w:sz w:val="24"/>
          <w:szCs w:val="24"/>
        </w:rPr>
        <w:t xml:space="preserve">,  </w:t>
      </w:r>
      <w:r w:rsidR="00B76AF1" w:rsidRPr="00341971">
        <w:rPr>
          <w:rFonts w:ascii="Times New Roman" w:hAnsi="Times New Roman"/>
          <w:sz w:val="24"/>
          <w:szCs w:val="24"/>
        </w:rPr>
        <w:t>резервуар для раствора</w:t>
      </w:r>
      <w:r w:rsidRPr="00341971">
        <w:rPr>
          <w:rFonts w:ascii="Times New Roman" w:hAnsi="Times New Roman"/>
          <w:sz w:val="24"/>
          <w:szCs w:val="24"/>
        </w:rPr>
        <w:t xml:space="preserve">, </w:t>
      </w:r>
      <w:r w:rsidR="00B76AF1" w:rsidRPr="00341971">
        <w:rPr>
          <w:rFonts w:ascii="Times New Roman" w:hAnsi="Times New Roman"/>
          <w:sz w:val="24"/>
          <w:szCs w:val="24"/>
        </w:rPr>
        <w:t>ведро</w:t>
      </w:r>
      <w:r w:rsidRPr="00341971">
        <w:rPr>
          <w:rFonts w:ascii="Times New Roman" w:hAnsi="Times New Roman"/>
          <w:sz w:val="24"/>
          <w:szCs w:val="24"/>
        </w:rPr>
        <w:t xml:space="preserve">, </w:t>
      </w:r>
      <w:r w:rsidR="00B76AF1" w:rsidRPr="00341971">
        <w:rPr>
          <w:rFonts w:ascii="Times New Roman" w:hAnsi="Times New Roman"/>
          <w:sz w:val="24"/>
          <w:szCs w:val="24"/>
        </w:rPr>
        <w:t>растворная лопата</w:t>
      </w:r>
      <w:r w:rsidRPr="00341971">
        <w:rPr>
          <w:rFonts w:ascii="Times New Roman" w:hAnsi="Times New Roman"/>
          <w:sz w:val="24"/>
          <w:szCs w:val="24"/>
        </w:rPr>
        <w:t>,</w:t>
      </w:r>
      <w:r w:rsidRPr="00341971">
        <w:rPr>
          <w:rFonts w:ascii="Times New Roman" w:hAnsi="Times New Roman"/>
          <w:sz w:val="24"/>
          <w:szCs w:val="24"/>
        </w:rPr>
        <w:tab/>
        <w:t>пила дисковая алмазная,</w:t>
      </w:r>
      <w:r w:rsidRPr="00341971">
        <w:rPr>
          <w:rFonts w:ascii="Times New Roman" w:hAnsi="Times New Roman"/>
          <w:sz w:val="24"/>
          <w:szCs w:val="24"/>
        </w:rPr>
        <w:tab/>
        <w:t>мокрая ветошь,</w:t>
      </w:r>
      <w:r w:rsidRPr="00341971">
        <w:rPr>
          <w:rFonts w:ascii="Times New Roman" w:hAnsi="Times New Roman"/>
          <w:sz w:val="24"/>
          <w:szCs w:val="24"/>
        </w:rPr>
        <w:tab/>
        <w:t>щётка ручная, совок ,швабра жёсткая, рулетка 3 м, правило 2 м, уровень пузырьковый, строительный карандаш, строительный маркер, отстойник для мойки инструмента, шаблоны углов 30, 45, 60 и 90 градусов, шаблоны в половину, две трети и три четверти кирпича</w:t>
      </w:r>
    </w:p>
    <w:p w:rsidR="00B76AF1" w:rsidRPr="00341971" w:rsidRDefault="00D309BE" w:rsidP="00EA2201">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 xml:space="preserve"> Станки : </w:t>
      </w:r>
      <w:r w:rsidR="00B76AF1" w:rsidRPr="00341971">
        <w:rPr>
          <w:rFonts w:ascii="Times New Roman" w:hAnsi="Times New Roman"/>
          <w:sz w:val="24"/>
          <w:szCs w:val="24"/>
        </w:rPr>
        <w:t>станок ручной для колки кирпича</w:t>
      </w:r>
      <w:r w:rsidRPr="00341971">
        <w:rPr>
          <w:rFonts w:ascii="Times New Roman" w:hAnsi="Times New Roman"/>
          <w:sz w:val="24"/>
          <w:szCs w:val="24"/>
        </w:rPr>
        <w:t xml:space="preserve">, </w:t>
      </w:r>
      <w:r w:rsidR="00B76AF1" w:rsidRPr="00341971">
        <w:rPr>
          <w:rFonts w:ascii="Times New Roman" w:hAnsi="Times New Roman"/>
          <w:sz w:val="24"/>
          <w:szCs w:val="24"/>
        </w:rPr>
        <w:t>бетономешалка</w:t>
      </w:r>
    </w:p>
    <w:p w:rsidR="00D309BE" w:rsidRPr="00341971" w:rsidRDefault="00D309BE" w:rsidP="00EA2201">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Приспособления, принадлежности, инвентарь :</w:t>
      </w:r>
      <w:r w:rsidR="00B76AF1" w:rsidRPr="00341971">
        <w:rPr>
          <w:rFonts w:ascii="Times New Roman" w:hAnsi="Times New Roman"/>
          <w:sz w:val="24"/>
          <w:szCs w:val="24"/>
        </w:rPr>
        <w:t xml:space="preserve">перчатки прочные </w:t>
      </w:r>
      <w:r w:rsidRPr="00341971">
        <w:rPr>
          <w:rFonts w:ascii="Times New Roman" w:hAnsi="Times New Roman"/>
          <w:sz w:val="24"/>
          <w:szCs w:val="24"/>
        </w:rPr>
        <w:t xml:space="preserve">, </w:t>
      </w:r>
      <w:r w:rsidR="00B76AF1" w:rsidRPr="00341971">
        <w:rPr>
          <w:rFonts w:ascii="Times New Roman" w:hAnsi="Times New Roman"/>
          <w:sz w:val="24"/>
          <w:szCs w:val="24"/>
        </w:rPr>
        <w:t>каска защитная</w:t>
      </w:r>
      <w:r w:rsidRPr="00341971">
        <w:rPr>
          <w:rFonts w:ascii="Times New Roman" w:hAnsi="Times New Roman"/>
          <w:sz w:val="24"/>
          <w:szCs w:val="24"/>
        </w:rPr>
        <w:t xml:space="preserve">, </w:t>
      </w:r>
      <w:r w:rsidR="00B76AF1" w:rsidRPr="00341971">
        <w:rPr>
          <w:rFonts w:ascii="Times New Roman" w:hAnsi="Times New Roman"/>
          <w:sz w:val="24"/>
          <w:szCs w:val="24"/>
        </w:rPr>
        <w:t>очки защитные</w:t>
      </w:r>
      <w:r w:rsidRPr="00341971">
        <w:rPr>
          <w:rFonts w:ascii="Times New Roman" w:hAnsi="Times New Roman"/>
          <w:sz w:val="24"/>
          <w:szCs w:val="24"/>
        </w:rPr>
        <w:t xml:space="preserve">, </w:t>
      </w:r>
      <w:r w:rsidR="00B76AF1" w:rsidRPr="00341971">
        <w:rPr>
          <w:rFonts w:ascii="Times New Roman" w:hAnsi="Times New Roman"/>
          <w:sz w:val="24"/>
          <w:szCs w:val="24"/>
        </w:rPr>
        <w:t>наушники</w:t>
      </w:r>
      <w:r w:rsidRPr="00341971">
        <w:rPr>
          <w:rFonts w:ascii="Times New Roman" w:hAnsi="Times New Roman"/>
          <w:sz w:val="24"/>
          <w:szCs w:val="24"/>
        </w:rPr>
        <w:t xml:space="preserve">, </w:t>
      </w:r>
      <w:r w:rsidR="00B76AF1" w:rsidRPr="00341971">
        <w:rPr>
          <w:rFonts w:ascii="Times New Roman" w:hAnsi="Times New Roman"/>
          <w:sz w:val="24"/>
          <w:szCs w:val="24"/>
        </w:rPr>
        <w:t>респиратор</w:t>
      </w:r>
      <w:r w:rsidRPr="00341971">
        <w:rPr>
          <w:rFonts w:ascii="Times New Roman" w:hAnsi="Times New Roman"/>
          <w:sz w:val="24"/>
          <w:szCs w:val="24"/>
        </w:rPr>
        <w:t xml:space="preserve">, </w:t>
      </w:r>
      <w:r w:rsidR="00B76AF1" w:rsidRPr="00341971">
        <w:rPr>
          <w:rFonts w:ascii="Times New Roman" w:hAnsi="Times New Roman"/>
          <w:sz w:val="24"/>
          <w:szCs w:val="24"/>
        </w:rPr>
        <w:t>спецодежда</w:t>
      </w:r>
    </w:p>
    <w:p w:rsidR="00D309BE" w:rsidRPr="00341971" w:rsidRDefault="00D309BE" w:rsidP="004213E7">
      <w:pPr>
        <w:pStyle w:val="ad"/>
        <w:numPr>
          <w:ilvl w:val="0"/>
          <w:numId w:val="4"/>
        </w:numPr>
        <w:suppressAutoHyphens/>
        <w:spacing w:before="0" w:after="0" w:line="360" w:lineRule="auto"/>
        <w:ind w:left="0" w:firstLine="709"/>
        <w:jc w:val="both"/>
      </w:pPr>
      <w:r w:rsidRPr="00341971">
        <w:t>Шкаф для хранения инструментов</w:t>
      </w:r>
    </w:p>
    <w:p w:rsidR="00D309BE" w:rsidRPr="00341971" w:rsidRDefault="00D309BE" w:rsidP="004213E7">
      <w:pPr>
        <w:pStyle w:val="ad"/>
        <w:numPr>
          <w:ilvl w:val="0"/>
          <w:numId w:val="4"/>
        </w:numPr>
        <w:suppressAutoHyphens/>
        <w:spacing w:before="0" w:after="0" w:line="360" w:lineRule="auto"/>
        <w:ind w:left="0" w:firstLine="709"/>
        <w:jc w:val="both"/>
      </w:pPr>
      <w:r w:rsidRPr="00341971">
        <w:t>Стеллажи для хранения материалов</w:t>
      </w:r>
    </w:p>
    <w:p w:rsidR="00B76AF1" w:rsidRPr="00341971" w:rsidRDefault="00D309BE" w:rsidP="007750FB">
      <w:pPr>
        <w:pStyle w:val="ad"/>
        <w:numPr>
          <w:ilvl w:val="0"/>
          <w:numId w:val="4"/>
        </w:numPr>
        <w:suppressAutoHyphens/>
        <w:spacing w:before="0" w:after="0"/>
        <w:ind w:left="0" w:firstLine="709"/>
        <w:jc w:val="both"/>
      </w:pPr>
      <w:r w:rsidRPr="00341971">
        <w:t>Шкаф для спец. одежды обучающихся</w:t>
      </w:r>
    </w:p>
    <w:p w:rsidR="007750FB" w:rsidRDefault="007750FB" w:rsidP="007750FB">
      <w:pPr>
        <w:suppressAutoHyphens/>
        <w:spacing w:after="0" w:line="240" w:lineRule="auto"/>
        <w:ind w:firstLine="709"/>
        <w:jc w:val="both"/>
        <w:rPr>
          <w:rFonts w:ascii="Times New Roman" w:hAnsi="Times New Roman"/>
          <w:b/>
          <w:bCs/>
          <w:sz w:val="24"/>
          <w:szCs w:val="24"/>
        </w:rPr>
      </w:pPr>
    </w:p>
    <w:p w:rsidR="00BD717D" w:rsidRPr="00341971" w:rsidRDefault="00BD717D" w:rsidP="007750FB">
      <w:pPr>
        <w:suppressAutoHyphens/>
        <w:spacing w:after="0" w:line="240" w:lineRule="auto"/>
        <w:ind w:firstLine="709"/>
        <w:jc w:val="both"/>
        <w:rPr>
          <w:rFonts w:ascii="Times New Roman" w:hAnsi="Times New Roman"/>
          <w:b/>
          <w:bCs/>
          <w:sz w:val="24"/>
          <w:szCs w:val="24"/>
        </w:rPr>
      </w:pPr>
      <w:r w:rsidRPr="00341971">
        <w:rPr>
          <w:rFonts w:ascii="Times New Roman" w:hAnsi="Times New Roman"/>
          <w:b/>
          <w:bCs/>
          <w:sz w:val="24"/>
          <w:szCs w:val="24"/>
        </w:rPr>
        <w:t>2. Мастерская отделочных работ:</w:t>
      </w:r>
    </w:p>
    <w:p w:rsidR="00BD717D" w:rsidRPr="00341971" w:rsidRDefault="00BD717D" w:rsidP="00EA2201">
      <w:pPr>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Штукатурные работы:</w:t>
      </w:r>
    </w:p>
    <w:p w:rsidR="00BD717D" w:rsidRPr="00341971" w:rsidRDefault="007A6621" w:rsidP="00EA2201">
      <w:pPr>
        <w:suppressAutoHyphens/>
        <w:spacing w:after="0" w:line="360" w:lineRule="auto"/>
        <w:ind w:firstLine="709"/>
        <w:jc w:val="both"/>
        <w:rPr>
          <w:rFonts w:ascii="Times New Roman" w:hAnsi="Times New Roman"/>
          <w:sz w:val="24"/>
          <w:szCs w:val="24"/>
        </w:rPr>
      </w:pPr>
      <w:r w:rsidRPr="00341971">
        <w:rPr>
          <w:rFonts w:ascii="Times New Roman" w:hAnsi="Times New Roman"/>
          <w:bCs/>
          <w:sz w:val="24"/>
          <w:szCs w:val="24"/>
        </w:rPr>
        <w:t xml:space="preserve"> Строительные м</w:t>
      </w:r>
      <w:r w:rsidR="00F173A2" w:rsidRPr="00341971">
        <w:rPr>
          <w:rFonts w:ascii="Times New Roman" w:hAnsi="Times New Roman"/>
          <w:bCs/>
          <w:sz w:val="24"/>
          <w:szCs w:val="24"/>
        </w:rPr>
        <w:t xml:space="preserve">атериалы: </w:t>
      </w:r>
      <w:r w:rsidR="00BD717D" w:rsidRPr="00341971">
        <w:rPr>
          <w:rFonts w:ascii="Times New Roman" w:hAnsi="Times New Roman"/>
          <w:sz w:val="24"/>
          <w:szCs w:val="24"/>
        </w:rPr>
        <w:t>шпаклевка гипсовая финишная</w:t>
      </w:r>
      <w:r w:rsidR="00F173A2" w:rsidRPr="00341971">
        <w:rPr>
          <w:rFonts w:ascii="Times New Roman" w:hAnsi="Times New Roman"/>
          <w:sz w:val="24"/>
          <w:szCs w:val="24"/>
        </w:rPr>
        <w:t xml:space="preserve">, </w:t>
      </w:r>
      <w:r w:rsidR="00BD717D" w:rsidRPr="00341971">
        <w:rPr>
          <w:rFonts w:ascii="Times New Roman" w:hAnsi="Times New Roman"/>
          <w:sz w:val="24"/>
          <w:szCs w:val="24"/>
        </w:rPr>
        <w:t>гипс  строительный</w:t>
      </w:r>
      <w:r w:rsidRPr="00341971">
        <w:rPr>
          <w:rFonts w:ascii="Times New Roman" w:hAnsi="Times New Roman"/>
          <w:sz w:val="24"/>
          <w:szCs w:val="24"/>
        </w:rPr>
        <w:t>, песок, цемент, сухие штукатурные смеси,</w:t>
      </w:r>
    </w:p>
    <w:p w:rsidR="00F908F9" w:rsidRPr="00341971" w:rsidRDefault="00F173A2" w:rsidP="00EA2201">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 xml:space="preserve">Инструменты и приспособления:  </w:t>
      </w:r>
      <w:r w:rsidR="00BD717D" w:rsidRPr="00341971">
        <w:rPr>
          <w:rFonts w:ascii="Times New Roman" w:hAnsi="Times New Roman"/>
          <w:sz w:val="24"/>
          <w:szCs w:val="24"/>
        </w:rPr>
        <w:t>ведро 12 л</w:t>
      </w:r>
      <w:r w:rsidRPr="00341971">
        <w:rPr>
          <w:rFonts w:ascii="Times New Roman" w:hAnsi="Times New Roman"/>
          <w:sz w:val="24"/>
          <w:szCs w:val="24"/>
        </w:rPr>
        <w:t>,</w:t>
      </w:r>
      <w:r w:rsidR="007E311D" w:rsidRPr="00341971">
        <w:rPr>
          <w:rFonts w:ascii="Times New Roman" w:hAnsi="Times New Roman"/>
          <w:sz w:val="24"/>
          <w:szCs w:val="24"/>
        </w:rPr>
        <w:t xml:space="preserve"> </w:t>
      </w:r>
      <w:r w:rsidR="00BD717D" w:rsidRPr="00341971">
        <w:rPr>
          <w:rFonts w:ascii="Times New Roman" w:hAnsi="Times New Roman"/>
          <w:sz w:val="24"/>
          <w:szCs w:val="24"/>
        </w:rPr>
        <w:t>швабра жёсткая с ручкой</w:t>
      </w:r>
      <w:r w:rsidRPr="00341971">
        <w:rPr>
          <w:rFonts w:ascii="Times New Roman" w:hAnsi="Times New Roman"/>
          <w:sz w:val="24"/>
          <w:szCs w:val="24"/>
        </w:rPr>
        <w:t>,</w:t>
      </w:r>
      <w:r w:rsidR="007E311D" w:rsidRPr="00341971">
        <w:rPr>
          <w:rFonts w:ascii="Times New Roman" w:hAnsi="Times New Roman"/>
          <w:sz w:val="24"/>
          <w:szCs w:val="24"/>
        </w:rPr>
        <w:t xml:space="preserve"> </w:t>
      </w:r>
      <w:r w:rsidR="00BD717D" w:rsidRPr="00341971">
        <w:rPr>
          <w:rFonts w:ascii="Times New Roman" w:hAnsi="Times New Roman"/>
          <w:sz w:val="24"/>
          <w:szCs w:val="24"/>
        </w:rPr>
        <w:t>ветошь</w:t>
      </w:r>
      <w:r w:rsidRPr="00341971">
        <w:rPr>
          <w:rFonts w:ascii="Times New Roman" w:hAnsi="Times New Roman"/>
          <w:sz w:val="24"/>
          <w:szCs w:val="24"/>
        </w:rPr>
        <w:t xml:space="preserve">, </w:t>
      </w:r>
      <w:r w:rsidR="00BD717D" w:rsidRPr="00341971">
        <w:rPr>
          <w:rFonts w:ascii="Times New Roman" w:hAnsi="Times New Roman"/>
          <w:sz w:val="24"/>
          <w:szCs w:val="24"/>
        </w:rPr>
        <w:t>уровень пузырьковый 2 метра</w:t>
      </w:r>
      <w:r w:rsidRPr="00341971">
        <w:rPr>
          <w:rFonts w:ascii="Times New Roman" w:hAnsi="Times New Roman"/>
          <w:sz w:val="24"/>
          <w:szCs w:val="24"/>
        </w:rPr>
        <w:t xml:space="preserve">, </w:t>
      </w:r>
      <w:r w:rsidR="00BD717D" w:rsidRPr="00341971">
        <w:rPr>
          <w:rFonts w:ascii="Times New Roman" w:hAnsi="Times New Roman"/>
          <w:sz w:val="24"/>
          <w:szCs w:val="24"/>
        </w:rPr>
        <w:t>совок</w:t>
      </w:r>
      <w:r w:rsidRPr="00341971">
        <w:rPr>
          <w:rFonts w:ascii="Times New Roman" w:hAnsi="Times New Roman"/>
          <w:sz w:val="24"/>
          <w:szCs w:val="24"/>
        </w:rPr>
        <w:t xml:space="preserve">, </w:t>
      </w:r>
      <w:r w:rsidR="00BD717D" w:rsidRPr="00341971">
        <w:rPr>
          <w:rFonts w:ascii="Times New Roman" w:hAnsi="Times New Roman"/>
          <w:sz w:val="24"/>
          <w:szCs w:val="24"/>
        </w:rPr>
        <w:t>щётка</w:t>
      </w:r>
      <w:r w:rsidRPr="00341971">
        <w:rPr>
          <w:rFonts w:ascii="Times New Roman" w:hAnsi="Times New Roman"/>
          <w:sz w:val="24"/>
          <w:szCs w:val="24"/>
        </w:rPr>
        <w:t xml:space="preserve">, </w:t>
      </w:r>
      <w:r w:rsidR="00BD717D" w:rsidRPr="00341971">
        <w:rPr>
          <w:rFonts w:ascii="Times New Roman" w:hAnsi="Times New Roman"/>
          <w:sz w:val="24"/>
          <w:szCs w:val="24"/>
        </w:rPr>
        <w:t>средство подмащивания («стремянка» - высота подъема от пола мах=1,5м)</w:t>
      </w:r>
      <w:r w:rsidRPr="00341971">
        <w:rPr>
          <w:rFonts w:ascii="Times New Roman" w:hAnsi="Times New Roman"/>
          <w:sz w:val="24"/>
          <w:szCs w:val="24"/>
        </w:rPr>
        <w:t xml:space="preserve">, </w:t>
      </w:r>
      <w:r w:rsidR="00BD717D" w:rsidRPr="00341971">
        <w:rPr>
          <w:rFonts w:ascii="Times New Roman" w:hAnsi="Times New Roman"/>
          <w:sz w:val="24"/>
          <w:szCs w:val="24"/>
        </w:rPr>
        <w:t>пластиковая ёмкость для приготовления смеси</w:t>
      </w:r>
      <w:r w:rsidRPr="00341971">
        <w:rPr>
          <w:rFonts w:ascii="Times New Roman" w:hAnsi="Times New Roman"/>
          <w:sz w:val="24"/>
          <w:szCs w:val="24"/>
        </w:rPr>
        <w:t xml:space="preserve">, </w:t>
      </w:r>
      <w:r w:rsidR="00BD717D" w:rsidRPr="00341971">
        <w:rPr>
          <w:rFonts w:ascii="Times New Roman" w:hAnsi="Times New Roman"/>
          <w:sz w:val="24"/>
          <w:szCs w:val="24"/>
        </w:rPr>
        <w:t xml:space="preserve">правило алюминиевое трапециевидное и </w:t>
      </w:r>
      <w:r w:rsidR="00BD717D" w:rsidRPr="00341971">
        <w:rPr>
          <w:rFonts w:ascii="Times New Roman" w:hAnsi="Times New Roman"/>
          <w:sz w:val="24"/>
          <w:szCs w:val="24"/>
          <w:lang w:val="en-US"/>
        </w:rPr>
        <w:t>h</w:t>
      </w:r>
      <w:r w:rsidR="00BD717D" w:rsidRPr="00341971">
        <w:rPr>
          <w:rFonts w:ascii="Times New Roman" w:hAnsi="Times New Roman"/>
          <w:sz w:val="24"/>
          <w:szCs w:val="24"/>
        </w:rPr>
        <w:t>-образное</w:t>
      </w:r>
      <w:r w:rsidRPr="00341971">
        <w:rPr>
          <w:rFonts w:ascii="Times New Roman" w:hAnsi="Times New Roman"/>
          <w:sz w:val="24"/>
          <w:szCs w:val="24"/>
        </w:rPr>
        <w:t xml:space="preserve">, </w:t>
      </w:r>
      <w:r w:rsidR="00BD717D" w:rsidRPr="00341971">
        <w:rPr>
          <w:rFonts w:ascii="Times New Roman" w:hAnsi="Times New Roman"/>
          <w:sz w:val="24"/>
          <w:szCs w:val="24"/>
        </w:rPr>
        <w:t>сокол</w:t>
      </w:r>
      <w:r w:rsidRPr="00341971">
        <w:rPr>
          <w:rFonts w:ascii="Times New Roman" w:hAnsi="Times New Roman"/>
          <w:sz w:val="24"/>
          <w:szCs w:val="24"/>
        </w:rPr>
        <w:t xml:space="preserve">, </w:t>
      </w:r>
      <w:r w:rsidR="00BD717D" w:rsidRPr="00341971">
        <w:rPr>
          <w:rFonts w:ascii="Times New Roman" w:hAnsi="Times New Roman"/>
          <w:sz w:val="24"/>
          <w:szCs w:val="24"/>
        </w:rPr>
        <w:t>шпатель</w:t>
      </w:r>
      <w:r w:rsidRPr="00341971">
        <w:rPr>
          <w:rFonts w:ascii="Times New Roman" w:hAnsi="Times New Roman"/>
          <w:sz w:val="24"/>
          <w:szCs w:val="24"/>
        </w:rPr>
        <w:t xml:space="preserve">, </w:t>
      </w:r>
      <w:r w:rsidR="00BD717D" w:rsidRPr="00341971">
        <w:rPr>
          <w:rFonts w:ascii="Times New Roman" w:hAnsi="Times New Roman"/>
          <w:sz w:val="24"/>
          <w:szCs w:val="24"/>
        </w:rPr>
        <w:t>шпатель-кельма</w:t>
      </w:r>
      <w:r w:rsidRPr="00341971">
        <w:rPr>
          <w:rFonts w:ascii="Times New Roman" w:hAnsi="Times New Roman"/>
          <w:sz w:val="24"/>
          <w:szCs w:val="24"/>
        </w:rPr>
        <w:t xml:space="preserve">, </w:t>
      </w:r>
      <w:r w:rsidR="00BD717D" w:rsidRPr="00341971">
        <w:rPr>
          <w:rFonts w:ascii="Times New Roman" w:hAnsi="Times New Roman"/>
          <w:sz w:val="24"/>
          <w:szCs w:val="24"/>
        </w:rPr>
        <w:t>шпатель широкий</w:t>
      </w:r>
      <w:r w:rsidRPr="00341971">
        <w:rPr>
          <w:rFonts w:ascii="Times New Roman" w:hAnsi="Times New Roman"/>
          <w:sz w:val="24"/>
          <w:szCs w:val="24"/>
        </w:rPr>
        <w:t xml:space="preserve">, </w:t>
      </w:r>
      <w:r w:rsidR="00BD717D" w:rsidRPr="00341971">
        <w:rPr>
          <w:rFonts w:ascii="Times New Roman" w:hAnsi="Times New Roman"/>
          <w:sz w:val="24"/>
          <w:szCs w:val="24"/>
        </w:rPr>
        <w:t>шпатели угловые</w:t>
      </w:r>
      <w:r w:rsidRPr="00341971">
        <w:rPr>
          <w:rFonts w:ascii="Times New Roman" w:hAnsi="Times New Roman"/>
          <w:sz w:val="24"/>
          <w:szCs w:val="24"/>
        </w:rPr>
        <w:t xml:space="preserve">, </w:t>
      </w:r>
      <w:r w:rsidR="00BD717D" w:rsidRPr="00341971">
        <w:rPr>
          <w:rFonts w:ascii="Times New Roman" w:hAnsi="Times New Roman"/>
          <w:sz w:val="24"/>
          <w:szCs w:val="24"/>
        </w:rPr>
        <w:t>полутёрок</w:t>
      </w:r>
      <w:r w:rsidRPr="00341971">
        <w:rPr>
          <w:rFonts w:ascii="Times New Roman" w:hAnsi="Times New Roman"/>
          <w:sz w:val="24"/>
          <w:szCs w:val="24"/>
        </w:rPr>
        <w:t xml:space="preserve">, </w:t>
      </w:r>
      <w:r w:rsidR="00BD717D" w:rsidRPr="00341971">
        <w:rPr>
          <w:rFonts w:ascii="Times New Roman" w:hAnsi="Times New Roman"/>
          <w:sz w:val="24"/>
          <w:szCs w:val="24"/>
        </w:rPr>
        <w:t>тёрка для шлифования</w:t>
      </w:r>
      <w:r w:rsidRPr="00341971">
        <w:rPr>
          <w:rFonts w:ascii="Times New Roman" w:hAnsi="Times New Roman"/>
          <w:sz w:val="24"/>
          <w:szCs w:val="24"/>
        </w:rPr>
        <w:t xml:space="preserve">, </w:t>
      </w:r>
      <w:r w:rsidR="00BD717D" w:rsidRPr="00341971">
        <w:rPr>
          <w:rFonts w:ascii="Times New Roman" w:hAnsi="Times New Roman"/>
          <w:sz w:val="24"/>
          <w:szCs w:val="24"/>
        </w:rPr>
        <w:t>комплект шлифбумаги для тёрки</w:t>
      </w:r>
      <w:r w:rsidRPr="00341971">
        <w:rPr>
          <w:rFonts w:ascii="Times New Roman" w:hAnsi="Times New Roman"/>
          <w:sz w:val="24"/>
          <w:szCs w:val="24"/>
        </w:rPr>
        <w:t xml:space="preserve">, </w:t>
      </w:r>
      <w:r w:rsidR="00BD717D" w:rsidRPr="00341971">
        <w:rPr>
          <w:rFonts w:ascii="Times New Roman" w:hAnsi="Times New Roman"/>
          <w:sz w:val="24"/>
          <w:szCs w:val="24"/>
        </w:rPr>
        <w:t>тёрка губчатая</w:t>
      </w:r>
      <w:r w:rsidRPr="00341971">
        <w:rPr>
          <w:rFonts w:ascii="Times New Roman" w:hAnsi="Times New Roman"/>
          <w:sz w:val="24"/>
          <w:szCs w:val="24"/>
        </w:rPr>
        <w:t xml:space="preserve">, </w:t>
      </w:r>
      <w:r w:rsidR="00BD717D" w:rsidRPr="00341971">
        <w:rPr>
          <w:rFonts w:ascii="Times New Roman" w:hAnsi="Times New Roman"/>
          <w:sz w:val="24"/>
          <w:szCs w:val="24"/>
        </w:rPr>
        <w:t>профиль маячковый</w:t>
      </w:r>
      <w:r w:rsidRPr="00341971">
        <w:rPr>
          <w:rFonts w:ascii="Times New Roman" w:hAnsi="Times New Roman"/>
          <w:sz w:val="24"/>
          <w:szCs w:val="24"/>
        </w:rPr>
        <w:t xml:space="preserve">, </w:t>
      </w:r>
      <w:r w:rsidR="00BD717D" w:rsidRPr="00341971">
        <w:rPr>
          <w:rFonts w:ascii="Times New Roman" w:hAnsi="Times New Roman"/>
          <w:sz w:val="24"/>
          <w:szCs w:val="24"/>
        </w:rPr>
        <w:t>сетчатый уголок</w:t>
      </w:r>
      <w:r w:rsidRPr="00341971">
        <w:rPr>
          <w:rFonts w:ascii="Times New Roman" w:hAnsi="Times New Roman"/>
          <w:sz w:val="24"/>
          <w:szCs w:val="24"/>
        </w:rPr>
        <w:t xml:space="preserve">, </w:t>
      </w:r>
      <w:r w:rsidR="00BD717D" w:rsidRPr="00341971">
        <w:rPr>
          <w:rFonts w:ascii="Times New Roman" w:hAnsi="Times New Roman"/>
          <w:sz w:val="24"/>
          <w:szCs w:val="24"/>
        </w:rPr>
        <w:t>разметочный шнур с красящим порошком</w:t>
      </w:r>
      <w:r w:rsidRPr="00341971">
        <w:rPr>
          <w:rFonts w:ascii="Times New Roman" w:hAnsi="Times New Roman"/>
          <w:sz w:val="24"/>
          <w:szCs w:val="24"/>
        </w:rPr>
        <w:t xml:space="preserve">, </w:t>
      </w:r>
      <w:r w:rsidR="00BD717D" w:rsidRPr="00341971">
        <w:rPr>
          <w:rFonts w:ascii="Times New Roman" w:hAnsi="Times New Roman"/>
          <w:sz w:val="24"/>
          <w:szCs w:val="24"/>
        </w:rPr>
        <w:t>строительный карандаш</w:t>
      </w:r>
      <w:r w:rsidRPr="00341971">
        <w:rPr>
          <w:rFonts w:ascii="Times New Roman" w:hAnsi="Times New Roman"/>
          <w:sz w:val="24"/>
          <w:szCs w:val="24"/>
        </w:rPr>
        <w:t xml:space="preserve">, </w:t>
      </w:r>
      <w:r w:rsidR="00BD717D" w:rsidRPr="00341971">
        <w:rPr>
          <w:rFonts w:ascii="Times New Roman" w:hAnsi="Times New Roman"/>
          <w:sz w:val="24"/>
          <w:szCs w:val="24"/>
        </w:rPr>
        <w:t>строительный маркер</w:t>
      </w:r>
      <w:r w:rsidRPr="00341971">
        <w:rPr>
          <w:rFonts w:ascii="Times New Roman" w:hAnsi="Times New Roman"/>
          <w:sz w:val="24"/>
          <w:szCs w:val="24"/>
        </w:rPr>
        <w:t>,</w:t>
      </w:r>
      <w:r w:rsidR="007E311D" w:rsidRPr="00341971">
        <w:rPr>
          <w:rFonts w:ascii="Times New Roman" w:hAnsi="Times New Roman"/>
          <w:sz w:val="24"/>
          <w:szCs w:val="24"/>
        </w:rPr>
        <w:t xml:space="preserve"> </w:t>
      </w:r>
      <w:r w:rsidR="00BD717D" w:rsidRPr="00341971">
        <w:rPr>
          <w:rFonts w:ascii="Times New Roman" w:hAnsi="Times New Roman"/>
          <w:sz w:val="24"/>
          <w:szCs w:val="24"/>
        </w:rPr>
        <w:t>щётка, валик или кисть-макловица</w:t>
      </w:r>
      <w:r w:rsidRPr="00341971">
        <w:rPr>
          <w:rFonts w:ascii="Times New Roman" w:hAnsi="Times New Roman"/>
          <w:sz w:val="24"/>
          <w:szCs w:val="24"/>
        </w:rPr>
        <w:t xml:space="preserve">, </w:t>
      </w:r>
      <w:r w:rsidR="00BD717D" w:rsidRPr="00341971">
        <w:rPr>
          <w:rFonts w:ascii="Times New Roman" w:hAnsi="Times New Roman"/>
          <w:sz w:val="24"/>
          <w:szCs w:val="24"/>
        </w:rPr>
        <w:t>ручные ножницы по металлу</w:t>
      </w:r>
      <w:r w:rsidRPr="00341971">
        <w:rPr>
          <w:rFonts w:ascii="Times New Roman" w:hAnsi="Times New Roman"/>
          <w:sz w:val="24"/>
          <w:szCs w:val="24"/>
        </w:rPr>
        <w:t xml:space="preserve">, </w:t>
      </w:r>
      <w:r w:rsidR="00BD717D" w:rsidRPr="00341971">
        <w:rPr>
          <w:rFonts w:ascii="Times New Roman" w:hAnsi="Times New Roman"/>
          <w:sz w:val="24"/>
          <w:szCs w:val="24"/>
        </w:rPr>
        <w:t>рулетка</w:t>
      </w:r>
      <w:r w:rsidRPr="00341971">
        <w:rPr>
          <w:rFonts w:ascii="Times New Roman" w:hAnsi="Times New Roman"/>
          <w:sz w:val="24"/>
          <w:szCs w:val="24"/>
        </w:rPr>
        <w:t xml:space="preserve">, </w:t>
      </w:r>
      <w:r w:rsidR="00BD717D" w:rsidRPr="00341971">
        <w:rPr>
          <w:rFonts w:ascii="Times New Roman" w:hAnsi="Times New Roman"/>
          <w:sz w:val="24"/>
          <w:szCs w:val="24"/>
        </w:rPr>
        <w:t>отвес</w:t>
      </w:r>
      <w:r w:rsidRPr="00341971">
        <w:rPr>
          <w:rFonts w:ascii="Times New Roman" w:hAnsi="Times New Roman"/>
          <w:sz w:val="24"/>
          <w:szCs w:val="24"/>
        </w:rPr>
        <w:t xml:space="preserve">, </w:t>
      </w:r>
      <w:r w:rsidR="00BD717D" w:rsidRPr="00341971">
        <w:rPr>
          <w:rFonts w:ascii="Times New Roman" w:eastAsia="ArialMT" w:hAnsi="Times New Roman"/>
          <w:sz w:val="24"/>
          <w:szCs w:val="24"/>
          <w:lang w:eastAsia="en-US"/>
        </w:rPr>
        <w:t>миксер электрический или электродрель с насадкой</w:t>
      </w:r>
      <w:r w:rsidRPr="00341971">
        <w:rPr>
          <w:rFonts w:ascii="Times New Roman" w:eastAsia="ArialMT" w:hAnsi="Times New Roman"/>
          <w:sz w:val="24"/>
          <w:szCs w:val="24"/>
          <w:lang w:eastAsia="en-US"/>
        </w:rPr>
        <w:t xml:space="preserve">, </w:t>
      </w:r>
      <w:r w:rsidR="00BD717D" w:rsidRPr="00341971">
        <w:rPr>
          <w:rFonts w:ascii="Times New Roman" w:hAnsi="Times New Roman"/>
          <w:sz w:val="24"/>
          <w:szCs w:val="24"/>
        </w:rPr>
        <w:t>уровень пузырьковый</w:t>
      </w:r>
      <w:r w:rsidRPr="00341971">
        <w:rPr>
          <w:rFonts w:ascii="Times New Roman" w:hAnsi="Times New Roman"/>
          <w:sz w:val="24"/>
          <w:szCs w:val="24"/>
        </w:rPr>
        <w:t>,</w:t>
      </w:r>
      <w:r w:rsidR="007E311D" w:rsidRPr="00341971">
        <w:rPr>
          <w:rFonts w:ascii="Times New Roman" w:hAnsi="Times New Roman"/>
          <w:sz w:val="24"/>
          <w:szCs w:val="24"/>
        </w:rPr>
        <w:t xml:space="preserve"> </w:t>
      </w:r>
      <w:r w:rsidR="00BD717D" w:rsidRPr="00341971">
        <w:rPr>
          <w:rFonts w:ascii="Times New Roman" w:hAnsi="Times New Roman"/>
          <w:sz w:val="24"/>
          <w:szCs w:val="24"/>
        </w:rPr>
        <w:t>угольник строительный</w:t>
      </w:r>
      <w:r w:rsidR="00F908F9" w:rsidRPr="00341971">
        <w:rPr>
          <w:rFonts w:ascii="Times New Roman" w:hAnsi="Times New Roman"/>
          <w:sz w:val="24"/>
          <w:szCs w:val="24"/>
        </w:rPr>
        <w:t>.</w:t>
      </w:r>
    </w:p>
    <w:p w:rsidR="00BD717D" w:rsidRPr="00341971" w:rsidRDefault="00F908F9" w:rsidP="00EA2201">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 xml:space="preserve">Приспособления, принадлежности, инвентарь :  </w:t>
      </w:r>
      <w:r w:rsidR="00BD717D" w:rsidRPr="00341971">
        <w:rPr>
          <w:rFonts w:ascii="Times New Roman" w:hAnsi="Times New Roman"/>
          <w:sz w:val="24"/>
          <w:szCs w:val="24"/>
        </w:rPr>
        <w:t>перчатки прочные</w:t>
      </w:r>
      <w:r w:rsidRPr="00341971">
        <w:rPr>
          <w:rFonts w:ascii="Times New Roman" w:hAnsi="Times New Roman"/>
          <w:sz w:val="24"/>
          <w:szCs w:val="24"/>
        </w:rPr>
        <w:t xml:space="preserve">, </w:t>
      </w:r>
      <w:r w:rsidR="00BD717D" w:rsidRPr="00341971">
        <w:rPr>
          <w:rFonts w:ascii="Times New Roman" w:hAnsi="Times New Roman"/>
          <w:sz w:val="24"/>
          <w:szCs w:val="24"/>
        </w:rPr>
        <w:t>очки защитные</w:t>
      </w:r>
      <w:r w:rsidRPr="00341971">
        <w:rPr>
          <w:rFonts w:ascii="Times New Roman" w:hAnsi="Times New Roman"/>
          <w:sz w:val="24"/>
          <w:szCs w:val="24"/>
        </w:rPr>
        <w:t xml:space="preserve">, </w:t>
      </w:r>
      <w:r w:rsidR="00BD717D" w:rsidRPr="00341971">
        <w:rPr>
          <w:rFonts w:ascii="Times New Roman" w:hAnsi="Times New Roman"/>
          <w:sz w:val="24"/>
          <w:szCs w:val="24"/>
        </w:rPr>
        <w:t>защитные беруши</w:t>
      </w:r>
      <w:r w:rsidRPr="00341971">
        <w:rPr>
          <w:rFonts w:ascii="Times New Roman" w:hAnsi="Times New Roman"/>
          <w:sz w:val="24"/>
          <w:szCs w:val="24"/>
        </w:rPr>
        <w:t xml:space="preserve">, </w:t>
      </w:r>
      <w:r w:rsidR="00BD717D" w:rsidRPr="00341971">
        <w:rPr>
          <w:rFonts w:ascii="Times New Roman" w:hAnsi="Times New Roman"/>
          <w:sz w:val="24"/>
          <w:szCs w:val="24"/>
        </w:rPr>
        <w:t>респиратор</w:t>
      </w:r>
      <w:r w:rsidRPr="00341971">
        <w:rPr>
          <w:rFonts w:ascii="Times New Roman" w:hAnsi="Times New Roman"/>
          <w:sz w:val="24"/>
          <w:szCs w:val="24"/>
        </w:rPr>
        <w:t xml:space="preserve">, </w:t>
      </w:r>
      <w:r w:rsidR="00BD717D" w:rsidRPr="00341971">
        <w:rPr>
          <w:rFonts w:ascii="Times New Roman" w:hAnsi="Times New Roman"/>
          <w:sz w:val="24"/>
          <w:szCs w:val="24"/>
        </w:rPr>
        <w:t>спецодежда</w:t>
      </w:r>
    </w:p>
    <w:p w:rsidR="00F908F9" w:rsidRPr="00341971" w:rsidRDefault="00F908F9" w:rsidP="004213E7">
      <w:pPr>
        <w:pStyle w:val="ad"/>
        <w:numPr>
          <w:ilvl w:val="0"/>
          <w:numId w:val="5"/>
        </w:numPr>
        <w:suppressAutoHyphens/>
        <w:spacing w:before="0" w:after="0" w:line="360" w:lineRule="auto"/>
        <w:ind w:left="0" w:firstLine="709"/>
        <w:jc w:val="both"/>
      </w:pPr>
      <w:r w:rsidRPr="00341971">
        <w:t>Шкаф для хранения инструментов</w:t>
      </w:r>
    </w:p>
    <w:p w:rsidR="00F908F9" w:rsidRPr="00341971" w:rsidRDefault="00F908F9" w:rsidP="004213E7">
      <w:pPr>
        <w:pStyle w:val="ad"/>
        <w:numPr>
          <w:ilvl w:val="0"/>
          <w:numId w:val="5"/>
        </w:numPr>
        <w:suppressAutoHyphens/>
        <w:spacing w:before="0" w:after="0" w:line="360" w:lineRule="auto"/>
        <w:ind w:left="0" w:firstLine="709"/>
        <w:jc w:val="both"/>
      </w:pPr>
      <w:r w:rsidRPr="00341971">
        <w:t>Стеллажи для хранения материалов</w:t>
      </w:r>
    </w:p>
    <w:p w:rsidR="00F908F9" w:rsidRPr="00341971" w:rsidRDefault="00F908F9" w:rsidP="004213E7">
      <w:pPr>
        <w:pStyle w:val="ad"/>
        <w:numPr>
          <w:ilvl w:val="0"/>
          <w:numId w:val="5"/>
        </w:numPr>
        <w:suppressAutoHyphens/>
        <w:spacing w:before="0" w:after="0" w:line="360" w:lineRule="auto"/>
        <w:ind w:left="0" w:firstLine="709"/>
        <w:jc w:val="both"/>
      </w:pPr>
      <w:r w:rsidRPr="00341971">
        <w:t>Шкаф для спец. одежды обучающихся</w:t>
      </w:r>
    </w:p>
    <w:p w:rsidR="00BD717D" w:rsidRPr="00341971" w:rsidRDefault="00BD717D" w:rsidP="00EA2201">
      <w:pPr>
        <w:suppressAutoHyphens/>
        <w:spacing w:after="0" w:line="360" w:lineRule="auto"/>
        <w:ind w:firstLine="709"/>
        <w:jc w:val="both"/>
        <w:rPr>
          <w:rFonts w:ascii="Times New Roman" w:hAnsi="Times New Roman"/>
          <w:bCs/>
          <w:sz w:val="24"/>
          <w:szCs w:val="24"/>
        </w:rPr>
      </w:pPr>
      <w:r w:rsidRPr="00341971">
        <w:rPr>
          <w:rFonts w:ascii="Times New Roman" w:hAnsi="Times New Roman"/>
          <w:bCs/>
          <w:sz w:val="24"/>
          <w:szCs w:val="24"/>
        </w:rPr>
        <w:t>Малярные  работы:</w:t>
      </w:r>
    </w:p>
    <w:p w:rsidR="000D63AF" w:rsidRPr="00341971" w:rsidRDefault="000D63AF" w:rsidP="00EA2201">
      <w:pPr>
        <w:suppressAutoHyphens/>
        <w:spacing w:after="0" w:line="360" w:lineRule="auto"/>
        <w:ind w:firstLine="709"/>
        <w:jc w:val="both"/>
        <w:rPr>
          <w:rFonts w:ascii="Times New Roman" w:hAnsi="Times New Roman"/>
          <w:sz w:val="24"/>
          <w:szCs w:val="24"/>
        </w:rPr>
      </w:pPr>
      <w:r w:rsidRPr="00341971">
        <w:rPr>
          <w:rFonts w:ascii="Times New Roman" w:hAnsi="Times New Roman"/>
          <w:bCs/>
          <w:sz w:val="24"/>
          <w:szCs w:val="24"/>
        </w:rPr>
        <w:t>Строительные материалы :</w:t>
      </w:r>
      <w:r w:rsidR="00843F01" w:rsidRPr="00341971">
        <w:rPr>
          <w:rFonts w:ascii="Times New Roman" w:hAnsi="Times New Roman"/>
          <w:bCs/>
          <w:sz w:val="24"/>
          <w:szCs w:val="24"/>
        </w:rPr>
        <w:t xml:space="preserve"> г</w:t>
      </w:r>
      <w:r w:rsidR="00B02DD3" w:rsidRPr="00341971">
        <w:rPr>
          <w:rFonts w:ascii="Times New Roman" w:hAnsi="Times New Roman"/>
          <w:bCs/>
          <w:sz w:val="24"/>
          <w:szCs w:val="24"/>
        </w:rPr>
        <w:t>рунтовка,</w:t>
      </w:r>
      <w:r w:rsidRPr="00341971">
        <w:rPr>
          <w:rFonts w:ascii="Times New Roman" w:hAnsi="Times New Roman"/>
          <w:bCs/>
          <w:sz w:val="24"/>
          <w:szCs w:val="24"/>
        </w:rPr>
        <w:t xml:space="preserve"> о</w:t>
      </w:r>
      <w:r w:rsidR="00BD717D" w:rsidRPr="00341971">
        <w:rPr>
          <w:rFonts w:ascii="Times New Roman" w:hAnsi="Times New Roman"/>
          <w:sz w:val="24"/>
          <w:szCs w:val="24"/>
        </w:rPr>
        <w:t>бои</w:t>
      </w:r>
      <w:r w:rsidRPr="00341971">
        <w:rPr>
          <w:rFonts w:ascii="Times New Roman" w:hAnsi="Times New Roman"/>
          <w:sz w:val="24"/>
          <w:szCs w:val="24"/>
        </w:rPr>
        <w:t xml:space="preserve">, </w:t>
      </w:r>
      <w:r w:rsidR="00BD717D" w:rsidRPr="00341971">
        <w:rPr>
          <w:rFonts w:ascii="Times New Roman" w:hAnsi="Times New Roman"/>
          <w:sz w:val="24"/>
          <w:szCs w:val="24"/>
        </w:rPr>
        <w:t>обойный клей</w:t>
      </w:r>
      <w:r w:rsidRPr="00341971">
        <w:rPr>
          <w:rFonts w:ascii="Times New Roman" w:hAnsi="Times New Roman"/>
          <w:sz w:val="24"/>
          <w:szCs w:val="24"/>
        </w:rPr>
        <w:t>, краски.</w:t>
      </w:r>
    </w:p>
    <w:p w:rsidR="00BD717D" w:rsidRPr="00341971" w:rsidRDefault="000D63AF" w:rsidP="00EA2201">
      <w:pPr>
        <w:suppressAutoHyphens/>
        <w:spacing w:after="0" w:line="360" w:lineRule="auto"/>
        <w:ind w:firstLine="709"/>
        <w:jc w:val="both"/>
        <w:rPr>
          <w:rFonts w:ascii="Times New Roman" w:hAnsi="Times New Roman"/>
          <w:sz w:val="24"/>
          <w:szCs w:val="24"/>
        </w:rPr>
      </w:pPr>
      <w:r w:rsidRPr="00341971">
        <w:rPr>
          <w:rFonts w:ascii="Times New Roman" w:hAnsi="Times New Roman"/>
          <w:sz w:val="24"/>
          <w:szCs w:val="24"/>
        </w:rPr>
        <w:t xml:space="preserve">Инструменты и приспособления:   </w:t>
      </w:r>
      <w:r w:rsidR="00BD717D" w:rsidRPr="00341971">
        <w:rPr>
          <w:rFonts w:ascii="Times New Roman" w:hAnsi="Times New Roman"/>
          <w:sz w:val="24"/>
          <w:szCs w:val="24"/>
        </w:rPr>
        <w:t>нож с выдвигающимся лезвием</w:t>
      </w:r>
      <w:r w:rsidRPr="00341971">
        <w:rPr>
          <w:rFonts w:ascii="Times New Roman" w:hAnsi="Times New Roman"/>
          <w:sz w:val="24"/>
          <w:szCs w:val="24"/>
        </w:rPr>
        <w:t xml:space="preserve">, </w:t>
      </w:r>
      <w:r w:rsidR="00BD717D" w:rsidRPr="00341971">
        <w:rPr>
          <w:rFonts w:ascii="Times New Roman" w:hAnsi="Times New Roman"/>
          <w:sz w:val="24"/>
          <w:szCs w:val="24"/>
        </w:rPr>
        <w:t>ножницы</w:t>
      </w:r>
      <w:r w:rsidRPr="00341971">
        <w:rPr>
          <w:rFonts w:ascii="Times New Roman" w:hAnsi="Times New Roman"/>
          <w:sz w:val="24"/>
          <w:szCs w:val="24"/>
        </w:rPr>
        <w:t xml:space="preserve">, </w:t>
      </w:r>
      <w:r w:rsidR="00BD717D" w:rsidRPr="00341971">
        <w:rPr>
          <w:rFonts w:ascii="Times New Roman" w:hAnsi="Times New Roman"/>
          <w:sz w:val="24"/>
          <w:szCs w:val="24"/>
        </w:rPr>
        <w:t>кисть-макловица</w:t>
      </w:r>
      <w:r w:rsidRPr="00341971">
        <w:rPr>
          <w:rFonts w:ascii="Times New Roman" w:hAnsi="Times New Roman"/>
          <w:sz w:val="24"/>
          <w:szCs w:val="24"/>
        </w:rPr>
        <w:t xml:space="preserve">, </w:t>
      </w:r>
      <w:r w:rsidR="00BD717D" w:rsidRPr="00341971">
        <w:rPr>
          <w:rFonts w:ascii="Times New Roman" w:hAnsi="Times New Roman"/>
          <w:sz w:val="24"/>
          <w:szCs w:val="24"/>
        </w:rPr>
        <w:t>резиновый валик</w:t>
      </w:r>
      <w:r w:rsidRPr="00341971">
        <w:rPr>
          <w:rFonts w:ascii="Times New Roman" w:hAnsi="Times New Roman"/>
          <w:sz w:val="24"/>
          <w:szCs w:val="24"/>
        </w:rPr>
        <w:t xml:space="preserve">, </w:t>
      </w:r>
      <w:r w:rsidR="00BD717D" w:rsidRPr="00341971">
        <w:rPr>
          <w:rFonts w:ascii="Times New Roman" w:hAnsi="Times New Roman"/>
          <w:sz w:val="24"/>
          <w:szCs w:val="24"/>
        </w:rPr>
        <w:t>обойная щётка</w:t>
      </w:r>
      <w:r w:rsidRPr="00341971">
        <w:rPr>
          <w:rFonts w:ascii="Times New Roman" w:hAnsi="Times New Roman"/>
          <w:sz w:val="24"/>
          <w:szCs w:val="24"/>
        </w:rPr>
        <w:t xml:space="preserve">, </w:t>
      </w:r>
      <w:r w:rsidR="00BD717D" w:rsidRPr="00341971">
        <w:rPr>
          <w:rFonts w:ascii="Times New Roman" w:hAnsi="Times New Roman"/>
          <w:sz w:val="24"/>
          <w:szCs w:val="24"/>
        </w:rPr>
        <w:t>обойная линейка</w:t>
      </w:r>
      <w:r w:rsidRPr="00341971">
        <w:rPr>
          <w:rFonts w:ascii="Times New Roman" w:hAnsi="Times New Roman"/>
          <w:sz w:val="24"/>
          <w:szCs w:val="24"/>
        </w:rPr>
        <w:t xml:space="preserve">, </w:t>
      </w:r>
      <w:r w:rsidR="00BD717D" w:rsidRPr="00341971">
        <w:rPr>
          <w:rFonts w:ascii="Times New Roman" w:hAnsi="Times New Roman"/>
          <w:sz w:val="24"/>
          <w:szCs w:val="24"/>
        </w:rPr>
        <w:t>обойный шпатель</w:t>
      </w:r>
      <w:r w:rsidRPr="00341971">
        <w:rPr>
          <w:rFonts w:ascii="Times New Roman" w:hAnsi="Times New Roman"/>
          <w:sz w:val="24"/>
          <w:szCs w:val="24"/>
        </w:rPr>
        <w:t xml:space="preserve">, </w:t>
      </w:r>
      <w:r w:rsidR="00BD717D" w:rsidRPr="00341971">
        <w:rPr>
          <w:rFonts w:ascii="Times New Roman" w:hAnsi="Times New Roman"/>
          <w:sz w:val="24"/>
          <w:szCs w:val="24"/>
        </w:rPr>
        <w:t>валик 10 см</w:t>
      </w:r>
      <w:r w:rsidRPr="00341971">
        <w:rPr>
          <w:rFonts w:ascii="Times New Roman" w:hAnsi="Times New Roman"/>
          <w:sz w:val="24"/>
          <w:szCs w:val="24"/>
        </w:rPr>
        <w:t xml:space="preserve">, </w:t>
      </w:r>
      <w:r w:rsidR="00BD717D" w:rsidRPr="00341971">
        <w:rPr>
          <w:rFonts w:ascii="Times New Roman" w:hAnsi="Times New Roman"/>
          <w:sz w:val="24"/>
          <w:szCs w:val="24"/>
        </w:rPr>
        <w:t>ёмкость для малярных составов</w:t>
      </w:r>
      <w:r w:rsidRPr="00341971">
        <w:rPr>
          <w:rFonts w:ascii="Times New Roman" w:hAnsi="Times New Roman"/>
          <w:sz w:val="24"/>
          <w:szCs w:val="24"/>
        </w:rPr>
        <w:t xml:space="preserve">, </w:t>
      </w:r>
      <w:r w:rsidR="00BD717D" w:rsidRPr="00341971">
        <w:rPr>
          <w:rFonts w:ascii="Times New Roman" w:hAnsi="Times New Roman"/>
          <w:sz w:val="24"/>
          <w:szCs w:val="24"/>
        </w:rPr>
        <w:t>набор канцелярских принадлежностей (карандаш, ластик, линейка, циркуль)</w:t>
      </w:r>
      <w:r w:rsidRPr="00341971">
        <w:rPr>
          <w:rFonts w:ascii="Times New Roman" w:hAnsi="Times New Roman"/>
          <w:sz w:val="24"/>
          <w:szCs w:val="24"/>
        </w:rPr>
        <w:t xml:space="preserve">, </w:t>
      </w:r>
      <w:r w:rsidR="00BD717D" w:rsidRPr="00341971">
        <w:rPr>
          <w:rFonts w:ascii="Times New Roman" w:hAnsi="Times New Roman"/>
          <w:sz w:val="24"/>
          <w:szCs w:val="24"/>
        </w:rPr>
        <w:t>калькулятор</w:t>
      </w:r>
      <w:r w:rsidRPr="00341971">
        <w:rPr>
          <w:rFonts w:ascii="Times New Roman" w:hAnsi="Times New Roman"/>
          <w:sz w:val="24"/>
          <w:szCs w:val="24"/>
        </w:rPr>
        <w:t xml:space="preserve">, </w:t>
      </w:r>
      <w:r w:rsidR="00BD717D" w:rsidRPr="00341971">
        <w:rPr>
          <w:rFonts w:ascii="Times New Roman" w:hAnsi="Times New Roman"/>
          <w:sz w:val="24"/>
          <w:szCs w:val="24"/>
        </w:rPr>
        <w:t>кисть для смешивания красок</w:t>
      </w:r>
      <w:r w:rsidRPr="00341971">
        <w:rPr>
          <w:rFonts w:ascii="Times New Roman" w:hAnsi="Times New Roman"/>
          <w:sz w:val="24"/>
          <w:szCs w:val="24"/>
        </w:rPr>
        <w:t xml:space="preserve">, </w:t>
      </w:r>
      <w:r w:rsidR="00BD717D" w:rsidRPr="00341971">
        <w:rPr>
          <w:rFonts w:ascii="Times New Roman" w:hAnsi="Times New Roman"/>
          <w:sz w:val="24"/>
          <w:szCs w:val="24"/>
        </w:rPr>
        <w:t>кисть-ручник №2-4</w:t>
      </w:r>
      <w:r w:rsidRPr="00341971">
        <w:rPr>
          <w:rFonts w:ascii="Times New Roman" w:hAnsi="Times New Roman"/>
          <w:sz w:val="24"/>
          <w:szCs w:val="24"/>
        </w:rPr>
        <w:t xml:space="preserve">, </w:t>
      </w:r>
      <w:r w:rsidR="00BD717D" w:rsidRPr="00341971">
        <w:rPr>
          <w:rFonts w:ascii="Times New Roman" w:hAnsi="Times New Roman"/>
          <w:sz w:val="24"/>
          <w:szCs w:val="24"/>
        </w:rPr>
        <w:t>линейка деревянная</w:t>
      </w:r>
      <w:r w:rsidRPr="00341971">
        <w:rPr>
          <w:rFonts w:ascii="Times New Roman" w:hAnsi="Times New Roman"/>
          <w:sz w:val="24"/>
          <w:szCs w:val="24"/>
        </w:rPr>
        <w:t xml:space="preserve">, </w:t>
      </w:r>
      <w:r w:rsidR="00BD717D" w:rsidRPr="00341971">
        <w:rPr>
          <w:rFonts w:ascii="Times New Roman" w:hAnsi="Times New Roman"/>
          <w:sz w:val="24"/>
          <w:szCs w:val="24"/>
        </w:rPr>
        <w:t>венецианская кельма</w:t>
      </w:r>
      <w:r w:rsidRPr="00341971">
        <w:rPr>
          <w:rFonts w:ascii="Times New Roman" w:hAnsi="Times New Roman"/>
          <w:sz w:val="24"/>
          <w:szCs w:val="24"/>
        </w:rPr>
        <w:t xml:space="preserve">, </w:t>
      </w:r>
      <w:r w:rsidR="00BD717D" w:rsidRPr="00341971">
        <w:rPr>
          <w:rFonts w:ascii="Times New Roman" w:hAnsi="Times New Roman"/>
          <w:sz w:val="24"/>
          <w:szCs w:val="24"/>
        </w:rPr>
        <w:t>шпатель универсальный</w:t>
      </w:r>
      <w:r w:rsidRPr="00341971">
        <w:rPr>
          <w:rFonts w:ascii="Times New Roman" w:hAnsi="Times New Roman"/>
          <w:sz w:val="24"/>
          <w:szCs w:val="24"/>
        </w:rPr>
        <w:t>, г</w:t>
      </w:r>
      <w:r w:rsidR="00BD717D" w:rsidRPr="00341971">
        <w:rPr>
          <w:rFonts w:ascii="Times New Roman" w:hAnsi="Times New Roman"/>
          <w:sz w:val="24"/>
          <w:szCs w:val="24"/>
        </w:rPr>
        <w:t>убка</w:t>
      </w:r>
      <w:r w:rsidRPr="00341971">
        <w:rPr>
          <w:rFonts w:ascii="Times New Roman" w:hAnsi="Times New Roman"/>
          <w:sz w:val="24"/>
          <w:szCs w:val="24"/>
        </w:rPr>
        <w:t xml:space="preserve">, </w:t>
      </w:r>
      <w:r w:rsidR="00BD717D" w:rsidRPr="00341971">
        <w:rPr>
          <w:rFonts w:ascii="Times New Roman" w:hAnsi="Times New Roman"/>
          <w:sz w:val="24"/>
          <w:szCs w:val="24"/>
        </w:rPr>
        <w:t>уровень</w:t>
      </w:r>
      <w:r w:rsidRPr="00341971">
        <w:rPr>
          <w:rFonts w:ascii="Times New Roman" w:hAnsi="Times New Roman"/>
          <w:sz w:val="24"/>
          <w:szCs w:val="24"/>
        </w:rPr>
        <w:t xml:space="preserve">, </w:t>
      </w:r>
      <w:r w:rsidR="00BD717D" w:rsidRPr="00341971">
        <w:rPr>
          <w:rFonts w:ascii="Times New Roman" w:hAnsi="Times New Roman"/>
          <w:sz w:val="24"/>
          <w:szCs w:val="24"/>
        </w:rPr>
        <w:t>шлифовальная бумага</w:t>
      </w:r>
      <w:r w:rsidRPr="00341971">
        <w:rPr>
          <w:rFonts w:ascii="Times New Roman" w:hAnsi="Times New Roman"/>
          <w:sz w:val="24"/>
          <w:szCs w:val="24"/>
        </w:rPr>
        <w:t xml:space="preserve">, </w:t>
      </w:r>
      <w:r w:rsidR="00BD717D" w:rsidRPr="00341971">
        <w:rPr>
          <w:rFonts w:ascii="Times New Roman" w:hAnsi="Times New Roman"/>
          <w:sz w:val="24"/>
          <w:szCs w:val="24"/>
        </w:rPr>
        <w:t>ведро</w:t>
      </w:r>
      <w:r w:rsidRPr="00341971">
        <w:rPr>
          <w:rFonts w:ascii="Times New Roman" w:hAnsi="Times New Roman"/>
          <w:sz w:val="24"/>
          <w:szCs w:val="24"/>
        </w:rPr>
        <w:t xml:space="preserve">,. </w:t>
      </w:r>
      <w:r w:rsidR="00BD717D" w:rsidRPr="00341971">
        <w:rPr>
          <w:rFonts w:ascii="Times New Roman" w:hAnsi="Times New Roman"/>
          <w:sz w:val="24"/>
          <w:szCs w:val="24"/>
        </w:rPr>
        <w:t>лопатка для перемешивания малярных составов</w:t>
      </w:r>
      <w:r w:rsidRPr="00341971">
        <w:rPr>
          <w:rFonts w:ascii="Times New Roman" w:hAnsi="Times New Roman"/>
          <w:sz w:val="24"/>
          <w:szCs w:val="24"/>
        </w:rPr>
        <w:t xml:space="preserve">, </w:t>
      </w:r>
      <w:r w:rsidR="00BD717D" w:rsidRPr="00341971">
        <w:rPr>
          <w:rFonts w:ascii="Times New Roman" w:hAnsi="Times New Roman"/>
          <w:sz w:val="24"/>
          <w:szCs w:val="24"/>
        </w:rPr>
        <w:t>малярный скотч</w:t>
      </w:r>
      <w:r w:rsidRPr="00341971">
        <w:rPr>
          <w:rFonts w:ascii="Times New Roman" w:hAnsi="Times New Roman"/>
          <w:sz w:val="24"/>
          <w:szCs w:val="24"/>
        </w:rPr>
        <w:t xml:space="preserve">. </w:t>
      </w:r>
    </w:p>
    <w:p w:rsidR="000D63AF" w:rsidRPr="00341971" w:rsidRDefault="000D63AF" w:rsidP="00EA2201">
      <w:pPr>
        <w:shd w:val="clear" w:color="auto" w:fill="FFFFFF"/>
        <w:spacing w:after="0" w:line="360" w:lineRule="auto"/>
        <w:ind w:firstLine="709"/>
        <w:contextualSpacing/>
        <w:rPr>
          <w:rFonts w:ascii="Times New Roman" w:hAnsi="Times New Roman"/>
          <w:sz w:val="24"/>
          <w:szCs w:val="24"/>
        </w:rPr>
      </w:pPr>
      <w:r w:rsidRPr="00341971">
        <w:rPr>
          <w:rFonts w:ascii="Times New Roman" w:hAnsi="Times New Roman"/>
          <w:sz w:val="24"/>
          <w:szCs w:val="24"/>
        </w:rPr>
        <w:t>Приспособления, принадлежности, инвентарь :  перчатки прочные, очки защитные, защитные, респиратор, спецодежда</w:t>
      </w:r>
    </w:p>
    <w:p w:rsidR="000D63AF" w:rsidRPr="00341971" w:rsidRDefault="000D63AF" w:rsidP="004213E7">
      <w:pPr>
        <w:pStyle w:val="ad"/>
        <w:numPr>
          <w:ilvl w:val="0"/>
          <w:numId w:val="3"/>
        </w:numPr>
        <w:shd w:val="clear" w:color="auto" w:fill="FFFFFF"/>
        <w:spacing w:before="0" w:after="0" w:line="360" w:lineRule="auto"/>
        <w:ind w:left="0" w:firstLine="709"/>
        <w:contextualSpacing/>
      </w:pPr>
      <w:r w:rsidRPr="00341971">
        <w:t>Шкаф для хранения инструментов</w:t>
      </w:r>
    </w:p>
    <w:p w:rsidR="000D63AF" w:rsidRPr="00341971" w:rsidRDefault="000D63AF" w:rsidP="004213E7">
      <w:pPr>
        <w:pStyle w:val="ad"/>
        <w:numPr>
          <w:ilvl w:val="0"/>
          <w:numId w:val="3"/>
        </w:numPr>
        <w:shd w:val="clear" w:color="auto" w:fill="FFFFFF"/>
        <w:spacing w:before="0" w:after="0" w:line="360" w:lineRule="auto"/>
        <w:ind w:left="0" w:firstLine="709"/>
        <w:contextualSpacing/>
      </w:pPr>
      <w:r w:rsidRPr="00341971">
        <w:t>Стеллажи для хранения материалов</w:t>
      </w:r>
    </w:p>
    <w:p w:rsidR="000D63AF" w:rsidRPr="00341971" w:rsidRDefault="000D63AF" w:rsidP="004213E7">
      <w:pPr>
        <w:pStyle w:val="ad"/>
        <w:numPr>
          <w:ilvl w:val="0"/>
          <w:numId w:val="3"/>
        </w:numPr>
        <w:shd w:val="clear" w:color="auto" w:fill="FFFFFF"/>
        <w:spacing w:before="0" w:after="0" w:line="360" w:lineRule="auto"/>
        <w:ind w:left="0" w:firstLine="709"/>
        <w:contextualSpacing/>
      </w:pPr>
      <w:r w:rsidRPr="00341971">
        <w:t>Шкаф для спец. одежды обучающихся.</w:t>
      </w:r>
    </w:p>
    <w:p w:rsidR="00A2634F" w:rsidRPr="00341971" w:rsidRDefault="00A2634F" w:rsidP="004B5EE4">
      <w:pPr>
        <w:spacing w:after="0" w:line="360" w:lineRule="auto"/>
        <w:contextualSpacing/>
        <w:jc w:val="both"/>
        <w:rPr>
          <w:rFonts w:ascii="Times New Roman" w:hAnsi="Times New Roman"/>
          <w:sz w:val="24"/>
          <w:szCs w:val="24"/>
        </w:rPr>
      </w:pPr>
    </w:p>
    <w:p w:rsidR="007E144F" w:rsidRPr="00341971" w:rsidRDefault="00A12D8B" w:rsidP="004B5EE4">
      <w:pPr>
        <w:suppressAutoHyphens/>
        <w:spacing w:after="0" w:line="360" w:lineRule="auto"/>
        <w:ind w:firstLine="567"/>
        <w:jc w:val="both"/>
        <w:rPr>
          <w:rFonts w:ascii="Times New Roman" w:hAnsi="Times New Roman"/>
          <w:b/>
          <w:sz w:val="24"/>
          <w:szCs w:val="24"/>
        </w:rPr>
      </w:pPr>
      <w:r w:rsidRPr="00341971">
        <w:rPr>
          <w:rFonts w:ascii="Times New Roman" w:hAnsi="Times New Roman"/>
          <w:b/>
          <w:sz w:val="24"/>
          <w:szCs w:val="24"/>
        </w:rPr>
        <w:t xml:space="preserve">6.1.2.3. </w:t>
      </w:r>
      <w:r w:rsidR="00E73962" w:rsidRPr="00341971">
        <w:rPr>
          <w:rFonts w:ascii="Times New Roman" w:hAnsi="Times New Roman"/>
          <w:b/>
          <w:sz w:val="24"/>
          <w:szCs w:val="24"/>
        </w:rPr>
        <w:t>О</w:t>
      </w:r>
      <w:r w:rsidR="00093BA6" w:rsidRPr="00341971">
        <w:rPr>
          <w:rFonts w:ascii="Times New Roman" w:hAnsi="Times New Roman"/>
          <w:b/>
          <w:sz w:val="24"/>
          <w:szCs w:val="24"/>
        </w:rPr>
        <w:t>снащени</w:t>
      </w:r>
      <w:r w:rsidR="00E73962" w:rsidRPr="00341971">
        <w:rPr>
          <w:rFonts w:ascii="Times New Roman" w:hAnsi="Times New Roman"/>
          <w:b/>
          <w:sz w:val="24"/>
          <w:szCs w:val="24"/>
        </w:rPr>
        <w:t>е</w:t>
      </w:r>
      <w:r w:rsidR="00093BA6" w:rsidRPr="00341971">
        <w:rPr>
          <w:rFonts w:ascii="Times New Roman" w:hAnsi="Times New Roman"/>
          <w:b/>
          <w:sz w:val="24"/>
          <w:szCs w:val="24"/>
        </w:rPr>
        <w:t xml:space="preserve"> баз практик</w:t>
      </w:r>
    </w:p>
    <w:p w:rsidR="004031DA" w:rsidRPr="00341971" w:rsidRDefault="004031DA" w:rsidP="004B5EE4">
      <w:pPr>
        <w:spacing w:after="0" w:line="360" w:lineRule="auto"/>
        <w:ind w:firstLine="709"/>
        <w:jc w:val="both"/>
        <w:rPr>
          <w:rFonts w:ascii="Times New Roman" w:hAnsi="Times New Roman"/>
          <w:sz w:val="24"/>
          <w:szCs w:val="24"/>
        </w:rPr>
      </w:pPr>
      <w:r w:rsidRPr="00341971">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7750FB" w:rsidRDefault="004031DA" w:rsidP="004B5EE4">
      <w:pPr>
        <w:spacing w:after="0" w:line="360" w:lineRule="auto"/>
        <w:ind w:firstLine="709"/>
        <w:jc w:val="both"/>
        <w:rPr>
          <w:rFonts w:ascii="Times New Roman" w:hAnsi="Times New Roman"/>
          <w:sz w:val="24"/>
          <w:szCs w:val="24"/>
        </w:rPr>
      </w:pPr>
      <w:r w:rsidRPr="00341971">
        <w:rPr>
          <w:rFonts w:ascii="Times New Roman" w:hAnsi="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w:t>
      </w:r>
    </w:p>
    <w:p w:rsidR="00D60085" w:rsidRPr="00341971" w:rsidRDefault="004031DA" w:rsidP="007750FB">
      <w:pPr>
        <w:spacing w:after="0" w:line="360" w:lineRule="auto"/>
        <w:jc w:val="both"/>
        <w:rPr>
          <w:rFonts w:ascii="Times New Roman" w:hAnsi="Times New Roman"/>
          <w:b/>
          <w:sz w:val="24"/>
          <w:szCs w:val="24"/>
        </w:rPr>
      </w:pPr>
      <w:r w:rsidRPr="00341971">
        <w:rPr>
          <w:rFonts w:ascii="Times New Roman" w:hAnsi="Times New Roman"/>
          <w:sz w:val="24"/>
          <w:szCs w:val="24"/>
        </w:rPr>
        <w:t xml:space="preserve">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341971">
        <w:rPr>
          <w:rFonts w:ascii="Times New Roman" w:hAnsi="Times New Roman"/>
          <w:bCs/>
          <w:sz w:val="24"/>
          <w:szCs w:val="24"/>
        </w:rPr>
        <w:t xml:space="preserve">компетенции </w:t>
      </w:r>
      <w:r w:rsidR="00A11DED" w:rsidRPr="00341971">
        <w:rPr>
          <w:rFonts w:ascii="Times New Roman" w:hAnsi="Times New Roman"/>
          <w:sz w:val="24"/>
          <w:szCs w:val="24"/>
        </w:rPr>
        <w:t xml:space="preserve">«Кирпичная кладка», «Сухое строительство и штукатурные работы», </w:t>
      </w:r>
      <w:r w:rsidR="00D60085" w:rsidRPr="00341971">
        <w:rPr>
          <w:rFonts w:ascii="Times New Roman" w:hAnsi="Times New Roman"/>
          <w:sz w:val="24"/>
          <w:szCs w:val="24"/>
        </w:rPr>
        <w:t>(или их аналогов)</w:t>
      </w:r>
      <w:r w:rsidR="00D60085" w:rsidRPr="00341971">
        <w:rPr>
          <w:rFonts w:ascii="Times New Roman" w:hAnsi="Times New Roman"/>
          <w:b/>
          <w:sz w:val="24"/>
          <w:szCs w:val="24"/>
        </w:rPr>
        <w:t xml:space="preserve">. </w:t>
      </w:r>
    </w:p>
    <w:p w:rsidR="004031DA" w:rsidRPr="00341971" w:rsidRDefault="004031DA" w:rsidP="004B5EE4">
      <w:pPr>
        <w:spacing w:after="0" w:line="360" w:lineRule="auto"/>
        <w:ind w:firstLine="426"/>
        <w:jc w:val="both"/>
        <w:rPr>
          <w:rFonts w:ascii="Times New Roman" w:hAnsi="Times New Roman"/>
          <w:sz w:val="24"/>
          <w:szCs w:val="24"/>
        </w:rPr>
      </w:pPr>
      <w:r w:rsidRPr="00341971">
        <w:rPr>
          <w:rFonts w:ascii="Times New Roman" w:hAnsi="Times New Roman"/>
          <w:sz w:val="24"/>
          <w:szCs w:val="24"/>
        </w:rPr>
        <w:t>Производственная практика реализуется в организациях</w:t>
      </w:r>
      <w:r w:rsidR="00562F18" w:rsidRPr="00341971">
        <w:rPr>
          <w:rFonts w:ascii="Times New Roman" w:hAnsi="Times New Roman"/>
          <w:sz w:val="24"/>
          <w:szCs w:val="24"/>
        </w:rPr>
        <w:t xml:space="preserve"> строительного</w:t>
      </w:r>
      <w:r w:rsidRPr="00341971">
        <w:rPr>
          <w:rFonts w:ascii="Times New Roman" w:hAnsi="Times New Roman"/>
          <w:sz w:val="24"/>
          <w:szCs w:val="24"/>
        </w:rPr>
        <w:t xml:space="preserve">  профиля, обеспечивающих деятельность обучающихся в профессиональной области </w:t>
      </w:r>
      <w:r w:rsidR="00EF364F" w:rsidRPr="00341971">
        <w:rPr>
          <w:rFonts w:ascii="Times New Roman" w:hAnsi="Times New Roman"/>
          <w:sz w:val="24"/>
          <w:szCs w:val="24"/>
        </w:rPr>
        <w:t>«Строительство и жилищно-коммунальное хозяйство»</w:t>
      </w:r>
      <w:r w:rsidR="00DA3164" w:rsidRPr="00341971">
        <w:rPr>
          <w:rFonts w:ascii="Times New Roman" w:hAnsi="Times New Roman"/>
          <w:sz w:val="24"/>
          <w:szCs w:val="24"/>
        </w:rPr>
        <w:t>.</w:t>
      </w:r>
    </w:p>
    <w:p w:rsidR="004031DA" w:rsidRPr="00341971" w:rsidRDefault="004031DA" w:rsidP="004B5EE4">
      <w:pPr>
        <w:spacing w:after="0" w:line="360" w:lineRule="auto"/>
        <w:jc w:val="both"/>
        <w:rPr>
          <w:rFonts w:ascii="Times New Roman" w:hAnsi="Times New Roman"/>
          <w:sz w:val="24"/>
          <w:szCs w:val="24"/>
        </w:rPr>
      </w:pPr>
      <w:r w:rsidRPr="00341971">
        <w:rPr>
          <w:rFonts w:ascii="Times New Roman" w:hAnsi="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9B25C5" w:rsidRPr="007750FB" w:rsidRDefault="009B25C5" w:rsidP="00A3754E">
      <w:pPr>
        <w:spacing w:after="0" w:line="360" w:lineRule="auto"/>
        <w:ind w:firstLine="709"/>
        <w:jc w:val="both"/>
        <w:rPr>
          <w:rFonts w:ascii="Times New Roman" w:hAnsi="Times New Roman"/>
          <w:color w:val="000000" w:themeColor="text1"/>
          <w:sz w:val="24"/>
          <w:szCs w:val="24"/>
        </w:rPr>
      </w:pPr>
    </w:p>
    <w:p w:rsidR="00A3754E" w:rsidRPr="007750FB" w:rsidRDefault="00A3754E" w:rsidP="00A3754E">
      <w:pPr>
        <w:spacing w:after="0" w:line="360" w:lineRule="auto"/>
        <w:ind w:firstLine="709"/>
        <w:jc w:val="center"/>
        <w:rPr>
          <w:rFonts w:ascii="Times New Roman" w:hAnsi="Times New Roman"/>
          <w:b/>
          <w:bCs/>
          <w:color w:val="000000" w:themeColor="text1"/>
          <w:spacing w:val="6"/>
          <w:sz w:val="24"/>
          <w:szCs w:val="24"/>
          <w:shd w:val="clear" w:color="auto" w:fill="FFFFFF"/>
        </w:rPr>
      </w:pPr>
      <w:r w:rsidRPr="007750FB">
        <w:rPr>
          <w:rFonts w:ascii="Times New Roman" w:hAnsi="Times New Roman"/>
          <w:b/>
          <w:bCs/>
          <w:color w:val="000000" w:themeColor="text1"/>
          <w:spacing w:val="6"/>
          <w:sz w:val="24"/>
          <w:szCs w:val="24"/>
          <w:shd w:val="clear" w:color="auto" w:fill="FFFFFF"/>
        </w:rPr>
        <w:t>6.2. Требования к учебно-методическому и информационному обеспечению образовательного процесса</w:t>
      </w:r>
    </w:p>
    <w:p w:rsidR="00A3754E" w:rsidRPr="007750FB" w:rsidRDefault="00A3754E" w:rsidP="00A3754E">
      <w:pPr>
        <w:spacing w:after="0" w:line="360" w:lineRule="auto"/>
        <w:ind w:firstLine="709"/>
        <w:jc w:val="both"/>
        <w:rPr>
          <w:rFonts w:ascii="Times New Roman" w:hAnsi="Times New Roman"/>
          <w:bCs/>
          <w:color w:val="000000" w:themeColor="text1"/>
          <w:spacing w:val="6"/>
          <w:sz w:val="24"/>
          <w:szCs w:val="24"/>
          <w:shd w:val="clear" w:color="auto" w:fill="FFFFFF"/>
        </w:rPr>
      </w:pPr>
    </w:p>
    <w:p w:rsidR="00A3754E" w:rsidRPr="007750FB" w:rsidRDefault="00A3754E" w:rsidP="00A3754E">
      <w:pPr>
        <w:spacing w:after="0" w:line="360" w:lineRule="auto"/>
        <w:ind w:firstLine="709"/>
        <w:jc w:val="both"/>
        <w:rPr>
          <w:rFonts w:ascii="Times New Roman" w:hAnsi="Times New Roman"/>
          <w:bCs/>
          <w:color w:val="000000" w:themeColor="text1"/>
          <w:spacing w:val="6"/>
          <w:sz w:val="24"/>
          <w:szCs w:val="24"/>
          <w:shd w:val="clear" w:color="auto" w:fill="FFFFFF"/>
        </w:rPr>
      </w:pPr>
      <w:r w:rsidRPr="007750FB">
        <w:rPr>
          <w:rFonts w:ascii="Times New Roman" w:hAnsi="Times New Roman"/>
          <w:bCs/>
          <w:color w:val="000000" w:themeColor="text1"/>
          <w:spacing w:val="6"/>
          <w:sz w:val="24"/>
          <w:szCs w:val="24"/>
          <w:shd w:val="clear" w:color="auto" w:fill="FFFFFF"/>
        </w:rPr>
        <w:t>Учебно-методическая документация по дисциплинам, междисциплинарным курсам и профессиональным модулям составлена преподавателями.</w:t>
      </w:r>
    </w:p>
    <w:p w:rsidR="00A3754E" w:rsidRPr="007750FB" w:rsidRDefault="00A25E58" w:rsidP="00A3754E">
      <w:pPr>
        <w:spacing w:after="0" w:line="360" w:lineRule="auto"/>
        <w:ind w:firstLine="709"/>
        <w:jc w:val="both"/>
        <w:rPr>
          <w:rFonts w:ascii="Times New Roman" w:hAnsi="Times New Roman"/>
          <w:bCs/>
          <w:color w:val="000000" w:themeColor="text1"/>
          <w:spacing w:val="6"/>
          <w:sz w:val="24"/>
          <w:szCs w:val="24"/>
          <w:shd w:val="clear" w:color="auto" w:fill="FFFFFF"/>
        </w:rPr>
      </w:pPr>
      <w:r w:rsidRPr="007750FB">
        <w:rPr>
          <w:rFonts w:ascii="Times New Roman" w:hAnsi="Times New Roman"/>
          <w:bCs/>
          <w:color w:val="000000" w:themeColor="text1"/>
          <w:spacing w:val="6"/>
          <w:sz w:val="24"/>
          <w:szCs w:val="24"/>
          <w:shd w:val="clear" w:color="auto" w:fill="FFFFFF"/>
        </w:rPr>
        <w:t xml:space="preserve">Самостоятельная </w:t>
      </w:r>
      <w:r w:rsidR="00A3754E" w:rsidRPr="007750FB">
        <w:rPr>
          <w:rFonts w:ascii="Times New Roman" w:hAnsi="Times New Roman"/>
          <w:bCs/>
          <w:color w:val="000000" w:themeColor="text1"/>
          <w:spacing w:val="6"/>
          <w:sz w:val="24"/>
          <w:szCs w:val="24"/>
          <w:shd w:val="clear" w:color="auto" w:fill="FFFFFF"/>
        </w:rPr>
        <w:t xml:space="preserve">работа студентов сопровождается методическим обеспечением, разработаны методические указания для студентов «Выполнение </w:t>
      </w:r>
      <w:r w:rsidRPr="007750FB">
        <w:rPr>
          <w:rFonts w:ascii="Times New Roman" w:hAnsi="Times New Roman"/>
          <w:bCs/>
          <w:color w:val="000000" w:themeColor="text1"/>
          <w:spacing w:val="6"/>
          <w:sz w:val="24"/>
          <w:szCs w:val="24"/>
          <w:shd w:val="clear" w:color="auto" w:fill="FFFFFF"/>
        </w:rPr>
        <w:t xml:space="preserve">самостоятельной </w:t>
      </w:r>
      <w:r w:rsidR="00A3754E" w:rsidRPr="007750FB">
        <w:rPr>
          <w:rFonts w:ascii="Times New Roman" w:hAnsi="Times New Roman"/>
          <w:bCs/>
          <w:color w:val="000000" w:themeColor="text1"/>
          <w:spacing w:val="6"/>
          <w:sz w:val="24"/>
          <w:szCs w:val="24"/>
          <w:shd w:val="clear" w:color="auto" w:fill="FFFFFF"/>
        </w:rPr>
        <w:t>работы».</w:t>
      </w:r>
    </w:p>
    <w:p w:rsidR="00A3754E" w:rsidRPr="007750FB" w:rsidRDefault="00A3754E" w:rsidP="00A3754E">
      <w:pPr>
        <w:spacing w:after="0" w:line="360" w:lineRule="auto"/>
        <w:ind w:firstLine="709"/>
        <w:jc w:val="both"/>
        <w:rPr>
          <w:rFonts w:ascii="Times New Roman" w:hAnsi="Times New Roman"/>
          <w:bCs/>
          <w:color w:val="000000" w:themeColor="text1"/>
          <w:spacing w:val="6"/>
          <w:sz w:val="24"/>
          <w:szCs w:val="24"/>
          <w:shd w:val="clear" w:color="auto" w:fill="FFFFFF"/>
        </w:rPr>
      </w:pPr>
      <w:r w:rsidRPr="007750FB">
        <w:rPr>
          <w:rFonts w:ascii="Times New Roman" w:hAnsi="Times New Roman"/>
          <w:bCs/>
          <w:color w:val="000000" w:themeColor="text1"/>
          <w:spacing w:val="6"/>
          <w:sz w:val="24"/>
          <w:szCs w:val="24"/>
          <w:shd w:val="clear" w:color="auto" w:fill="FFFFFF"/>
        </w:rPr>
        <w:t>Реализация основной образовательной программы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A3754E" w:rsidRPr="007750FB" w:rsidRDefault="00046F3E" w:rsidP="00A3754E">
      <w:pPr>
        <w:spacing w:after="0" w:line="360" w:lineRule="auto"/>
        <w:ind w:firstLine="709"/>
        <w:jc w:val="both"/>
        <w:rPr>
          <w:rFonts w:ascii="Times New Roman" w:hAnsi="Times New Roman"/>
          <w:bCs/>
          <w:color w:val="000000" w:themeColor="text1"/>
          <w:spacing w:val="6"/>
          <w:sz w:val="24"/>
          <w:szCs w:val="24"/>
          <w:shd w:val="clear" w:color="auto" w:fill="FFFFFF"/>
        </w:rPr>
      </w:pPr>
      <w:r w:rsidRPr="007750FB">
        <w:rPr>
          <w:rFonts w:ascii="Times New Roman" w:hAnsi="Times New Roman"/>
          <w:bCs/>
          <w:color w:val="000000" w:themeColor="text1"/>
          <w:spacing w:val="6"/>
          <w:sz w:val="24"/>
          <w:szCs w:val="24"/>
          <w:shd w:val="clear" w:color="auto" w:fill="FFFFFF"/>
        </w:rPr>
        <w:t>Библиотечный фонд образовательной организации укомплектован печатными изданиями и (или) электронными изданиями по каждой дисциплине (модулю) из расчета одно печатное издание и (или) электронное издание по каждой дисциплине (модулю) на одного обучающегося.</w:t>
      </w:r>
    </w:p>
    <w:p w:rsidR="00A3754E" w:rsidRPr="007750FB" w:rsidRDefault="00A3754E" w:rsidP="00A3754E">
      <w:pPr>
        <w:spacing w:after="0" w:line="360" w:lineRule="auto"/>
        <w:ind w:firstLine="709"/>
        <w:jc w:val="both"/>
        <w:rPr>
          <w:rFonts w:ascii="Times New Roman" w:hAnsi="Times New Roman"/>
          <w:bCs/>
          <w:color w:val="000000" w:themeColor="text1"/>
          <w:spacing w:val="6"/>
          <w:sz w:val="24"/>
          <w:szCs w:val="24"/>
          <w:shd w:val="clear" w:color="auto" w:fill="FFFFFF"/>
        </w:rPr>
      </w:pPr>
      <w:r w:rsidRPr="007750FB">
        <w:rPr>
          <w:rFonts w:ascii="Times New Roman" w:hAnsi="Times New Roman"/>
          <w:bCs/>
          <w:color w:val="000000" w:themeColor="text1"/>
          <w:spacing w:val="6"/>
          <w:sz w:val="24"/>
          <w:szCs w:val="24"/>
          <w:shd w:val="clear" w:color="auto" w:fill="FFFFFF"/>
        </w:rPr>
        <w:t>Библиотечный фонд укомплектован печатными и электронными изданиями основной учебной литературы по дисциплинам всех циклов, изданной за последние 5 лет.</w:t>
      </w:r>
    </w:p>
    <w:p w:rsidR="00A3754E" w:rsidRPr="007750FB" w:rsidRDefault="00A3754E" w:rsidP="00A3754E">
      <w:pPr>
        <w:spacing w:after="0" w:line="360" w:lineRule="auto"/>
        <w:ind w:firstLine="709"/>
        <w:jc w:val="both"/>
        <w:rPr>
          <w:rFonts w:ascii="Times New Roman" w:hAnsi="Times New Roman"/>
          <w:bCs/>
          <w:color w:val="000000" w:themeColor="text1"/>
          <w:spacing w:val="6"/>
          <w:sz w:val="24"/>
          <w:szCs w:val="24"/>
          <w:shd w:val="clear" w:color="auto" w:fill="FFFFFF"/>
        </w:rPr>
      </w:pPr>
      <w:r w:rsidRPr="007750FB">
        <w:rPr>
          <w:rFonts w:ascii="Times New Roman" w:hAnsi="Times New Roman"/>
          <w:bCs/>
          <w:color w:val="000000" w:themeColor="text1"/>
          <w:spacing w:val="6"/>
          <w:sz w:val="24"/>
          <w:szCs w:val="24"/>
          <w:shd w:val="clear" w:color="auto" w:fill="FFFFFF"/>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A3754E" w:rsidRPr="007750FB" w:rsidRDefault="00A3754E" w:rsidP="00A3754E">
      <w:pPr>
        <w:spacing w:after="0" w:line="360" w:lineRule="auto"/>
        <w:ind w:firstLine="709"/>
        <w:jc w:val="both"/>
        <w:rPr>
          <w:rFonts w:ascii="Times New Roman" w:hAnsi="Times New Roman"/>
          <w:bCs/>
          <w:color w:val="000000" w:themeColor="text1"/>
          <w:spacing w:val="6"/>
          <w:sz w:val="24"/>
          <w:szCs w:val="24"/>
          <w:shd w:val="clear" w:color="auto" w:fill="FFFFFF"/>
        </w:rPr>
      </w:pPr>
      <w:r w:rsidRPr="007750FB">
        <w:rPr>
          <w:rFonts w:ascii="Times New Roman" w:hAnsi="Times New Roman"/>
          <w:bCs/>
          <w:color w:val="000000" w:themeColor="text1"/>
          <w:spacing w:val="6"/>
          <w:sz w:val="24"/>
          <w:szCs w:val="24"/>
          <w:shd w:val="clear" w:color="auto" w:fill="FFFFFF"/>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A3754E" w:rsidRPr="007750FB" w:rsidRDefault="00A3754E" w:rsidP="00A3754E">
      <w:pPr>
        <w:spacing w:after="0" w:line="360" w:lineRule="auto"/>
        <w:ind w:firstLine="709"/>
        <w:jc w:val="both"/>
        <w:rPr>
          <w:rFonts w:ascii="Times New Roman" w:hAnsi="Times New Roman"/>
          <w:bCs/>
          <w:color w:val="000000" w:themeColor="text1"/>
          <w:spacing w:val="6"/>
          <w:sz w:val="24"/>
          <w:szCs w:val="24"/>
          <w:shd w:val="clear" w:color="auto" w:fill="FFFFFF"/>
        </w:rPr>
      </w:pPr>
      <w:r w:rsidRPr="007750FB">
        <w:rPr>
          <w:rFonts w:ascii="Times New Roman" w:hAnsi="Times New Roman"/>
          <w:bCs/>
          <w:color w:val="000000" w:themeColor="text1"/>
          <w:spacing w:val="6"/>
          <w:sz w:val="24"/>
          <w:szCs w:val="24"/>
          <w:shd w:val="clear" w:color="auto" w:fill="FFFFFF"/>
        </w:rPr>
        <w:t xml:space="preserve">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w:t>
      </w:r>
    </w:p>
    <w:p w:rsidR="00A3754E" w:rsidRPr="007750FB" w:rsidRDefault="00046F3E" w:rsidP="00A3754E">
      <w:pPr>
        <w:spacing w:after="0" w:line="360" w:lineRule="auto"/>
        <w:ind w:firstLine="709"/>
        <w:jc w:val="both"/>
        <w:rPr>
          <w:rFonts w:ascii="Times New Roman" w:hAnsi="Times New Roman"/>
          <w:bCs/>
          <w:color w:val="000000" w:themeColor="text1"/>
          <w:spacing w:val="6"/>
          <w:sz w:val="24"/>
          <w:szCs w:val="24"/>
          <w:shd w:val="clear" w:color="auto" w:fill="FFFFFF"/>
        </w:rPr>
      </w:pPr>
      <w:r w:rsidRPr="007750FB">
        <w:rPr>
          <w:rFonts w:ascii="Times New Roman" w:hAnsi="Times New Roman"/>
          <w:bCs/>
          <w:color w:val="000000" w:themeColor="text1"/>
          <w:spacing w:val="6"/>
          <w:sz w:val="24"/>
          <w:szCs w:val="24"/>
          <w:shd w:val="clear" w:color="auto" w:fill="FFFFFF"/>
        </w:rPr>
        <w:t>В качестве основной литературы образовательная организация использует учебники, учебные пособия, предусмотренные ПООП.</w:t>
      </w:r>
    </w:p>
    <w:p w:rsidR="00A3754E" w:rsidRPr="007750FB" w:rsidRDefault="00A3754E" w:rsidP="009B25C5">
      <w:pPr>
        <w:spacing w:after="0"/>
        <w:rPr>
          <w:rFonts w:ascii="Times New Roman" w:hAnsi="Times New Roman"/>
          <w:b/>
          <w:bCs/>
          <w:color w:val="000000" w:themeColor="text1"/>
          <w:spacing w:val="6"/>
          <w:sz w:val="20"/>
          <w:szCs w:val="20"/>
          <w:shd w:val="clear" w:color="auto" w:fill="FFFFFF"/>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850"/>
        <w:gridCol w:w="154"/>
        <w:gridCol w:w="4807"/>
        <w:gridCol w:w="993"/>
        <w:gridCol w:w="709"/>
      </w:tblGrid>
      <w:tr w:rsidR="0068430A" w:rsidRPr="007750FB" w:rsidTr="00CF05C4">
        <w:trPr>
          <w:gridAfter w:val="1"/>
          <w:wAfter w:w="709" w:type="dxa"/>
        </w:trPr>
        <w:tc>
          <w:tcPr>
            <w:tcW w:w="1384" w:type="dxa"/>
          </w:tcPr>
          <w:p w:rsidR="00A3754E" w:rsidRPr="007750FB" w:rsidRDefault="00AE63C6" w:rsidP="004143FA">
            <w:pPr>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Код дисциплины</w:t>
            </w:r>
          </w:p>
        </w:tc>
        <w:tc>
          <w:tcPr>
            <w:tcW w:w="1418" w:type="dxa"/>
          </w:tcPr>
          <w:p w:rsidR="00A3754E" w:rsidRPr="007750FB" w:rsidRDefault="00A3754E" w:rsidP="004143FA">
            <w:pPr>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Наименование дисциплин, входящих в заявленную образовательную программу</w:t>
            </w:r>
          </w:p>
        </w:tc>
        <w:tc>
          <w:tcPr>
            <w:tcW w:w="1004" w:type="dxa"/>
            <w:gridSpan w:val="2"/>
          </w:tcPr>
          <w:p w:rsidR="00A3754E" w:rsidRPr="007750FB" w:rsidRDefault="00A3754E" w:rsidP="004143FA">
            <w:pPr>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Кол-во обучающихся, изучающих дисциплину</w:t>
            </w:r>
          </w:p>
        </w:tc>
        <w:tc>
          <w:tcPr>
            <w:tcW w:w="4807" w:type="dxa"/>
          </w:tcPr>
          <w:p w:rsidR="00A3754E" w:rsidRPr="007750FB" w:rsidRDefault="00A3754E" w:rsidP="004143FA">
            <w:pPr>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Автор, название, место издания, издательство, год издания учебной литературы, вид и характеристика иных информационных ресурсов</w:t>
            </w:r>
          </w:p>
        </w:tc>
        <w:tc>
          <w:tcPr>
            <w:tcW w:w="993" w:type="dxa"/>
          </w:tcPr>
          <w:p w:rsidR="00A3754E" w:rsidRPr="007750FB" w:rsidRDefault="00A3754E" w:rsidP="004143FA">
            <w:pPr>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Количество</w:t>
            </w:r>
          </w:p>
        </w:tc>
      </w:tr>
      <w:tr w:rsidR="0068430A" w:rsidRPr="007750FB" w:rsidTr="00CF05C4">
        <w:trPr>
          <w:gridAfter w:val="1"/>
          <w:wAfter w:w="709" w:type="dxa"/>
        </w:trPr>
        <w:tc>
          <w:tcPr>
            <w:tcW w:w="1384" w:type="dxa"/>
          </w:tcPr>
          <w:p w:rsidR="00A3754E" w:rsidRPr="007750FB" w:rsidRDefault="00A3754E" w:rsidP="004143FA">
            <w:pPr>
              <w:spacing w:after="0" w:line="240" w:lineRule="auto"/>
              <w:jc w:val="both"/>
              <w:rPr>
                <w:rFonts w:ascii="Times New Roman" w:hAnsi="Times New Roman"/>
                <w:color w:val="000000" w:themeColor="text1"/>
                <w:sz w:val="24"/>
                <w:szCs w:val="24"/>
              </w:rPr>
            </w:pPr>
          </w:p>
        </w:tc>
        <w:tc>
          <w:tcPr>
            <w:tcW w:w="1418" w:type="dxa"/>
          </w:tcPr>
          <w:p w:rsidR="00A3754E" w:rsidRPr="007750FB" w:rsidRDefault="00A3754E" w:rsidP="004143FA">
            <w:pPr>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2</w:t>
            </w:r>
          </w:p>
        </w:tc>
        <w:tc>
          <w:tcPr>
            <w:tcW w:w="1004" w:type="dxa"/>
            <w:gridSpan w:val="2"/>
          </w:tcPr>
          <w:p w:rsidR="00A3754E" w:rsidRPr="007750FB" w:rsidRDefault="00A3754E" w:rsidP="004143FA">
            <w:pPr>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3</w:t>
            </w:r>
          </w:p>
        </w:tc>
        <w:tc>
          <w:tcPr>
            <w:tcW w:w="4807" w:type="dxa"/>
          </w:tcPr>
          <w:p w:rsidR="00A3754E" w:rsidRPr="007750FB" w:rsidRDefault="00A3754E" w:rsidP="004143FA">
            <w:pPr>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4</w:t>
            </w:r>
          </w:p>
        </w:tc>
        <w:tc>
          <w:tcPr>
            <w:tcW w:w="993" w:type="dxa"/>
          </w:tcPr>
          <w:p w:rsidR="00A3754E" w:rsidRPr="007750FB" w:rsidRDefault="00A3754E" w:rsidP="004143FA">
            <w:pPr>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5</w:t>
            </w:r>
          </w:p>
        </w:tc>
      </w:tr>
      <w:tr w:rsidR="0068430A" w:rsidRPr="007750FB" w:rsidTr="00CF05C4">
        <w:trPr>
          <w:gridAfter w:val="1"/>
          <w:wAfter w:w="709" w:type="dxa"/>
        </w:trPr>
        <w:tc>
          <w:tcPr>
            <w:tcW w:w="9606" w:type="dxa"/>
            <w:gridSpan w:val="6"/>
          </w:tcPr>
          <w:p w:rsidR="00A3754E" w:rsidRPr="007750FB" w:rsidRDefault="004D10AD" w:rsidP="004143FA">
            <w:pPr>
              <w:spacing w:after="0" w:line="240" w:lineRule="auto"/>
              <w:jc w:val="both"/>
              <w:rPr>
                <w:rFonts w:ascii="Times New Roman" w:hAnsi="Times New Roman"/>
                <w:b/>
                <w:bCs/>
                <w:color w:val="000000" w:themeColor="text1"/>
                <w:sz w:val="24"/>
                <w:szCs w:val="20"/>
              </w:rPr>
            </w:pPr>
            <w:r w:rsidRPr="007750FB">
              <w:rPr>
                <w:rFonts w:ascii="Times New Roman" w:hAnsi="Times New Roman"/>
                <w:b/>
                <w:bCs/>
                <w:color w:val="000000" w:themeColor="text1"/>
                <w:sz w:val="24"/>
                <w:szCs w:val="20"/>
              </w:rPr>
              <w:t>Общеобразовательный цикл</w:t>
            </w:r>
          </w:p>
          <w:p w:rsidR="004D10AD" w:rsidRPr="007750FB" w:rsidRDefault="004D10AD" w:rsidP="004143FA">
            <w:pPr>
              <w:spacing w:after="0" w:line="240" w:lineRule="auto"/>
              <w:jc w:val="both"/>
              <w:rPr>
                <w:rFonts w:ascii="Times New Roman" w:hAnsi="Times New Roman"/>
                <w:b/>
                <w:bCs/>
                <w:color w:val="000000" w:themeColor="text1"/>
                <w:sz w:val="24"/>
                <w:szCs w:val="24"/>
              </w:rPr>
            </w:pPr>
          </w:p>
        </w:tc>
      </w:tr>
      <w:tr w:rsidR="0068430A" w:rsidRPr="007750FB" w:rsidTr="00CF05C4">
        <w:trPr>
          <w:gridAfter w:val="1"/>
          <w:wAfter w:w="709" w:type="dxa"/>
        </w:trPr>
        <w:tc>
          <w:tcPr>
            <w:tcW w:w="1384" w:type="dxa"/>
          </w:tcPr>
          <w:p w:rsidR="00B134C5" w:rsidRPr="007750FB" w:rsidRDefault="00B134C5" w:rsidP="00B134C5">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ОУД 01</w:t>
            </w:r>
          </w:p>
        </w:tc>
        <w:tc>
          <w:tcPr>
            <w:tcW w:w="1418" w:type="dxa"/>
          </w:tcPr>
          <w:p w:rsidR="00B134C5" w:rsidRPr="007750FB" w:rsidRDefault="00B134C5" w:rsidP="00B134C5">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Русский язык</w:t>
            </w:r>
          </w:p>
        </w:tc>
        <w:tc>
          <w:tcPr>
            <w:tcW w:w="850" w:type="dxa"/>
          </w:tcPr>
          <w:p w:rsidR="00B134C5" w:rsidRPr="007750FB" w:rsidRDefault="00B134C5" w:rsidP="00B134C5">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B134C5" w:rsidRPr="007750FB" w:rsidRDefault="00B134C5" w:rsidP="00EB3624">
            <w:pPr>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Антонова Е.С., Воителева Т.М</w:t>
            </w:r>
            <w:r w:rsidRPr="007750FB">
              <w:rPr>
                <w:rFonts w:ascii="Times New Roman" w:hAnsi="Times New Roman"/>
                <w:i/>
                <w:color w:val="000000" w:themeColor="text1"/>
                <w:sz w:val="24"/>
                <w:szCs w:val="24"/>
              </w:rPr>
              <w:t>.</w:t>
            </w:r>
            <w:r w:rsidRPr="007750FB">
              <w:rPr>
                <w:rFonts w:ascii="Times New Roman" w:hAnsi="Times New Roman"/>
                <w:color w:val="000000" w:themeColor="text1"/>
                <w:sz w:val="24"/>
                <w:szCs w:val="24"/>
              </w:rPr>
              <w:t xml:space="preserve"> Русский язык: учебник для учреждений сред.проф. об</w:t>
            </w:r>
            <w:r w:rsidRPr="007750FB">
              <w:rPr>
                <w:rFonts w:ascii="Times New Roman" w:hAnsi="Times New Roman"/>
                <w:color w:val="000000" w:themeColor="text1"/>
                <w:sz w:val="24"/>
                <w:szCs w:val="24"/>
              </w:rPr>
              <w:softHyphen/>
              <w:t>разования. – М.: Издательский центр «Академия», 201</w:t>
            </w:r>
            <w:r w:rsidR="00EB3624" w:rsidRPr="007750FB">
              <w:rPr>
                <w:rFonts w:ascii="Times New Roman" w:hAnsi="Times New Roman"/>
                <w:color w:val="000000" w:themeColor="text1"/>
                <w:sz w:val="24"/>
                <w:szCs w:val="24"/>
              </w:rPr>
              <w:t>8</w:t>
            </w:r>
            <w:r w:rsidRPr="007750FB">
              <w:rPr>
                <w:rFonts w:ascii="Times New Roman" w:hAnsi="Times New Roman"/>
                <w:color w:val="000000" w:themeColor="text1"/>
                <w:sz w:val="24"/>
                <w:szCs w:val="24"/>
              </w:rPr>
              <w:t>.</w:t>
            </w:r>
          </w:p>
        </w:tc>
        <w:tc>
          <w:tcPr>
            <w:tcW w:w="993" w:type="dxa"/>
          </w:tcPr>
          <w:p w:rsidR="00B134C5" w:rsidRPr="007750FB" w:rsidRDefault="00B134C5" w:rsidP="00B134C5">
            <w:pPr>
              <w:rPr>
                <w:rFonts w:ascii="Times New Roman" w:hAnsi="Times New Roman"/>
                <w:color w:val="000000" w:themeColor="text1"/>
              </w:rPr>
            </w:pPr>
            <w:r w:rsidRPr="007750FB">
              <w:rPr>
                <w:rFonts w:ascii="Times New Roman" w:hAnsi="Times New Roman"/>
                <w:color w:val="000000" w:themeColor="text1"/>
              </w:rPr>
              <w:t>25</w:t>
            </w:r>
          </w:p>
        </w:tc>
      </w:tr>
      <w:tr w:rsidR="0068430A" w:rsidRPr="007750FB" w:rsidTr="00CF05C4">
        <w:trPr>
          <w:gridAfter w:val="1"/>
          <w:wAfter w:w="709" w:type="dxa"/>
        </w:trPr>
        <w:tc>
          <w:tcPr>
            <w:tcW w:w="1384" w:type="dxa"/>
          </w:tcPr>
          <w:p w:rsidR="00B134C5" w:rsidRPr="007750FB" w:rsidRDefault="00B134C5" w:rsidP="00B134C5">
            <w:pPr>
              <w:spacing w:after="0" w:line="240" w:lineRule="auto"/>
              <w:jc w:val="both"/>
              <w:rPr>
                <w:rFonts w:ascii="Times New Roman" w:hAnsi="Times New Roman"/>
                <w:color w:val="000000" w:themeColor="text1"/>
                <w:sz w:val="24"/>
                <w:szCs w:val="24"/>
              </w:rPr>
            </w:pPr>
          </w:p>
        </w:tc>
        <w:tc>
          <w:tcPr>
            <w:tcW w:w="1418" w:type="dxa"/>
          </w:tcPr>
          <w:p w:rsidR="00B134C5" w:rsidRPr="007750FB" w:rsidRDefault="00B134C5" w:rsidP="00B134C5">
            <w:pPr>
              <w:spacing w:after="0" w:line="240" w:lineRule="auto"/>
              <w:jc w:val="both"/>
              <w:rPr>
                <w:rFonts w:ascii="Times New Roman" w:hAnsi="Times New Roman"/>
                <w:color w:val="000000" w:themeColor="text1"/>
                <w:sz w:val="24"/>
                <w:szCs w:val="24"/>
              </w:rPr>
            </w:pPr>
          </w:p>
        </w:tc>
        <w:tc>
          <w:tcPr>
            <w:tcW w:w="850" w:type="dxa"/>
          </w:tcPr>
          <w:p w:rsidR="00B134C5" w:rsidRPr="007750FB" w:rsidRDefault="00B134C5" w:rsidP="00B134C5">
            <w:pPr>
              <w:spacing w:after="0" w:line="240" w:lineRule="auto"/>
              <w:jc w:val="both"/>
              <w:rPr>
                <w:rFonts w:ascii="Times New Roman" w:hAnsi="Times New Roman"/>
                <w:color w:val="000000" w:themeColor="text1"/>
                <w:sz w:val="24"/>
                <w:szCs w:val="24"/>
              </w:rPr>
            </w:pPr>
          </w:p>
        </w:tc>
        <w:tc>
          <w:tcPr>
            <w:tcW w:w="4961" w:type="dxa"/>
            <w:gridSpan w:val="2"/>
          </w:tcPr>
          <w:p w:rsidR="00B134C5" w:rsidRPr="007750FB" w:rsidRDefault="00B134C5" w:rsidP="00B134C5">
            <w:pPr>
              <w:rPr>
                <w:rFonts w:ascii="Times New Roman" w:hAnsi="Times New Roman"/>
                <w:color w:val="000000" w:themeColor="text1"/>
                <w:sz w:val="24"/>
                <w:szCs w:val="24"/>
              </w:rPr>
            </w:pPr>
            <w:r w:rsidRPr="007750FB">
              <w:rPr>
                <w:rFonts w:ascii="Times New Roman" w:hAnsi="Times New Roman"/>
                <w:color w:val="000000" w:themeColor="text1"/>
                <w:sz w:val="24"/>
                <w:szCs w:val="24"/>
              </w:rPr>
              <w:t>Антонова Е.С. Русский язык и культура речи: учебник для учреждений сред.проф. об</w:t>
            </w:r>
            <w:r w:rsidRPr="007750FB">
              <w:rPr>
                <w:rFonts w:ascii="Times New Roman" w:hAnsi="Times New Roman"/>
                <w:color w:val="000000" w:themeColor="text1"/>
                <w:sz w:val="24"/>
                <w:szCs w:val="24"/>
              </w:rPr>
              <w:softHyphen/>
              <w:t>разования. – М.: Издательский центр «Академия», 2016.</w:t>
            </w:r>
          </w:p>
        </w:tc>
        <w:tc>
          <w:tcPr>
            <w:tcW w:w="993" w:type="dxa"/>
          </w:tcPr>
          <w:p w:rsidR="00B134C5" w:rsidRPr="007750FB" w:rsidRDefault="00B134C5" w:rsidP="00B134C5">
            <w:pPr>
              <w:rPr>
                <w:rFonts w:ascii="Times New Roman" w:hAnsi="Times New Roman"/>
                <w:color w:val="000000" w:themeColor="text1"/>
              </w:rPr>
            </w:pPr>
            <w:r w:rsidRPr="007750FB">
              <w:rPr>
                <w:rFonts w:ascii="Times New Roman" w:hAnsi="Times New Roman"/>
                <w:color w:val="000000" w:themeColor="text1"/>
              </w:rPr>
              <w:t>19</w:t>
            </w:r>
          </w:p>
        </w:tc>
      </w:tr>
      <w:tr w:rsidR="0068430A" w:rsidRPr="007750FB" w:rsidTr="00CF05C4">
        <w:trPr>
          <w:gridAfter w:val="1"/>
          <w:wAfter w:w="709" w:type="dxa"/>
        </w:trPr>
        <w:tc>
          <w:tcPr>
            <w:tcW w:w="1384" w:type="dxa"/>
          </w:tcPr>
          <w:p w:rsidR="00B134C5" w:rsidRPr="007750FB" w:rsidRDefault="00B134C5" w:rsidP="00B134C5">
            <w:pPr>
              <w:spacing w:after="0" w:line="240" w:lineRule="auto"/>
              <w:jc w:val="both"/>
              <w:rPr>
                <w:rFonts w:ascii="Times New Roman" w:hAnsi="Times New Roman"/>
                <w:color w:val="000000" w:themeColor="text1"/>
                <w:sz w:val="24"/>
                <w:szCs w:val="24"/>
              </w:rPr>
            </w:pPr>
          </w:p>
        </w:tc>
        <w:tc>
          <w:tcPr>
            <w:tcW w:w="1418" w:type="dxa"/>
          </w:tcPr>
          <w:p w:rsidR="00B134C5" w:rsidRPr="007750FB" w:rsidRDefault="00B134C5" w:rsidP="00B134C5">
            <w:pPr>
              <w:spacing w:after="0" w:line="240" w:lineRule="auto"/>
              <w:jc w:val="both"/>
              <w:rPr>
                <w:rFonts w:ascii="Times New Roman" w:hAnsi="Times New Roman"/>
                <w:color w:val="000000" w:themeColor="text1"/>
                <w:sz w:val="24"/>
                <w:szCs w:val="24"/>
              </w:rPr>
            </w:pPr>
          </w:p>
        </w:tc>
        <w:tc>
          <w:tcPr>
            <w:tcW w:w="850" w:type="dxa"/>
          </w:tcPr>
          <w:p w:rsidR="00B134C5" w:rsidRPr="007750FB" w:rsidRDefault="00B134C5" w:rsidP="00B134C5">
            <w:pPr>
              <w:spacing w:after="0" w:line="240" w:lineRule="auto"/>
              <w:jc w:val="both"/>
              <w:rPr>
                <w:rFonts w:ascii="Times New Roman" w:hAnsi="Times New Roman"/>
                <w:color w:val="000000" w:themeColor="text1"/>
                <w:sz w:val="24"/>
                <w:szCs w:val="24"/>
              </w:rPr>
            </w:pPr>
          </w:p>
        </w:tc>
        <w:tc>
          <w:tcPr>
            <w:tcW w:w="4961" w:type="dxa"/>
            <w:gridSpan w:val="2"/>
          </w:tcPr>
          <w:p w:rsidR="00B134C5" w:rsidRPr="007750FB" w:rsidRDefault="00B134C5" w:rsidP="00B134C5">
            <w:pPr>
              <w:rPr>
                <w:rFonts w:ascii="Times New Roman" w:hAnsi="Times New Roman"/>
                <w:color w:val="000000" w:themeColor="text1"/>
                <w:sz w:val="24"/>
                <w:szCs w:val="24"/>
              </w:rPr>
            </w:pPr>
            <w:r w:rsidRPr="007750FB">
              <w:rPr>
                <w:rFonts w:ascii="Times New Roman" w:hAnsi="Times New Roman"/>
                <w:color w:val="000000" w:themeColor="text1"/>
                <w:sz w:val="24"/>
                <w:szCs w:val="24"/>
              </w:rPr>
              <w:t>Воителева Т.М</w:t>
            </w:r>
            <w:r w:rsidRPr="007750FB">
              <w:rPr>
                <w:rFonts w:ascii="Times New Roman" w:hAnsi="Times New Roman"/>
                <w:i/>
                <w:color w:val="000000" w:themeColor="text1"/>
                <w:sz w:val="24"/>
                <w:szCs w:val="24"/>
              </w:rPr>
              <w:t>.</w:t>
            </w:r>
            <w:r w:rsidRPr="007750FB">
              <w:rPr>
                <w:rFonts w:ascii="Times New Roman" w:hAnsi="Times New Roman"/>
                <w:color w:val="000000" w:themeColor="text1"/>
                <w:sz w:val="24"/>
                <w:szCs w:val="24"/>
              </w:rPr>
              <w:t xml:space="preserve"> Русский язык. Сборник упражнений: учебное пособие – М.: Издательский центр «Академия», 2015.</w:t>
            </w:r>
          </w:p>
        </w:tc>
        <w:tc>
          <w:tcPr>
            <w:tcW w:w="993" w:type="dxa"/>
          </w:tcPr>
          <w:p w:rsidR="00B134C5" w:rsidRPr="007750FB" w:rsidRDefault="00B134C5" w:rsidP="00B134C5">
            <w:pPr>
              <w:rPr>
                <w:rFonts w:ascii="Times New Roman" w:hAnsi="Times New Roman"/>
                <w:color w:val="000000" w:themeColor="text1"/>
              </w:rPr>
            </w:pPr>
            <w:r w:rsidRPr="007750FB">
              <w:rPr>
                <w:rFonts w:ascii="Times New Roman" w:hAnsi="Times New Roman"/>
                <w:color w:val="000000" w:themeColor="text1"/>
              </w:rPr>
              <w:t>2</w:t>
            </w:r>
          </w:p>
        </w:tc>
      </w:tr>
      <w:tr w:rsidR="0068430A" w:rsidRPr="007750FB" w:rsidTr="00CF05C4">
        <w:trPr>
          <w:gridAfter w:val="1"/>
          <w:wAfter w:w="709" w:type="dxa"/>
        </w:trPr>
        <w:tc>
          <w:tcPr>
            <w:tcW w:w="1384" w:type="dxa"/>
          </w:tcPr>
          <w:p w:rsidR="00B134C5" w:rsidRPr="007750FB" w:rsidRDefault="00B134C5" w:rsidP="00B134C5">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ОУД.02</w:t>
            </w:r>
          </w:p>
        </w:tc>
        <w:tc>
          <w:tcPr>
            <w:tcW w:w="1418" w:type="dxa"/>
          </w:tcPr>
          <w:p w:rsidR="00B134C5" w:rsidRPr="007750FB" w:rsidRDefault="00B134C5" w:rsidP="00B134C5">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Литература</w:t>
            </w:r>
          </w:p>
        </w:tc>
        <w:tc>
          <w:tcPr>
            <w:tcW w:w="850" w:type="dxa"/>
          </w:tcPr>
          <w:p w:rsidR="00B134C5" w:rsidRPr="007750FB" w:rsidRDefault="00B134C5" w:rsidP="00B134C5">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B134C5" w:rsidRPr="007750FB" w:rsidRDefault="00B134C5" w:rsidP="00EB3624">
            <w:pPr>
              <w:pStyle w:val="1110"/>
              <w:shd w:val="clear" w:color="auto" w:fill="auto"/>
              <w:spacing w:before="0" w:line="276" w:lineRule="auto"/>
              <w:ind w:left="20" w:right="20"/>
              <w:jc w:val="both"/>
              <w:rPr>
                <w:color w:val="000000" w:themeColor="text1"/>
                <w:sz w:val="24"/>
                <w:szCs w:val="24"/>
              </w:rPr>
            </w:pPr>
            <w:r w:rsidRPr="007750FB">
              <w:rPr>
                <w:rStyle w:val="affffff0"/>
                <w:rFonts w:eastAsiaTheme="minorEastAsia"/>
                <w:color w:val="000000" w:themeColor="text1"/>
                <w:sz w:val="24"/>
                <w:szCs w:val="24"/>
              </w:rPr>
              <w:t>Обернихина Г.</w:t>
            </w:r>
            <w:r w:rsidRPr="007750FB">
              <w:rPr>
                <w:i/>
                <w:color w:val="000000" w:themeColor="text1"/>
                <w:sz w:val="24"/>
                <w:szCs w:val="24"/>
              </w:rPr>
              <w:t xml:space="preserve">А., </w:t>
            </w:r>
            <w:r w:rsidRPr="007750FB">
              <w:rPr>
                <w:rStyle w:val="affffff0"/>
                <w:rFonts w:eastAsiaTheme="minorEastAsia"/>
                <w:color w:val="000000" w:themeColor="text1"/>
                <w:sz w:val="24"/>
                <w:szCs w:val="24"/>
              </w:rPr>
              <w:t>Антонова А.</w:t>
            </w:r>
            <w:r w:rsidRPr="007750FB">
              <w:rPr>
                <w:i/>
                <w:color w:val="000000" w:themeColor="text1"/>
                <w:sz w:val="24"/>
                <w:szCs w:val="24"/>
              </w:rPr>
              <w:t xml:space="preserve">Г., </w:t>
            </w:r>
            <w:r w:rsidRPr="007750FB">
              <w:rPr>
                <w:rStyle w:val="affffff0"/>
                <w:rFonts w:eastAsiaTheme="minorEastAsia"/>
                <w:color w:val="000000" w:themeColor="text1"/>
                <w:sz w:val="24"/>
                <w:szCs w:val="24"/>
              </w:rPr>
              <w:t>Вольнова И.Л. и др.</w:t>
            </w:r>
            <w:r w:rsidRPr="007750FB">
              <w:rPr>
                <w:b w:val="0"/>
                <w:color w:val="000000" w:themeColor="text1"/>
                <w:sz w:val="24"/>
                <w:szCs w:val="24"/>
              </w:rPr>
              <w:t>Литература: учебник для учреж</w:t>
            </w:r>
            <w:r w:rsidRPr="007750FB">
              <w:rPr>
                <w:b w:val="0"/>
                <w:color w:val="000000" w:themeColor="text1"/>
                <w:sz w:val="24"/>
                <w:szCs w:val="24"/>
              </w:rPr>
              <w:softHyphen/>
              <w:t>дений сред. проф. образования: в 2 ч. / под ред. Г. А. Обернихиной. - М. : Издательский центр «Академия»,201</w:t>
            </w:r>
            <w:r w:rsidR="00EB3624" w:rsidRPr="007750FB">
              <w:rPr>
                <w:b w:val="0"/>
                <w:color w:val="000000" w:themeColor="text1"/>
                <w:sz w:val="24"/>
                <w:szCs w:val="24"/>
              </w:rPr>
              <w:t>8</w:t>
            </w:r>
          </w:p>
        </w:tc>
        <w:tc>
          <w:tcPr>
            <w:tcW w:w="993" w:type="dxa"/>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12шт. 1часть</w:t>
            </w:r>
          </w:p>
          <w:p w:rsidR="00B134C5" w:rsidRPr="007750FB" w:rsidRDefault="00EB3624" w:rsidP="00EB3624">
            <w:pPr>
              <w:rPr>
                <w:rFonts w:ascii="Times New Roman" w:hAnsi="Times New Roman"/>
                <w:color w:val="000000" w:themeColor="text1"/>
              </w:rPr>
            </w:pPr>
            <w:r w:rsidRPr="007750FB">
              <w:rPr>
                <w:rFonts w:ascii="Times New Roman" w:hAnsi="Times New Roman"/>
                <w:color w:val="000000" w:themeColor="text1"/>
                <w:sz w:val="24"/>
                <w:szCs w:val="24"/>
              </w:rPr>
              <w:t>12шт. 2часть</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pStyle w:val="1110"/>
              <w:shd w:val="clear" w:color="auto" w:fill="auto"/>
              <w:spacing w:before="0" w:line="240" w:lineRule="auto"/>
              <w:ind w:left="20" w:right="20"/>
              <w:jc w:val="left"/>
              <w:rPr>
                <w:b w:val="0"/>
                <w:color w:val="000000" w:themeColor="text1"/>
                <w:sz w:val="24"/>
                <w:szCs w:val="24"/>
              </w:rPr>
            </w:pPr>
            <w:r w:rsidRPr="007750FB">
              <w:rPr>
                <w:rStyle w:val="affffff0"/>
                <w:i/>
                <w:color w:val="000000" w:themeColor="text1"/>
                <w:sz w:val="24"/>
                <w:szCs w:val="24"/>
              </w:rPr>
              <w:t>Обернихина Г</w:t>
            </w:r>
            <w:r w:rsidRPr="007750FB">
              <w:rPr>
                <w:rStyle w:val="affffff0"/>
                <w:color w:val="000000" w:themeColor="text1"/>
                <w:sz w:val="24"/>
                <w:szCs w:val="24"/>
              </w:rPr>
              <w:t>.</w:t>
            </w:r>
            <w:r w:rsidRPr="007750FB">
              <w:rPr>
                <w:rStyle w:val="114"/>
                <w:color w:val="000000" w:themeColor="text1"/>
                <w:sz w:val="24"/>
                <w:szCs w:val="24"/>
              </w:rPr>
              <w:t>А., учебник для учреж</w:t>
            </w:r>
            <w:r w:rsidRPr="007750FB">
              <w:rPr>
                <w:rStyle w:val="114"/>
                <w:color w:val="000000" w:themeColor="text1"/>
                <w:sz w:val="24"/>
                <w:szCs w:val="24"/>
              </w:rPr>
              <w:softHyphen/>
              <w:t>дений сред. проф. образования: в 2 ч. / под ред. Г. А. Обернихиной. - М.</w:t>
            </w:r>
            <w:r w:rsidRPr="007750FB">
              <w:rPr>
                <w:b w:val="0"/>
                <w:color w:val="000000" w:themeColor="text1"/>
                <w:sz w:val="24"/>
                <w:szCs w:val="24"/>
              </w:rPr>
              <w:t xml:space="preserve"> : Издательский центр «Академия»,</w:t>
            </w:r>
            <w:r w:rsidRPr="007750FB">
              <w:rPr>
                <w:rStyle w:val="114"/>
                <w:color w:val="000000" w:themeColor="text1"/>
                <w:sz w:val="24"/>
                <w:szCs w:val="24"/>
              </w:rPr>
              <w:t>2016</w:t>
            </w:r>
          </w:p>
        </w:tc>
        <w:tc>
          <w:tcPr>
            <w:tcW w:w="993" w:type="dxa"/>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4</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pStyle w:val="1110"/>
              <w:shd w:val="clear" w:color="auto" w:fill="auto"/>
              <w:spacing w:before="0" w:line="276" w:lineRule="auto"/>
              <w:ind w:left="20" w:right="20"/>
              <w:jc w:val="both"/>
              <w:rPr>
                <w:b w:val="0"/>
                <w:color w:val="000000" w:themeColor="text1"/>
                <w:sz w:val="24"/>
                <w:szCs w:val="24"/>
              </w:rPr>
            </w:pPr>
            <w:r w:rsidRPr="007750FB">
              <w:rPr>
                <w:b w:val="0"/>
                <w:color w:val="000000" w:themeColor="text1"/>
                <w:sz w:val="24"/>
                <w:szCs w:val="24"/>
              </w:rPr>
              <w:t>Литература: Практикум/ под ред. Обернихиной Г.А.: учебное пособие.- М.:Издательский центр «Академия»,2018</w:t>
            </w:r>
          </w:p>
        </w:tc>
        <w:tc>
          <w:tcPr>
            <w:tcW w:w="993" w:type="dxa"/>
          </w:tcPr>
          <w:p w:rsidR="00EB3624" w:rsidRPr="007750FB" w:rsidRDefault="00EB3624" w:rsidP="00EB3624">
            <w:pPr>
              <w:rPr>
                <w:rFonts w:ascii="Times New Roman" w:hAnsi="Times New Roman"/>
                <w:color w:val="000000" w:themeColor="text1"/>
              </w:rPr>
            </w:pPr>
            <w:r w:rsidRPr="007750FB">
              <w:rPr>
                <w:rFonts w:ascii="Times New Roman" w:hAnsi="Times New Roman"/>
                <w:color w:val="000000" w:themeColor="text1"/>
              </w:rPr>
              <w:t>5</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ОУД.03</w:t>
            </w: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Иностранный язык</w:t>
            </w: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EB3624" w:rsidRPr="007750FB" w:rsidRDefault="00EB3624" w:rsidP="00EB3624">
            <w:pPr>
              <w:widowControl w:val="0"/>
              <w:spacing w:after="0" w:line="240" w:lineRule="auto"/>
              <w:jc w:val="both"/>
              <w:rPr>
                <w:rFonts w:ascii="Times New Roman" w:hAnsi="Times New Roman"/>
                <w:bCs/>
                <w:color w:val="000000" w:themeColor="text1"/>
                <w:sz w:val="24"/>
                <w:szCs w:val="24"/>
              </w:rPr>
            </w:pPr>
            <w:r w:rsidRPr="007750FB">
              <w:rPr>
                <w:rFonts w:ascii="Times New Roman" w:hAnsi="Times New Roman"/>
                <w:iCs/>
                <w:color w:val="000000" w:themeColor="text1"/>
                <w:spacing w:val="19"/>
                <w:sz w:val="24"/>
                <w:szCs w:val="24"/>
                <w:shd w:val="clear" w:color="auto" w:fill="FFFFFF"/>
              </w:rPr>
              <w:t>Безкоровайная Г.Т., Койранская Е.А., Соколова Н.И., Лаврик Г.В.</w:t>
            </w:r>
            <w:r w:rsidRPr="007750FB">
              <w:rPr>
                <w:rFonts w:ascii="Times New Roman" w:hAnsi="Times New Roman"/>
                <w:bCs/>
                <w:color w:val="000000" w:themeColor="text1"/>
                <w:sz w:val="24"/>
                <w:szCs w:val="24"/>
                <w:lang w:val="en-US"/>
              </w:rPr>
              <w:t>PlanetofEnglish</w:t>
            </w:r>
            <w:r w:rsidRPr="007750FB">
              <w:rPr>
                <w:rFonts w:ascii="Times New Roman" w:hAnsi="Times New Roman"/>
                <w:bCs/>
                <w:color w:val="000000" w:themeColor="text1"/>
                <w:sz w:val="24"/>
                <w:szCs w:val="24"/>
              </w:rPr>
              <w:t>: учебник английского языка для учреждений СПО. - М.:</w:t>
            </w:r>
            <w:r w:rsidRPr="007750FB">
              <w:rPr>
                <w:rFonts w:ascii="Times New Roman" w:hAnsi="Times New Roman"/>
                <w:bCs/>
                <w:color w:val="000000" w:themeColor="text1"/>
                <w:sz w:val="24"/>
                <w:szCs w:val="16"/>
              </w:rPr>
              <w:t xml:space="preserve"> Издательский центр «Академия», 2014.</w:t>
            </w:r>
          </w:p>
        </w:tc>
        <w:tc>
          <w:tcPr>
            <w:tcW w:w="993" w:type="dxa"/>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11</w:t>
            </w:r>
          </w:p>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15шт 2019г</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widowControl w:val="0"/>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Басова  Н.В. , Коноплева Т.Г. Немецкий язык для колледжей: учебник</w:t>
            </w:r>
            <w:r w:rsidRPr="007750FB">
              <w:rPr>
                <w:rFonts w:ascii="Times New Roman" w:hAnsi="Times New Roman"/>
                <w:bCs/>
                <w:color w:val="000000" w:themeColor="text1"/>
                <w:sz w:val="24"/>
                <w:szCs w:val="16"/>
              </w:rPr>
              <w:t>. – М.: Кнорус2019.</w:t>
            </w:r>
          </w:p>
        </w:tc>
        <w:tc>
          <w:tcPr>
            <w:tcW w:w="993"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25шт.  2019г</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widowControl w:val="0"/>
              <w:spacing w:after="0" w:line="240" w:lineRule="auto"/>
              <w:jc w:val="both"/>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Голубев А.П., Картавый А.П. Английский язык для технических специальностей. - М.:</w:t>
            </w:r>
            <w:r w:rsidRPr="007750FB">
              <w:rPr>
                <w:rFonts w:ascii="Times New Roman" w:hAnsi="Times New Roman"/>
                <w:bCs/>
                <w:color w:val="000000" w:themeColor="text1"/>
                <w:sz w:val="24"/>
                <w:szCs w:val="16"/>
              </w:rPr>
              <w:t xml:space="preserve"> Издательский центр «Академия», 2017.</w:t>
            </w:r>
          </w:p>
        </w:tc>
        <w:tc>
          <w:tcPr>
            <w:tcW w:w="993"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1</w:t>
            </w:r>
          </w:p>
        </w:tc>
      </w:tr>
      <w:tr w:rsidR="0068430A" w:rsidRPr="007750FB" w:rsidTr="00CF05C4">
        <w:trPr>
          <w:gridAfter w:val="1"/>
          <w:wAfter w:w="709" w:type="dxa"/>
        </w:trPr>
        <w:tc>
          <w:tcPr>
            <w:tcW w:w="1384" w:type="dxa"/>
          </w:tcPr>
          <w:p w:rsidR="00A16898" w:rsidRPr="007750FB" w:rsidRDefault="00A16898" w:rsidP="00A16898">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ОУД.04</w:t>
            </w:r>
          </w:p>
        </w:tc>
        <w:tc>
          <w:tcPr>
            <w:tcW w:w="1418" w:type="dxa"/>
          </w:tcPr>
          <w:p w:rsidR="00A16898" w:rsidRPr="007750FB" w:rsidRDefault="00A16898" w:rsidP="00A16898">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Математика</w:t>
            </w:r>
          </w:p>
        </w:tc>
        <w:tc>
          <w:tcPr>
            <w:tcW w:w="850" w:type="dxa"/>
          </w:tcPr>
          <w:p w:rsidR="00A16898" w:rsidRPr="007750FB" w:rsidRDefault="00A16898" w:rsidP="00A16898">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A16898" w:rsidRPr="007750FB" w:rsidRDefault="00A16898" w:rsidP="00A16898">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Башмаков М. И. Математика: учебник для студ. учреждений сред. проф. образования. - М.</w:t>
            </w:r>
            <w:r w:rsidRPr="007750FB">
              <w:rPr>
                <w:rFonts w:ascii="Times New Roman" w:hAnsi="Times New Roman"/>
                <w:color w:val="000000" w:themeColor="text1"/>
                <w:sz w:val="32"/>
                <w:szCs w:val="24"/>
              </w:rPr>
              <w:t xml:space="preserve">: </w:t>
            </w:r>
            <w:r w:rsidRPr="007750FB">
              <w:rPr>
                <w:rFonts w:ascii="Times New Roman" w:hAnsi="Times New Roman"/>
                <w:color w:val="000000" w:themeColor="text1"/>
                <w:sz w:val="24"/>
                <w:szCs w:val="24"/>
              </w:rPr>
              <w:t>Издательский центр «Академия», 2018.</w:t>
            </w:r>
          </w:p>
        </w:tc>
        <w:tc>
          <w:tcPr>
            <w:tcW w:w="993" w:type="dxa"/>
          </w:tcPr>
          <w:p w:rsidR="00A16898" w:rsidRPr="007750FB" w:rsidRDefault="00A16898" w:rsidP="00A16898">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7</w:t>
            </w:r>
          </w:p>
          <w:p w:rsidR="00A16898" w:rsidRPr="007750FB" w:rsidRDefault="00A16898" w:rsidP="00A16898">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10шт</w:t>
            </w:r>
          </w:p>
          <w:p w:rsidR="00A16898" w:rsidRPr="007750FB" w:rsidRDefault="00A16898" w:rsidP="00A16898">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2019г.</w:t>
            </w:r>
          </w:p>
        </w:tc>
      </w:tr>
      <w:tr w:rsidR="0068430A" w:rsidRPr="007750FB" w:rsidTr="00CF05C4">
        <w:trPr>
          <w:gridAfter w:val="1"/>
          <w:wAfter w:w="709" w:type="dxa"/>
        </w:trPr>
        <w:tc>
          <w:tcPr>
            <w:tcW w:w="1384" w:type="dxa"/>
          </w:tcPr>
          <w:p w:rsidR="00A16898" w:rsidRPr="007750FB" w:rsidRDefault="00A16898" w:rsidP="00A16898">
            <w:pPr>
              <w:spacing w:after="0" w:line="240" w:lineRule="auto"/>
              <w:jc w:val="both"/>
              <w:rPr>
                <w:rFonts w:ascii="Times New Roman" w:hAnsi="Times New Roman"/>
                <w:color w:val="000000" w:themeColor="text1"/>
                <w:sz w:val="24"/>
                <w:szCs w:val="24"/>
              </w:rPr>
            </w:pPr>
          </w:p>
        </w:tc>
        <w:tc>
          <w:tcPr>
            <w:tcW w:w="1418" w:type="dxa"/>
          </w:tcPr>
          <w:p w:rsidR="00A16898" w:rsidRPr="007750FB" w:rsidRDefault="00A16898" w:rsidP="00A16898">
            <w:pPr>
              <w:spacing w:after="0" w:line="240" w:lineRule="auto"/>
              <w:jc w:val="both"/>
              <w:rPr>
                <w:rFonts w:ascii="Times New Roman" w:hAnsi="Times New Roman"/>
                <w:color w:val="000000" w:themeColor="text1"/>
                <w:sz w:val="24"/>
                <w:szCs w:val="24"/>
              </w:rPr>
            </w:pPr>
          </w:p>
        </w:tc>
        <w:tc>
          <w:tcPr>
            <w:tcW w:w="850" w:type="dxa"/>
          </w:tcPr>
          <w:p w:rsidR="00A16898" w:rsidRPr="007750FB" w:rsidRDefault="00A16898" w:rsidP="00A16898">
            <w:pPr>
              <w:spacing w:after="0" w:line="240" w:lineRule="auto"/>
              <w:jc w:val="both"/>
              <w:rPr>
                <w:rFonts w:ascii="Times New Roman" w:hAnsi="Times New Roman"/>
                <w:color w:val="000000" w:themeColor="text1"/>
                <w:sz w:val="24"/>
                <w:szCs w:val="24"/>
              </w:rPr>
            </w:pPr>
          </w:p>
        </w:tc>
        <w:tc>
          <w:tcPr>
            <w:tcW w:w="4961" w:type="dxa"/>
            <w:gridSpan w:val="2"/>
          </w:tcPr>
          <w:p w:rsidR="00A16898" w:rsidRPr="007750FB" w:rsidRDefault="00A16898" w:rsidP="00A16898">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Башмаков М. И. Математика. Задачник: учеб. пособие для студ. учреждений сред. проф. образования. - М.</w:t>
            </w:r>
            <w:r w:rsidRPr="007750FB">
              <w:rPr>
                <w:rFonts w:ascii="Times New Roman" w:hAnsi="Times New Roman"/>
                <w:color w:val="000000" w:themeColor="text1"/>
                <w:sz w:val="32"/>
                <w:szCs w:val="24"/>
              </w:rPr>
              <w:t xml:space="preserve"> : </w:t>
            </w:r>
            <w:r w:rsidRPr="007750FB">
              <w:rPr>
                <w:rFonts w:ascii="Times New Roman" w:hAnsi="Times New Roman"/>
                <w:color w:val="000000" w:themeColor="text1"/>
                <w:sz w:val="24"/>
                <w:szCs w:val="24"/>
              </w:rPr>
              <w:t>Издательский центр «Академия», 2018.</w:t>
            </w:r>
          </w:p>
        </w:tc>
        <w:tc>
          <w:tcPr>
            <w:tcW w:w="993" w:type="dxa"/>
          </w:tcPr>
          <w:p w:rsidR="00A16898" w:rsidRPr="007750FB" w:rsidRDefault="00A16898" w:rsidP="00A16898">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7</w:t>
            </w:r>
          </w:p>
          <w:p w:rsidR="00A16898" w:rsidRPr="007750FB" w:rsidRDefault="00A16898" w:rsidP="00A16898">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19шт.</w:t>
            </w:r>
          </w:p>
          <w:p w:rsidR="00A16898" w:rsidRPr="007750FB" w:rsidRDefault="00A16898" w:rsidP="00A16898">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2018г.</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ОУД.05</w:t>
            </w: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История</w:t>
            </w: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Артемов В.В., Лубченков Ю.Н. История (для всех специальностей СПО): учебник для студ. учрежд. Сред. Проф. Образования.- М. : Издательский центр «Академия», 2018.</w:t>
            </w:r>
          </w:p>
        </w:tc>
        <w:tc>
          <w:tcPr>
            <w:tcW w:w="993" w:type="dxa"/>
          </w:tcPr>
          <w:p w:rsidR="00A16898" w:rsidRPr="007750FB" w:rsidRDefault="00A16898" w:rsidP="00A16898">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p w:rsidR="00A16898" w:rsidRPr="007750FB" w:rsidRDefault="00A16898" w:rsidP="00A16898">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10шт.</w:t>
            </w:r>
          </w:p>
          <w:p w:rsidR="00EB3624" w:rsidRPr="007750FB" w:rsidRDefault="00A16898" w:rsidP="00A16898">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2018г</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Артемов В.В., Лубченков Ю.Н. История для специальностей технического, естественно – научного, социально-экономического профилей учебник в 2-х ч. Ч 1  .- М. : Издательский центр «Академия», 2015.</w:t>
            </w:r>
          </w:p>
        </w:tc>
        <w:tc>
          <w:tcPr>
            <w:tcW w:w="993"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5</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Артемов В.В., Лубченков Ю.Н. История для специальностей технического, естественно – научного, социально-экономического профилей учебник в 2-х ч. Ч 2  .- М. : Издательский центр «Академия», 2013.</w:t>
            </w:r>
          </w:p>
        </w:tc>
        <w:tc>
          <w:tcPr>
            <w:tcW w:w="993"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5</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Артемов В.В. Дидактические материалы.- М. : Издательский центр «Академия», 2013</w:t>
            </w:r>
          </w:p>
        </w:tc>
        <w:tc>
          <w:tcPr>
            <w:tcW w:w="993"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3</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ОУД.06</w:t>
            </w: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Физическая культура</w:t>
            </w: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0"/>
                <w:szCs w:val="24"/>
              </w:rPr>
            </w:pPr>
            <w:r w:rsidRPr="007750FB">
              <w:rPr>
                <w:rFonts w:ascii="Times New Roman" w:hAnsi="Times New Roman"/>
                <w:color w:val="000000" w:themeColor="text1"/>
                <w:sz w:val="24"/>
                <w:szCs w:val="24"/>
              </w:rPr>
              <w:t>Бишаева А.А. Физическая культура: учебник для студ. учреждений сред. проф. образования. - М</w:t>
            </w:r>
            <w:r w:rsidRPr="007750FB">
              <w:rPr>
                <w:rFonts w:ascii="Times New Roman" w:hAnsi="Times New Roman"/>
                <w:color w:val="000000" w:themeColor="text1"/>
                <w:sz w:val="32"/>
                <w:szCs w:val="24"/>
              </w:rPr>
              <w:t xml:space="preserve">. : </w:t>
            </w:r>
            <w:r w:rsidRPr="007750FB">
              <w:rPr>
                <w:rFonts w:ascii="Times New Roman" w:hAnsi="Times New Roman"/>
                <w:color w:val="000000" w:themeColor="text1"/>
                <w:sz w:val="24"/>
                <w:szCs w:val="24"/>
              </w:rPr>
              <w:t>Издательский центр «Академия», 2017.</w:t>
            </w:r>
          </w:p>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993"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6</w:t>
            </w:r>
          </w:p>
          <w:p w:rsidR="00A16898" w:rsidRPr="007750FB" w:rsidRDefault="00A16898"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25шт.</w:t>
            </w:r>
          </w:p>
          <w:p w:rsidR="00A16898" w:rsidRPr="007750FB" w:rsidRDefault="00A16898"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2018г</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Решетников Н.В., Кислицын Ю. Л., Палтиевич Р. Л., Погадаев Г.И. Физическая культура: учебник для студентов учрежд. сред.проф. образования. - М</w:t>
            </w:r>
            <w:r w:rsidRPr="007750FB">
              <w:rPr>
                <w:rFonts w:ascii="Times New Roman" w:hAnsi="Times New Roman"/>
                <w:color w:val="000000" w:themeColor="text1"/>
                <w:sz w:val="32"/>
                <w:szCs w:val="24"/>
              </w:rPr>
              <w:t xml:space="preserve">. : </w:t>
            </w:r>
            <w:r w:rsidRPr="007750FB">
              <w:rPr>
                <w:rFonts w:ascii="Times New Roman" w:hAnsi="Times New Roman"/>
                <w:color w:val="000000" w:themeColor="text1"/>
                <w:sz w:val="24"/>
                <w:szCs w:val="24"/>
              </w:rPr>
              <w:t>Издательский центр «Академия», 2014.</w:t>
            </w:r>
          </w:p>
        </w:tc>
        <w:tc>
          <w:tcPr>
            <w:tcW w:w="993" w:type="dxa"/>
          </w:tcPr>
          <w:p w:rsidR="00565114" w:rsidRPr="007750FB" w:rsidRDefault="00565114" w:rsidP="0056511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13</w:t>
            </w:r>
          </w:p>
          <w:p w:rsidR="00565114" w:rsidRPr="007750FB" w:rsidRDefault="00565114" w:rsidP="0056511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w:t>
            </w:r>
          </w:p>
          <w:p w:rsidR="00EB3624" w:rsidRPr="007750FB" w:rsidRDefault="00565114" w:rsidP="0056511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10шт.  2018г</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ОУД.07</w:t>
            </w: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ОБЖ</w:t>
            </w: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EB3624" w:rsidRPr="007750FB" w:rsidRDefault="00EB3624" w:rsidP="0056511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Косолапова Н.В., Прокопенко Н. А., Побежимова Е.Л. Безопасность жизнедеятельности: учебник для учреждений сред. проф. образования. - М</w:t>
            </w:r>
            <w:r w:rsidRPr="007750FB">
              <w:rPr>
                <w:rFonts w:ascii="Times New Roman" w:hAnsi="Times New Roman"/>
                <w:color w:val="000000" w:themeColor="text1"/>
                <w:sz w:val="32"/>
                <w:szCs w:val="24"/>
              </w:rPr>
              <w:t xml:space="preserve">. : </w:t>
            </w:r>
            <w:r w:rsidRPr="007750FB">
              <w:rPr>
                <w:rFonts w:ascii="Times New Roman" w:hAnsi="Times New Roman"/>
                <w:color w:val="000000" w:themeColor="text1"/>
                <w:sz w:val="24"/>
                <w:szCs w:val="24"/>
              </w:rPr>
              <w:t>Издательский центр «Академия», 201</w:t>
            </w:r>
            <w:r w:rsidR="00565114" w:rsidRPr="007750FB">
              <w:rPr>
                <w:rFonts w:ascii="Times New Roman" w:hAnsi="Times New Roman"/>
                <w:color w:val="000000" w:themeColor="text1"/>
                <w:sz w:val="24"/>
                <w:szCs w:val="24"/>
              </w:rPr>
              <w:t>8</w:t>
            </w:r>
            <w:r w:rsidRPr="007750FB">
              <w:rPr>
                <w:rFonts w:ascii="Times New Roman" w:hAnsi="Times New Roman"/>
                <w:color w:val="000000" w:themeColor="text1"/>
                <w:sz w:val="24"/>
                <w:szCs w:val="24"/>
              </w:rPr>
              <w:t>.</w:t>
            </w:r>
          </w:p>
        </w:tc>
        <w:tc>
          <w:tcPr>
            <w:tcW w:w="993" w:type="dxa"/>
          </w:tcPr>
          <w:p w:rsidR="00EB3624" w:rsidRPr="007750FB" w:rsidRDefault="0056511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12</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56511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Микриков ,В.Ю.Безопасность жизнедеятельности/В.Ю. Микрюков.- Электрон.  дан. и  прогр.- М.: КНОРУС,2011.- 1 электрон. опт. диск(CD-ROM): зв., цв.</w:t>
            </w:r>
          </w:p>
        </w:tc>
        <w:tc>
          <w:tcPr>
            <w:tcW w:w="993" w:type="dxa"/>
          </w:tcPr>
          <w:p w:rsidR="00EB3624" w:rsidRPr="007750FB" w:rsidRDefault="0056511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w:t>
            </w:r>
          </w:p>
        </w:tc>
      </w:tr>
      <w:tr w:rsidR="0068430A" w:rsidRPr="007750FB" w:rsidTr="00CF05C4">
        <w:trPr>
          <w:gridAfter w:val="1"/>
          <w:wAfter w:w="709" w:type="dxa"/>
        </w:trPr>
        <w:tc>
          <w:tcPr>
            <w:tcW w:w="1384" w:type="dxa"/>
            <w:tcBorders>
              <w:top w:val="nil"/>
            </w:tcBorders>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ОУД.08</w:t>
            </w:r>
          </w:p>
        </w:tc>
        <w:tc>
          <w:tcPr>
            <w:tcW w:w="1418" w:type="dxa"/>
            <w:tcBorders>
              <w:top w:val="nil"/>
              <w:left w:val="nil"/>
            </w:tcBorders>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Астрономия</w:t>
            </w:r>
          </w:p>
        </w:tc>
        <w:tc>
          <w:tcPr>
            <w:tcW w:w="850" w:type="dxa"/>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Астрономия : учебник для проф. образоват. организаций / [Е. В. Алексеева, М. Скворцов, Т. С. Фещенко, Л. А. Шестакова], под ред. Т. С. Фещенко. — М. : Из-дательский центр «Академия», 2019</w:t>
            </w:r>
          </w:p>
        </w:tc>
        <w:tc>
          <w:tcPr>
            <w:tcW w:w="993" w:type="dxa"/>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tc>
      </w:tr>
      <w:tr w:rsidR="0068430A" w:rsidRPr="007750FB" w:rsidTr="00CF05C4">
        <w:trPr>
          <w:gridAfter w:val="1"/>
          <w:wAfter w:w="709" w:type="dxa"/>
        </w:trPr>
        <w:tc>
          <w:tcPr>
            <w:tcW w:w="1384" w:type="dxa"/>
            <w:tcBorders>
              <w:top w:val="nil"/>
            </w:tcBorders>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ОУД.09</w:t>
            </w:r>
          </w:p>
        </w:tc>
        <w:tc>
          <w:tcPr>
            <w:tcW w:w="1418" w:type="dxa"/>
            <w:tcBorders>
              <w:top w:val="nil"/>
              <w:left w:val="nil"/>
            </w:tcBorders>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Родной язык</w:t>
            </w:r>
          </w:p>
        </w:tc>
        <w:tc>
          <w:tcPr>
            <w:tcW w:w="850" w:type="dxa"/>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EB3624" w:rsidRPr="007750FB" w:rsidRDefault="00EB3624" w:rsidP="00EB3624">
            <w:pPr>
              <w:shd w:val="clear" w:color="auto" w:fill="FFFFFF"/>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Антонова Е.С., Воителева Т.М. Русский язык и культура речи: учеб. для студентов сред. проф.образования.- М., 2014. </w:t>
            </w:r>
          </w:p>
        </w:tc>
        <w:tc>
          <w:tcPr>
            <w:tcW w:w="993" w:type="dxa"/>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r>
      <w:tr w:rsidR="0068430A" w:rsidRPr="007750FB" w:rsidTr="00CF05C4">
        <w:trPr>
          <w:gridAfter w:val="1"/>
          <w:wAfter w:w="709" w:type="dxa"/>
        </w:trPr>
        <w:tc>
          <w:tcPr>
            <w:tcW w:w="1384" w:type="dxa"/>
            <w:tcBorders>
              <w:top w:val="nil"/>
            </w:tcBorders>
          </w:tcPr>
          <w:p w:rsidR="00EB3624" w:rsidRPr="007750FB" w:rsidRDefault="00EB3624" w:rsidP="00EB3624">
            <w:pPr>
              <w:spacing w:after="0" w:line="240" w:lineRule="auto"/>
              <w:rPr>
                <w:rFonts w:ascii="Times New Roman" w:hAnsi="Times New Roman"/>
                <w:color w:val="000000" w:themeColor="text1"/>
                <w:sz w:val="24"/>
                <w:szCs w:val="24"/>
              </w:rPr>
            </w:pPr>
          </w:p>
        </w:tc>
        <w:tc>
          <w:tcPr>
            <w:tcW w:w="1418" w:type="dxa"/>
            <w:tcBorders>
              <w:top w:val="nil"/>
              <w:left w:val="nil"/>
            </w:tcBorders>
          </w:tcPr>
          <w:p w:rsidR="00EB3624" w:rsidRPr="007750FB" w:rsidRDefault="00EB3624" w:rsidP="00EB3624">
            <w:pPr>
              <w:spacing w:after="0" w:line="240" w:lineRule="auto"/>
              <w:rPr>
                <w:rFonts w:ascii="Times New Roman" w:hAnsi="Times New Roman"/>
                <w:color w:val="000000" w:themeColor="text1"/>
                <w:sz w:val="24"/>
                <w:szCs w:val="24"/>
              </w:rPr>
            </w:pPr>
          </w:p>
        </w:tc>
        <w:tc>
          <w:tcPr>
            <w:tcW w:w="850" w:type="dxa"/>
          </w:tcPr>
          <w:p w:rsidR="00EB3624" w:rsidRPr="007750FB" w:rsidRDefault="00EB3624" w:rsidP="00EB3624">
            <w:pPr>
              <w:spacing w:after="0" w:line="240" w:lineRule="auto"/>
              <w:rPr>
                <w:rFonts w:ascii="Times New Roman" w:hAnsi="Times New Roman"/>
                <w:color w:val="000000" w:themeColor="text1"/>
                <w:sz w:val="24"/>
                <w:szCs w:val="24"/>
              </w:rPr>
            </w:pPr>
          </w:p>
        </w:tc>
        <w:tc>
          <w:tcPr>
            <w:tcW w:w="4961" w:type="dxa"/>
            <w:gridSpan w:val="2"/>
          </w:tcPr>
          <w:p w:rsidR="00EB3624" w:rsidRPr="007750FB" w:rsidRDefault="00EB3624" w:rsidP="00EB3624">
            <w:pPr>
              <w:shd w:val="clear" w:color="auto" w:fill="FFFFFF"/>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Алексеев Ф. Все правила русского языка. Пособие для учителей и школьников. – М.: «Издательство АСТ», 2018.</w:t>
            </w:r>
          </w:p>
        </w:tc>
        <w:tc>
          <w:tcPr>
            <w:tcW w:w="993" w:type="dxa"/>
          </w:tcPr>
          <w:p w:rsidR="00EB3624" w:rsidRPr="007750FB" w:rsidRDefault="00EB3624" w:rsidP="00EB362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16"/>
              </w:rPr>
            </w:pPr>
            <w:r w:rsidRPr="007750FB">
              <w:rPr>
                <w:rFonts w:ascii="Times New Roman" w:hAnsi="Times New Roman"/>
                <w:color w:val="000000" w:themeColor="text1"/>
                <w:sz w:val="24"/>
                <w:szCs w:val="16"/>
              </w:rPr>
              <w:t>ОУД.10</w:t>
            </w: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0"/>
              </w:rPr>
            </w:pPr>
            <w:r w:rsidRPr="007750FB">
              <w:rPr>
                <w:rFonts w:ascii="Times New Roman" w:hAnsi="Times New Roman"/>
                <w:color w:val="000000" w:themeColor="text1"/>
                <w:sz w:val="24"/>
                <w:szCs w:val="20"/>
              </w:rPr>
              <w:t xml:space="preserve">Информатика </w:t>
            </w: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Цветкова М.С., Хлобыстова И.Ю.. Информатика: учебник для студ. учреждений сред.проф. образования. – М: Издательский центр «Академия», 2018</w:t>
            </w:r>
          </w:p>
        </w:tc>
        <w:tc>
          <w:tcPr>
            <w:tcW w:w="993" w:type="dxa"/>
          </w:tcPr>
          <w:p w:rsidR="00EB3624" w:rsidRPr="007750FB" w:rsidRDefault="00EB3624" w:rsidP="0056511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w:t>
            </w:r>
            <w:r w:rsidR="00565114" w:rsidRPr="007750FB">
              <w:rPr>
                <w:rFonts w:ascii="Times New Roman" w:hAnsi="Times New Roman"/>
                <w:color w:val="000000" w:themeColor="text1"/>
                <w:sz w:val="24"/>
                <w:szCs w:val="24"/>
              </w:rPr>
              <w:t>2</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16"/>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0"/>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Цветкова М.С., Хлобыстова И.Ю. Информатика: практикум для профессий и специальностей естественно-научного и гуманитарного профилей : учеб.пособие для студ. учреждений сред. проф. образования. - М., 2018.</w:t>
            </w:r>
          </w:p>
        </w:tc>
        <w:tc>
          <w:tcPr>
            <w:tcW w:w="993" w:type="dxa"/>
          </w:tcPr>
          <w:p w:rsidR="00EB3624" w:rsidRPr="007750FB" w:rsidRDefault="00EB3624" w:rsidP="0056511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16"/>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0"/>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Михеева Е.В. Титова О. И. Информатика: учебник для студ. учреждений сред. проф. образования. - М: Издательский центр «Академия», 2014.</w:t>
            </w:r>
          </w:p>
        </w:tc>
        <w:tc>
          <w:tcPr>
            <w:tcW w:w="993"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22</w:t>
            </w:r>
          </w:p>
        </w:tc>
      </w:tr>
      <w:tr w:rsidR="0068430A" w:rsidRPr="007750FB" w:rsidTr="00CF05C4">
        <w:trPr>
          <w:gridAfter w:val="1"/>
          <w:wAfter w:w="709" w:type="dxa"/>
        </w:trPr>
        <w:tc>
          <w:tcPr>
            <w:tcW w:w="1384" w:type="dxa"/>
          </w:tcPr>
          <w:p w:rsidR="00EB3624" w:rsidRPr="007750FB" w:rsidRDefault="00EB3624" w:rsidP="00EB3624">
            <w:pPr>
              <w:spacing w:after="0" w:line="240" w:lineRule="auto"/>
              <w:jc w:val="both"/>
              <w:rPr>
                <w:rFonts w:ascii="Times New Roman" w:hAnsi="Times New Roman"/>
                <w:color w:val="000000" w:themeColor="text1"/>
                <w:sz w:val="24"/>
                <w:szCs w:val="16"/>
              </w:rPr>
            </w:pPr>
          </w:p>
        </w:tc>
        <w:tc>
          <w:tcPr>
            <w:tcW w:w="1418" w:type="dxa"/>
          </w:tcPr>
          <w:p w:rsidR="00EB3624" w:rsidRPr="007750FB" w:rsidRDefault="00EB3624" w:rsidP="00EB3624">
            <w:pPr>
              <w:spacing w:after="0" w:line="240" w:lineRule="auto"/>
              <w:jc w:val="both"/>
              <w:rPr>
                <w:rFonts w:ascii="Times New Roman" w:hAnsi="Times New Roman"/>
                <w:color w:val="000000" w:themeColor="text1"/>
                <w:sz w:val="24"/>
                <w:szCs w:val="20"/>
              </w:rPr>
            </w:pPr>
          </w:p>
        </w:tc>
        <w:tc>
          <w:tcPr>
            <w:tcW w:w="850" w:type="dxa"/>
          </w:tcPr>
          <w:p w:rsidR="00EB3624" w:rsidRPr="007750FB" w:rsidRDefault="00EB3624" w:rsidP="00EB3624">
            <w:pPr>
              <w:spacing w:after="0" w:line="240" w:lineRule="auto"/>
              <w:jc w:val="both"/>
              <w:rPr>
                <w:rFonts w:ascii="Times New Roman" w:hAnsi="Times New Roman"/>
                <w:color w:val="000000" w:themeColor="text1"/>
                <w:sz w:val="24"/>
                <w:szCs w:val="24"/>
              </w:rPr>
            </w:pPr>
          </w:p>
        </w:tc>
        <w:tc>
          <w:tcPr>
            <w:tcW w:w="4961" w:type="dxa"/>
            <w:gridSpan w:val="2"/>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Михеева Е.В. Практикум по информатике: учебн. пособие  для студ. учреждений сред. проф. образования. - М: Издательский центр «Академия», 2013.</w:t>
            </w:r>
          </w:p>
        </w:tc>
        <w:tc>
          <w:tcPr>
            <w:tcW w:w="993" w:type="dxa"/>
          </w:tcPr>
          <w:p w:rsidR="00EB3624" w:rsidRPr="007750FB" w:rsidRDefault="00EB3624" w:rsidP="00EB362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1</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16"/>
              </w:rPr>
            </w:pPr>
            <w:r w:rsidRPr="007750FB">
              <w:rPr>
                <w:rFonts w:ascii="Times New Roman" w:hAnsi="Times New Roman"/>
                <w:color w:val="000000" w:themeColor="text1"/>
                <w:sz w:val="24"/>
                <w:szCs w:val="16"/>
              </w:rPr>
              <w:t>ОУД.11</w:t>
            </w: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0"/>
              </w:rPr>
            </w:pPr>
            <w:r w:rsidRPr="007750FB">
              <w:rPr>
                <w:rFonts w:ascii="Times New Roman" w:hAnsi="Times New Roman"/>
                <w:color w:val="000000" w:themeColor="text1"/>
                <w:sz w:val="24"/>
                <w:szCs w:val="20"/>
              </w:rPr>
              <w:t>Физика</w:t>
            </w: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Дмитриева В. Ф. Физика для профессий и специальностей технического профиля: учебник для образовательных учреждений сред.проф. образования. — М., 2017.</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13</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10шт</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2019г</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16"/>
              </w:rPr>
            </w:pP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0"/>
              </w:rPr>
            </w:pP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4961" w:type="dxa"/>
            <w:gridSpan w:val="2"/>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Фирсов А.В. Физика для профессий и специальностей технического и естественно-научного профилей: учебник для образовательных учреждений сред.проф. образования / под ред. Т.И. Трофимовой. — М.,2017</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16"/>
              </w:rPr>
            </w:pP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0"/>
              </w:rPr>
            </w:pP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4961" w:type="dxa"/>
            <w:gridSpan w:val="2"/>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Дмитриева В. Ф. Физика для профессий и специальностей технического профиля. Сбор</w:t>
            </w:r>
            <w:r w:rsidRPr="007750FB">
              <w:rPr>
                <w:rFonts w:ascii="Times New Roman" w:hAnsi="Times New Roman"/>
                <w:color w:val="000000" w:themeColor="text1"/>
                <w:sz w:val="24"/>
                <w:szCs w:val="24"/>
              </w:rPr>
              <w:softHyphen/>
              <w:t>ник задач: учеб.пособие для образовательных учреждений сред. проф. образования. — М., 2017.</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16"/>
              </w:rPr>
            </w:pP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0"/>
              </w:rPr>
            </w:pP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4961" w:type="dxa"/>
            <w:gridSpan w:val="2"/>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Дмитриева В. Ф., Васильев Л. И. Физика для профессий и специальностей технического профиля. Контрольные материалы: учеб.пособия для учреждений сред. проф. образования / В. Ф. Дмитриева, Л. И. Васильев. — М., 2016.</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16"/>
              </w:rPr>
            </w:pP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0"/>
              </w:rPr>
            </w:pP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4961" w:type="dxa"/>
            <w:gridSpan w:val="2"/>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Дмитриева В. Ф. Физика для профессий и специальностей технического профиля. Лабора</w:t>
            </w:r>
            <w:r w:rsidRPr="007750FB">
              <w:rPr>
                <w:rFonts w:ascii="Times New Roman" w:hAnsi="Times New Roman"/>
                <w:color w:val="000000" w:themeColor="text1"/>
                <w:sz w:val="24"/>
                <w:szCs w:val="24"/>
              </w:rPr>
              <w:softHyphen/>
              <w:t>торный практикум: учеб.пособия для учреждений сред. проф. образования / В. Ф. Дмитриева, А.В. Коржуев, О. В. Муртазина. — М., 2017.</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5</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ОУД.12</w:t>
            </w: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Химия</w:t>
            </w: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eastAsia="SchoolBookCSanPin-Regular" w:hAnsi="Times New Roman"/>
                <w:iCs/>
                <w:color w:val="000000" w:themeColor="text1"/>
                <w:sz w:val="24"/>
                <w:szCs w:val="24"/>
              </w:rPr>
              <w:t>Габриелян О. С.</w:t>
            </w:r>
            <w:r w:rsidRPr="007750FB">
              <w:rPr>
                <w:rFonts w:ascii="Times New Roman" w:eastAsia="SchoolBookCSanPin-Regular" w:hAnsi="Times New Roman"/>
                <w:color w:val="000000" w:themeColor="text1"/>
                <w:sz w:val="24"/>
                <w:szCs w:val="24"/>
              </w:rPr>
              <w:t xml:space="preserve">, </w:t>
            </w:r>
            <w:r w:rsidRPr="007750FB">
              <w:rPr>
                <w:rFonts w:ascii="Times New Roman" w:eastAsia="SchoolBookCSanPin-Regular" w:hAnsi="Times New Roman"/>
                <w:iCs/>
                <w:color w:val="000000" w:themeColor="text1"/>
                <w:sz w:val="24"/>
                <w:szCs w:val="24"/>
              </w:rPr>
              <w:t xml:space="preserve">Остроумов И. Г. </w:t>
            </w:r>
            <w:r w:rsidRPr="007750FB">
              <w:rPr>
                <w:rFonts w:ascii="Times New Roman" w:eastAsia="SchoolBookCSanPin-Regular" w:hAnsi="Times New Roman"/>
                <w:color w:val="000000" w:themeColor="text1"/>
                <w:sz w:val="24"/>
                <w:szCs w:val="24"/>
              </w:rPr>
              <w:t>Химия для профессий и специальностей технического профиля: учебник для студ. учреждений сред.проф. образования. — М., 2018.</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12</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15шт.</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2019г</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4961" w:type="dxa"/>
            <w:gridSpan w:val="2"/>
          </w:tcPr>
          <w:p w:rsidR="00D76226" w:rsidRPr="007750FB" w:rsidRDefault="00D76226" w:rsidP="00D76226">
            <w:pPr>
              <w:autoSpaceDE w:val="0"/>
              <w:autoSpaceDN w:val="0"/>
              <w:adjustRightInd w:val="0"/>
              <w:spacing w:after="0" w:line="240" w:lineRule="auto"/>
              <w:jc w:val="both"/>
              <w:rPr>
                <w:rFonts w:ascii="Times New Roman" w:eastAsia="SchoolBookCSanPin-Regular" w:hAnsi="Times New Roman"/>
                <w:iCs/>
                <w:color w:val="000000" w:themeColor="text1"/>
                <w:sz w:val="24"/>
                <w:szCs w:val="24"/>
              </w:rPr>
            </w:pPr>
            <w:r w:rsidRPr="007750FB">
              <w:rPr>
                <w:rFonts w:ascii="Times New Roman" w:eastAsia="SchoolBookCSanPin-Regular" w:hAnsi="Times New Roman"/>
                <w:iCs/>
                <w:color w:val="000000" w:themeColor="text1"/>
                <w:sz w:val="24"/>
                <w:szCs w:val="24"/>
              </w:rPr>
              <w:t>Габриелян О. С.</w:t>
            </w:r>
            <w:r w:rsidRPr="007750FB">
              <w:rPr>
                <w:rFonts w:ascii="Times New Roman" w:eastAsia="SchoolBookCSanPin-Regular" w:hAnsi="Times New Roman"/>
                <w:color w:val="000000" w:themeColor="text1"/>
                <w:sz w:val="24"/>
                <w:szCs w:val="24"/>
              </w:rPr>
              <w:t xml:space="preserve">, </w:t>
            </w:r>
            <w:r w:rsidRPr="007750FB">
              <w:rPr>
                <w:rFonts w:ascii="Times New Roman" w:eastAsia="SchoolBookCSanPin-Regular" w:hAnsi="Times New Roman"/>
                <w:iCs/>
                <w:color w:val="000000" w:themeColor="text1"/>
                <w:sz w:val="24"/>
                <w:szCs w:val="24"/>
              </w:rPr>
              <w:t>Остроумов И. Г., Сладков С. А.</w:t>
            </w:r>
            <w:r w:rsidRPr="007750FB">
              <w:rPr>
                <w:rFonts w:ascii="Times New Roman" w:eastAsia="SchoolBookCSanPin-Regular" w:hAnsi="Times New Roman"/>
                <w:color w:val="000000" w:themeColor="text1"/>
                <w:sz w:val="24"/>
                <w:szCs w:val="24"/>
              </w:rPr>
              <w:t xml:space="preserve">, </w:t>
            </w:r>
            <w:r w:rsidRPr="007750FB">
              <w:rPr>
                <w:rFonts w:ascii="Times New Roman" w:eastAsia="SchoolBookCSanPin-Regular" w:hAnsi="Times New Roman"/>
                <w:iCs/>
                <w:color w:val="000000" w:themeColor="text1"/>
                <w:sz w:val="24"/>
                <w:szCs w:val="24"/>
              </w:rPr>
              <w:t>Дорофеева Н.М</w:t>
            </w:r>
            <w:r w:rsidRPr="007750FB">
              <w:rPr>
                <w:rFonts w:ascii="Times New Roman" w:eastAsia="SchoolBookCSanPin-Regular" w:hAnsi="Times New Roman"/>
                <w:color w:val="000000" w:themeColor="text1"/>
                <w:sz w:val="24"/>
                <w:szCs w:val="24"/>
              </w:rPr>
              <w:t>. Практикум: учеб. Пособие для студ. учреждений сред.проф. образования. — М., 2017.</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ОУД.13</w:t>
            </w: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Обществознание</w:t>
            </w: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Style w:val="75"/>
                <w:rFonts w:ascii="Times New Roman" w:hAnsi="Times New Roman" w:cs="Times New Roman"/>
                <w:b w:val="0"/>
                <w:i w:val="0"/>
                <w:color w:val="000000" w:themeColor="text1"/>
                <w:sz w:val="24"/>
                <w:szCs w:val="24"/>
              </w:rPr>
              <w:t>Важенин А</w:t>
            </w:r>
            <w:r w:rsidRPr="007750FB">
              <w:rPr>
                <w:rFonts w:ascii="Times New Roman" w:hAnsi="Times New Roman"/>
                <w:color w:val="000000" w:themeColor="text1"/>
                <w:sz w:val="24"/>
                <w:szCs w:val="24"/>
              </w:rPr>
              <w:t xml:space="preserve">. </w:t>
            </w:r>
            <w:r w:rsidRPr="007750FB">
              <w:rPr>
                <w:rStyle w:val="75"/>
                <w:rFonts w:ascii="Times New Roman" w:hAnsi="Times New Roman" w:cs="Times New Roman"/>
                <w:b w:val="0"/>
                <w:i w:val="0"/>
                <w:color w:val="000000" w:themeColor="text1"/>
                <w:sz w:val="24"/>
                <w:szCs w:val="24"/>
              </w:rPr>
              <w:t>Г</w:t>
            </w:r>
            <w:r w:rsidRPr="007750FB">
              <w:rPr>
                <w:rFonts w:ascii="Times New Roman" w:hAnsi="Times New Roman"/>
                <w:color w:val="000000" w:themeColor="text1"/>
                <w:sz w:val="24"/>
                <w:szCs w:val="24"/>
              </w:rPr>
              <w:t>.Обществознание для профессий и специальностей технического, естественно-научного, гуманитарного профилей: учебник. - М., 2018.</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12</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5шт.</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2019г.</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4961" w:type="dxa"/>
            <w:gridSpan w:val="2"/>
          </w:tcPr>
          <w:p w:rsidR="00D76226" w:rsidRPr="007750FB" w:rsidRDefault="00D76226" w:rsidP="00D76226">
            <w:pPr>
              <w:spacing w:after="0" w:line="240" w:lineRule="auto"/>
              <w:jc w:val="both"/>
              <w:rPr>
                <w:rStyle w:val="75"/>
                <w:rFonts w:ascii="Times New Roman" w:hAnsi="Times New Roman" w:cs="Times New Roman"/>
                <w:b w:val="0"/>
                <w:i w:val="0"/>
                <w:color w:val="000000" w:themeColor="text1"/>
                <w:sz w:val="24"/>
                <w:szCs w:val="24"/>
              </w:rPr>
            </w:pPr>
            <w:r w:rsidRPr="007750FB">
              <w:rPr>
                <w:rStyle w:val="75"/>
                <w:rFonts w:ascii="Times New Roman" w:hAnsi="Times New Roman" w:cs="Times New Roman"/>
                <w:b w:val="0"/>
                <w:i w:val="0"/>
                <w:color w:val="000000" w:themeColor="text1"/>
                <w:sz w:val="24"/>
                <w:szCs w:val="24"/>
              </w:rPr>
              <w:t>Важенин А</w:t>
            </w:r>
            <w:r w:rsidRPr="007750FB">
              <w:rPr>
                <w:rFonts w:ascii="Times New Roman" w:hAnsi="Times New Roman"/>
                <w:color w:val="000000" w:themeColor="text1"/>
                <w:sz w:val="24"/>
                <w:szCs w:val="24"/>
              </w:rPr>
              <w:t xml:space="preserve">. </w:t>
            </w:r>
            <w:r w:rsidRPr="007750FB">
              <w:rPr>
                <w:rStyle w:val="75"/>
                <w:rFonts w:ascii="Times New Roman" w:hAnsi="Times New Roman" w:cs="Times New Roman"/>
                <w:b w:val="0"/>
                <w:i w:val="0"/>
                <w:color w:val="000000" w:themeColor="text1"/>
                <w:sz w:val="24"/>
                <w:szCs w:val="24"/>
              </w:rPr>
              <w:t>Г</w:t>
            </w:r>
            <w:r w:rsidRPr="007750FB">
              <w:rPr>
                <w:rFonts w:ascii="Times New Roman" w:hAnsi="Times New Roman"/>
                <w:color w:val="000000" w:themeColor="text1"/>
                <w:sz w:val="24"/>
                <w:szCs w:val="24"/>
              </w:rPr>
              <w:t>. Обществознание для профессий и специальностей технического, естественно-научного, гуманитарного профилей. Практикум: учеб.пособие.- М., 2018.</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p>
        </w:tc>
        <w:tc>
          <w:tcPr>
            <w:tcW w:w="4961" w:type="dxa"/>
            <w:gridSpan w:val="2"/>
          </w:tcPr>
          <w:p w:rsidR="00D76226" w:rsidRPr="007750FB" w:rsidRDefault="00D76226" w:rsidP="00D76226">
            <w:pPr>
              <w:spacing w:after="0" w:line="240" w:lineRule="auto"/>
              <w:jc w:val="both"/>
              <w:rPr>
                <w:rStyle w:val="75"/>
                <w:rFonts w:ascii="Times New Roman" w:hAnsi="Times New Roman" w:cs="Times New Roman"/>
                <w:b w:val="0"/>
                <w:i w:val="0"/>
                <w:color w:val="000000" w:themeColor="text1"/>
                <w:sz w:val="24"/>
                <w:szCs w:val="24"/>
              </w:rPr>
            </w:pPr>
            <w:r w:rsidRPr="007750FB">
              <w:rPr>
                <w:rStyle w:val="75"/>
                <w:rFonts w:ascii="Times New Roman" w:hAnsi="Times New Roman" w:cs="Times New Roman"/>
                <w:b w:val="0"/>
                <w:i w:val="0"/>
                <w:color w:val="000000" w:themeColor="text1"/>
                <w:sz w:val="24"/>
                <w:szCs w:val="24"/>
              </w:rPr>
              <w:t>Важенин А</w:t>
            </w:r>
            <w:r w:rsidRPr="007750FB">
              <w:rPr>
                <w:rFonts w:ascii="Times New Roman" w:hAnsi="Times New Roman"/>
                <w:color w:val="000000" w:themeColor="text1"/>
                <w:sz w:val="24"/>
                <w:szCs w:val="24"/>
              </w:rPr>
              <w:t xml:space="preserve">. </w:t>
            </w:r>
            <w:r w:rsidRPr="007750FB">
              <w:rPr>
                <w:rStyle w:val="75"/>
                <w:rFonts w:ascii="Times New Roman" w:hAnsi="Times New Roman" w:cs="Times New Roman"/>
                <w:b w:val="0"/>
                <w:i w:val="0"/>
                <w:color w:val="000000" w:themeColor="text1"/>
                <w:sz w:val="24"/>
                <w:szCs w:val="24"/>
              </w:rPr>
              <w:t>Г</w:t>
            </w:r>
            <w:r w:rsidRPr="007750FB">
              <w:rPr>
                <w:rFonts w:ascii="Times New Roman" w:hAnsi="Times New Roman"/>
                <w:color w:val="000000" w:themeColor="text1"/>
                <w:sz w:val="24"/>
                <w:szCs w:val="24"/>
              </w:rPr>
              <w:t>.Обществознание для профессий и специальностей технического, естественно-научного, гуманитарного профилей. Контрольные задания: учеб.пособие.- М., 2017.</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w:t>
            </w:r>
          </w:p>
        </w:tc>
      </w:tr>
      <w:tr w:rsidR="0068430A" w:rsidRPr="007750FB" w:rsidTr="00CF05C4">
        <w:trPr>
          <w:gridAfter w:val="1"/>
          <w:wAfter w:w="709" w:type="dxa"/>
        </w:trPr>
        <w:tc>
          <w:tcPr>
            <w:tcW w:w="1384" w:type="dxa"/>
          </w:tcPr>
          <w:p w:rsidR="00D76226" w:rsidRPr="007750FB" w:rsidRDefault="00D76226" w:rsidP="00D76226">
            <w:pPr>
              <w:spacing w:after="0" w:line="240" w:lineRule="auto"/>
              <w:jc w:val="center"/>
              <w:rPr>
                <w:rFonts w:ascii="Times New Roman" w:hAnsi="Times New Roman"/>
                <w:color w:val="000000" w:themeColor="text1"/>
                <w:sz w:val="24"/>
                <w:szCs w:val="24"/>
              </w:rPr>
            </w:pPr>
            <w:r w:rsidRPr="007750FB">
              <w:rPr>
                <w:rFonts w:ascii="Times New Roman" w:hAnsi="Times New Roman"/>
                <w:color w:val="000000" w:themeColor="text1"/>
                <w:sz w:val="24"/>
                <w:szCs w:val="24"/>
              </w:rPr>
              <w:t>ОУД.14</w:t>
            </w:r>
          </w:p>
        </w:tc>
        <w:tc>
          <w:tcPr>
            <w:tcW w:w="1418" w:type="dxa"/>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Биология</w:t>
            </w:r>
          </w:p>
        </w:tc>
        <w:tc>
          <w:tcPr>
            <w:tcW w:w="850" w:type="dxa"/>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contextualSpacing/>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Биология: учебник для образовательных учреждений начального и среднего профессионального образования / В.М. Константинов, А.Г. Резанов, Е.О. Фадеева; под ред. В.М. Константинова. – М.: «Академия», 2018.</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7</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7шт.</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2019г.</w:t>
            </w:r>
          </w:p>
        </w:tc>
      </w:tr>
      <w:tr w:rsidR="0068430A" w:rsidRPr="007750FB" w:rsidTr="00CF05C4">
        <w:trPr>
          <w:gridAfter w:val="1"/>
          <w:wAfter w:w="709" w:type="dxa"/>
        </w:trPr>
        <w:tc>
          <w:tcPr>
            <w:tcW w:w="1384" w:type="dxa"/>
            <w:tcBorders>
              <w:top w:val="nil"/>
            </w:tcBorders>
          </w:tcPr>
          <w:p w:rsidR="00D76226" w:rsidRPr="007750FB" w:rsidRDefault="00D76226" w:rsidP="00D76226">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ОУД.15</w:t>
            </w:r>
          </w:p>
        </w:tc>
        <w:tc>
          <w:tcPr>
            <w:tcW w:w="1418" w:type="dxa"/>
            <w:tcBorders>
              <w:top w:val="nil"/>
              <w:left w:val="nil"/>
            </w:tcBorders>
          </w:tcPr>
          <w:p w:rsidR="00D76226" w:rsidRPr="007750FB" w:rsidRDefault="00D76226" w:rsidP="00D76226">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География</w:t>
            </w: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jc w:val="both"/>
              <w:rPr>
                <w:rFonts w:ascii="Times New Roman" w:hAnsi="Times New Roman"/>
                <w:color w:val="000000" w:themeColor="text1"/>
                <w:sz w:val="24"/>
                <w:szCs w:val="24"/>
              </w:rPr>
            </w:pPr>
            <w:r w:rsidRPr="007750FB">
              <w:rPr>
                <w:rFonts w:ascii="Times New Roman" w:hAnsi="Times New Roman"/>
                <w:iCs/>
                <w:color w:val="000000" w:themeColor="text1"/>
                <w:sz w:val="24"/>
                <w:szCs w:val="24"/>
              </w:rPr>
              <w:t>Баранчиков Е</w:t>
            </w:r>
            <w:r w:rsidRPr="007750FB">
              <w:rPr>
                <w:rFonts w:ascii="Times New Roman" w:hAnsi="Times New Roman"/>
                <w:color w:val="000000" w:themeColor="text1"/>
                <w:sz w:val="24"/>
                <w:szCs w:val="24"/>
              </w:rPr>
              <w:t xml:space="preserve">. </w:t>
            </w:r>
            <w:r w:rsidRPr="007750FB">
              <w:rPr>
                <w:rFonts w:ascii="Times New Roman" w:hAnsi="Times New Roman"/>
                <w:iCs/>
                <w:color w:val="000000" w:themeColor="text1"/>
                <w:sz w:val="24"/>
                <w:szCs w:val="24"/>
              </w:rPr>
              <w:t>В</w:t>
            </w:r>
            <w:r w:rsidRPr="007750FB">
              <w:rPr>
                <w:rFonts w:ascii="Times New Roman" w:hAnsi="Times New Roman"/>
                <w:color w:val="000000" w:themeColor="text1"/>
                <w:sz w:val="24"/>
                <w:szCs w:val="24"/>
              </w:rPr>
              <w:t xml:space="preserve">., </w:t>
            </w:r>
            <w:r w:rsidRPr="007750FB">
              <w:rPr>
                <w:rFonts w:ascii="Times New Roman" w:hAnsi="Times New Roman"/>
                <w:iCs/>
                <w:color w:val="000000" w:themeColor="text1"/>
                <w:sz w:val="24"/>
                <w:szCs w:val="24"/>
              </w:rPr>
              <w:t>Петрусюк О</w:t>
            </w:r>
            <w:r w:rsidRPr="007750FB">
              <w:rPr>
                <w:rFonts w:ascii="Times New Roman" w:hAnsi="Times New Roman"/>
                <w:color w:val="000000" w:themeColor="text1"/>
                <w:sz w:val="24"/>
                <w:szCs w:val="24"/>
              </w:rPr>
              <w:t xml:space="preserve">. </w:t>
            </w:r>
            <w:r w:rsidRPr="007750FB">
              <w:rPr>
                <w:rFonts w:ascii="Times New Roman" w:hAnsi="Times New Roman"/>
                <w:iCs/>
                <w:color w:val="000000" w:themeColor="text1"/>
                <w:sz w:val="24"/>
                <w:szCs w:val="24"/>
              </w:rPr>
              <w:t>А</w:t>
            </w:r>
            <w:r w:rsidRPr="007750FB">
              <w:rPr>
                <w:rFonts w:ascii="Times New Roman" w:hAnsi="Times New Roman"/>
                <w:color w:val="000000" w:themeColor="text1"/>
                <w:sz w:val="24"/>
                <w:szCs w:val="24"/>
              </w:rPr>
              <w:t>. География для профессий и специальностей социально-экономического профиля: учебно-методический комплекс для студ. учреждений сред. проф.образования. — М., 2017</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7</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7шт.</w:t>
            </w:r>
          </w:p>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2019г.</w:t>
            </w:r>
          </w:p>
        </w:tc>
      </w:tr>
      <w:tr w:rsidR="0068430A" w:rsidRPr="007750FB" w:rsidTr="00CF05C4">
        <w:trPr>
          <w:gridAfter w:val="1"/>
          <w:wAfter w:w="709" w:type="dxa"/>
        </w:trPr>
        <w:tc>
          <w:tcPr>
            <w:tcW w:w="9606" w:type="dxa"/>
            <w:gridSpan w:val="6"/>
          </w:tcPr>
          <w:p w:rsidR="00D76226" w:rsidRPr="007750FB" w:rsidRDefault="00D76226" w:rsidP="00D76226">
            <w:pPr>
              <w:spacing w:after="0" w:line="240" w:lineRule="auto"/>
              <w:jc w:val="both"/>
              <w:rPr>
                <w:rFonts w:ascii="Times New Roman" w:hAnsi="Times New Roman"/>
                <w:b/>
                <w:bCs/>
                <w:color w:val="000000" w:themeColor="text1"/>
                <w:sz w:val="24"/>
                <w:szCs w:val="24"/>
              </w:rPr>
            </w:pPr>
            <w:r w:rsidRPr="007750FB">
              <w:rPr>
                <w:rFonts w:ascii="Times New Roman" w:hAnsi="Times New Roman"/>
                <w:b/>
                <w:bCs/>
                <w:color w:val="000000" w:themeColor="text1"/>
                <w:sz w:val="24"/>
                <w:szCs w:val="24"/>
              </w:rPr>
              <w:t>ОГСЭ.00  Общий гуманитарный и социально-экономический цикл</w:t>
            </w:r>
          </w:p>
          <w:p w:rsidR="00D76226" w:rsidRPr="007750FB" w:rsidRDefault="00D76226" w:rsidP="00D76226">
            <w:pPr>
              <w:spacing w:after="0" w:line="240" w:lineRule="auto"/>
              <w:jc w:val="both"/>
              <w:rPr>
                <w:rFonts w:ascii="Times New Roman" w:hAnsi="Times New Roman"/>
                <w:b/>
                <w:color w:val="000000" w:themeColor="text1"/>
                <w:sz w:val="24"/>
                <w:szCs w:val="24"/>
              </w:rPr>
            </w:pPr>
          </w:p>
        </w:tc>
      </w:tr>
      <w:tr w:rsidR="0068430A" w:rsidRPr="007750FB" w:rsidTr="00CF05C4">
        <w:trPr>
          <w:gridAfter w:val="1"/>
          <w:wAfter w:w="709" w:type="dxa"/>
        </w:trPr>
        <w:tc>
          <w:tcPr>
            <w:tcW w:w="1384"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ОГСЭ.01</w:t>
            </w:r>
          </w:p>
        </w:tc>
        <w:tc>
          <w:tcPr>
            <w:tcW w:w="1418"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философии</w:t>
            </w: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Горелов А.А. Основы философии. Изд. 18-е. Учебник. – М. Академия, 2018 -320с.</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27</w:t>
            </w:r>
          </w:p>
        </w:tc>
      </w:tr>
      <w:tr w:rsidR="0068430A" w:rsidRPr="007750FB" w:rsidTr="00CF05C4">
        <w:trPr>
          <w:gridAfter w:val="1"/>
          <w:wAfter w:w="709" w:type="dxa"/>
        </w:trPr>
        <w:tc>
          <w:tcPr>
            <w:tcW w:w="1384"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ОГСЭ.02</w:t>
            </w:r>
          </w:p>
        </w:tc>
        <w:tc>
          <w:tcPr>
            <w:tcW w:w="1418"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История</w:t>
            </w: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Артемов, В.В. История : учебник для студ. учреждений сред. проф. образования / В.В. Арте-мов, Ю.Н. Лубченков. - 14 –е изд. - М.: Издательский центр «Академия», 2015. – 448 с.</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tc>
      </w:tr>
      <w:tr w:rsidR="0068430A" w:rsidRPr="007750FB" w:rsidTr="00CF05C4">
        <w:trPr>
          <w:gridAfter w:val="1"/>
          <w:wAfter w:w="709" w:type="dxa"/>
        </w:trPr>
        <w:tc>
          <w:tcPr>
            <w:tcW w:w="1384"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ОГСЭ.03</w:t>
            </w:r>
          </w:p>
        </w:tc>
        <w:tc>
          <w:tcPr>
            <w:tcW w:w="1418"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Иностранный язык в профессиональной деятельности</w:t>
            </w: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widowControl w:val="0"/>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 xml:space="preserve">Голубев, А. П. Английский язык: учебное пособие/ А. П. Голубев, А. П. Кор-жавый, И. Б. Смирнова. - 7-е изд., стер. – М.: Академия, 2016. - 208 с. </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30</w:t>
            </w:r>
          </w:p>
        </w:tc>
      </w:tr>
      <w:tr w:rsidR="0068430A" w:rsidRPr="007750FB" w:rsidTr="00CF05C4">
        <w:trPr>
          <w:gridAfter w:val="1"/>
          <w:wAfter w:w="709" w:type="dxa"/>
        </w:trPr>
        <w:tc>
          <w:tcPr>
            <w:tcW w:w="1384"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1418"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4961" w:type="dxa"/>
            <w:gridSpan w:val="2"/>
          </w:tcPr>
          <w:p w:rsidR="00D76226" w:rsidRPr="007750FB" w:rsidRDefault="00D76226" w:rsidP="00D76226">
            <w:pPr>
              <w:widowControl w:val="0"/>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Немецкий язык для колледжей=DeutschfürColleges (СПО). Учебник / Басова Н.В., Коноплева Т.Г. – М.: КноРус, 2016. - 352 с.</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18</w:t>
            </w:r>
          </w:p>
        </w:tc>
      </w:tr>
      <w:tr w:rsidR="0068430A" w:rsidRPr="007750FB" w:rsidTr="00CF05C4">
        <w:trPr>
          <w:gridAfter w:val="1"/>
          <w:wAfter w:w="709" w:type="dxa"/>
        </w:trPr>
        <w:tc>
          <w:tcPr>
            <w:tcW w:w="1384"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ОГСЭ.04</w:t>
            </w:r>
          </w:p>
        </w:tc>
        <w:tc>
          <w:tcPr>
            <w:tcW w:w="1418"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Физическая культура</w:t>
            </w: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Бишаева А.А. Физическая культура: учебник для студ. учреждений сред. проф. образования/ А.А.Бишаева. —6-е изд., стер.—М. : Издательский центр «Академия», 2017. — 304 с.</w:t>
            </w:r>
          </w:p>
          <w:p w:rsidR="00D76226" w:rsidRPr="007750FB" w:rsidRDefault="00D76226" w:rsidP="00D76226">
            <w:pPr>
              <w:spacing w:after="0" w:line="240" w:lineRule="auto"/>
              <w:rPr>
                <w:rFonts w:ascii="Times New Roman" w:hAnsi="Times New Roman"/>
                <w:color w:val="000000" w:themeColor="text1"/>
                <w:sz w:val="24"/>
                <w:szCs w:val="24"/>
              </w:rPr>
            </w:pP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r>
      <w:tr w:rsidR="0068430A" w:rsidRPr="007750FB" w:rsidTr="00CF05C4">
        <w:trPr>
          <w:gridAfter w:val="1"/>
          <w:wAfter w:w="709" w:type="dxa"/>
        </w:trPr>
        <w:tc>
          <w:tcPr>
            <w:tcW w:w="1384"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1418"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4961" w:type="dxa"/>
            <w:gridSpan w:val="2"/>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Кузнецов В.С., Колодницкий Г.А. Физическая культура: учебник / В.С. Кузнецов, Г.А. Колодницкий. — М. : КНОРУС, 2016. — 256 с.</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12</w:t>
            </w:r>
          </w:p>
        </w:tc>
      </w:tr>
      <w:tr w:rsidR="0068430A" w:rsidRPr="007750FB" w:rsidTr="00CF05C4">
        <w:trPr>
          <w:gridAfter w:val="1"/>
          <w:wAfter w:w="709" w:type="dxa"/>
        </w:trPr>
        <w:tc>
          <w:tcPr>
            <w:tcW w:w="1384"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1418"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4961" w:type="dxa"/>
            <w:gridSpan w:val="2"/>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Решетников Н.В. Физическая культура: учебник для учреждений СПО/ Н.В. Решетников, Ю.Л. Кислицын, Р.Л. Палтиевич, Г.И. Погадаевяя,13-изд., испр. – М. : ИЦ «Академия», 2013. -176 с.</w:t>
            </w:r>
          </w:p>
        </w:tc>
        <w:tc>
          <w:tcPr>
            <w:tcW w:w="993"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6</w:t>
            </w:r>
          </w:p>
        </w:tc>
      </w:tr>
      <w:tr w:rsidR="0068430A" w:rsidRPr="007750FB" w:rsidTr="00CF05C4">
        <w:trPr>
          <w:gridAfter w:val="1"/>
          <w:wAfter w:w="709" w:type="dxa"/>
        </w:trPr>
        <w:tc>
          <w:tcPr>
            <w:tcW w:w="1384" w:type="dxa"/>
            <w:tcBorders>
              <w:top w:val="nil"/>
            </w:tcBorders>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ОГСЭ.05</w:t>
            </w:r>
          </w:p>
        </w:tc>
        <w:tc>
          <w:tcPr>
            <w:tcW w:w="1418" w:type="dxa"/>
            <w:tcBorders>
              <w:top w:val="nil"/>
              <w:left w:val="nil"/>
            </w:tcBorders>
            <w:shd w:val="clear" w:color="000000" w:fill="FFFFFF"/>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Психология общения</w:t>
            </w: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tabs>
                <w:tab w:val="left" w:pos="2200"/>
              </w:tabs>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Коноваленко М. Ю. Психология общения: учебник для СПО / М. Ю. Конова-ленко В. А. Коноваленко. — М.: Издательство Юрайт, 2016. — 468 с. </w:t>
            </w:r>
          </w:p>
        </w:tc>
        <w:tc>
          <w:tcPr>
            <w:tcW w:w="993" w:type="dxa"/>
          </w:tcPr>
          <w:p w:rsidR="00D76226" w:rsidRPr="007750FB" w:rsidRDefault="00D76226" w:rsidP="00D76226">
            <w:pPr>
              <w:tabs>
                <w:tab w:val="left" w:pos="2200"/>
              </w:tabs>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r>
      <w:tr w:rsidR="0068430A" w:rsidRPr="007750FB" w:rsidTr="00CF05C4">
        <w:trPr>
          <w:gridAfter w:val="1"/>
          <w:wAfter w:w="709" w:type="dxa"/>
        </w:trPr>
        <w:tc>
          <w:tcPr>
            <w:tcW w:w="1384" w:type="dxa"/>
            <w:tcBorders>
              <w:top w:val="nil"/>
            </w:tcBorders>
          </w:tcPr>
          <w:p w:rsidR="00D76226" w:rsidRPr="007750FB" w:rsidRDefault="00D76226" w:rsidP="00D76226">
            <w:pPr>
              <w:spacing w:after="0" w:line="240" w:lineRule="auto"/>
              <w:rPr>
                <w:rFonts w:ascii="Times New Roman" w:hAnsi="Times New Roman"/>
                <w:color w:val="000000" w:themeColor="text1"/>
                <w:sz w:val="24"/>
                <w:szCs w:val="24"/>
              </w:rPr>
            </w:pPr>
          </w:p>
        </w:tc>
        <w:tc>
          <w:tcPr>
            <w:tcW w:w="1418" w:type="dxa"/>
            <w:tcBorders>
              <w:top w:val="nil"/>
              <w:left w:val="nil"/>
            </w:tcBorders>
            <w:shd w:val="clear" w:color="000000" w:fill="FFFFFF"/>
          </w:tcPr>
          <w:p w:rsidR="00D76226" w:rsidRPr="007750FB" w:rsidRDefault="00D76226" w:rsidP="00D76226">
            <w:pPr>
              <w:spacing w:after="0" w:line="240" w:lineRule="auto"/>
              <w:rPr>
                <w:rFonts w:ascii="Times New Roman" w:hAnsi="Times New Roman"/>
                <w:color w:val="000000" w:themeColor="text1"/>
                <w:sz w:val="24"/>
                <w:szCs w:val="24"/>
              </w:rPr>
            </w:pP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p>
        </w:tc>
        <w:tc>
          <w:tcPr>
            <w:tcW w:w="4961" w:type="dxa"/>
            <w:gridSpan w:val="2"/>
          </w:tcPr>
          <w:p w:rsidR="00D76226" w:rsidRPr="007750FB" w:rsidRDefault="00D76226" w:rsidP="00D76226">
            <w:pPr>
              <w:tabs>
                <w:tab w:val="left" w:pos="2200"/>
              </w:tabs>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Корягина Н. А. Психология общения : учебник и практикум для СПО / Н. А. Корягина Н. В. Антонова С. В. Овсянникова. — М.: Издательство Юрайт, 2016. — 437 с.</w:t>
            </w:r>
          </w:p>
        </w:tc>
        <w:tc>
          <w:tcPr>
            <w:tcW w:w="993" w:type="dxa"/>
          </w:tcPr>
          <w:p w:rsidR="00D76226" w:rsidRPr="007750FB" w:rsidRDefault="00D76226" w:rsidP="00D76226">
            <w:pPr>
              <w:tabs>
                <w:tab w:val="left" w:pos="2200"/>
              </w:tabs>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tc>
      </w:tr>
      <w:tr w:rsidR="0068430A" w:rsidRPr="007750FB" w:rsidTr="00CF05C4">
        <w:trPr>
          <w:gridAfter w:val="1"/>
          <w:wAfter w:w="709" w:type="dxa"/>
        </w:trPr>
        <w:tc>
          <w:tcPr>
            <w:tcW w:w="1384" w:type="dxa"/>
            <w:tcBorders>
              <w:top w:val="nil"/>
            </w:tcBorders>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ОГСЭ.06*</w:t>
            </w:r>
          </w:p>
        </w:tc>
        <w:tc>
          <w:tcPr>
            <w:tcW w:w="1418" w:type="dxa"/>
            <w:tcBorders>
              <w:top w:val="nil"/>
              <w:left w:val="nil"/>
            </w:tcBorders>
            <w:shd w:val="clear" w:color="000000" w:fill="FFFFFF"/>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Курс жизнестойкости</w:t>
            </w: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Фоминова А.Н. Жизнестойкость личности. Монография. М.: «Прометей», 2012. – 58 с</w:t>
            </w:r>
          </w:p>
        </w:tc>
        <w:tc>
          <w:tcPr>
            <w:tcW w:w="993" w:type="dxa"/>
          </w:tcPr>
          <w:p w:rsidR="00D76226" w:rsidRPr="007750FB" w:rsidRDefault="00D76226" w:rsidP="00D76226">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15</w:t>
            </w:r>
          </w:p>
        </w:tc>
      </w:tr>
      <w:tr w:rsidR="0068430A" w:rsidRPr="007750FB" w:rsidTr="00CF05C4">
        <w:trPr>
          <w:gridAfter w:val="1"/>
          <w:wAfter w:w="709" w:type="dxa"/>
        </w:trPr>
        <w:tc>
          <w:tcPr>
            <w:tcW w:w="1384" w:type="dxa"/>
            <w:tcBorders>
              <w:top w:val="nil"/>
            </w:tcBorders>
            <w:shd w:val="clear" w:color="000000" w:fill="FFFFFF"/>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ОГСЭ.07*</w:t>
            </w:r>
          </w:p>
        </w:tc>
        <w:tc>
          <w:tcPr>
            <w:tcW w:w="1418" w:type="dxa"/>
            <w:tcBorders>
              <w:top w:val="nil"/>
              <w:left w:val="nil"/>
            </w:tcBorders>
            <w:shd w:val="clear" w:color="000000" w:fill="FFFFFF"/>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финансовой грамотности</w:t>
            </w: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Жданова А. О. Финансовая грамотность: Материалы для обучающихся СПО. — М.: ВИТА-ПРЕСС, 2014.</w:t>
            </w:r>
          </w:p>
        </w:tc>
        <w:tc>
          <w:tcPr>
            <w:tcW w:w="993" w:type="dxa"/>
          </w:tcPr>
          <w:p w:rsidR="00D76226" w:rsidRPr="007750FB" w:rsidRDefault="00D76226" w:rsidP="00D76226">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15</w:t>
            </w:r>
          </w:p>
        </w:tc>
      </w:tr>
      <w:tr w:rsidR="0068430A" w:rsidRPr="007750FB" w:rsidTr="00CF05C4">
        <w:trPr>
          <w:gridAfter w:val="1"/>
          <w:wAfter w:w="709" w:type="dxa"/>
        </w:trPr>
        <w:tc>
          <w:tcPr>
            <w:tcW w:w="1384" w:type="dxa"/>
            <w:tcBorders>
              <w:top w:val="nil"/>
            </w:tcBorders>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ОГСЭ.08*</w:t>
            </w:r>
          </w:p>
        </w:tc>
        <w:tc>
          <w:tcPr>
            <w:tcW w:w="1418" w:type="dxa"/>
            <w:tcBorders>
              <w:top w:val="nil"/>
              <w:left w:val="nil"/>
            </w:tcBorders>
            <w:shd w:val="clear" w:color="000000" w:fill="FFFFFF"/>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индивидуального проектирования</w:t>
            </w:r>
          </w:p>
        </w:tc>
        <w:tc>
          <w:tcPr>
            <w:tcW w:w="850" w:type="dxa"/>
          </w:tcPr>
          <w:p w:rsidR="00D76226" w:rsidRPr="007750FB" w:rsidRDefault="00D76226" w:rsidP="00D7622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76226" w:rsidRPr="007750FB" w:rsidRDefault="00D76226" w:rsidP="00D76226">
            <w:pPr>
              <w:spacing w:after="0" w:line="240" w:lineRule="auto"/>
              <w:rPr>
                <w:rFonts w:ascii="Times New Roman" w:hAnsi="Times New Roman"/>
                <w:bCs/>
                <w:color w:val="000000" w:themeColor="text1"/>
                <w:sz w:val="24"/>
                <w:szCs w:val="24"/>
              </w:rPr>
            </w:pPr>
          </w:p>
        </w:tc>
        <w:tc>
          <w:tcPr>
            <w:tcW w:w="993" w:type="dxa"/>
          </w:tcPr>
          <w:p w:rsidR="00D76226" w:rsidRPr="007750FB" w:rsidRDefault="00D76226" w:rsidP="00D76226">
            <w:pPr>
              <w:spacing w:after="0" w:line="240" w:lineRule="auto"/>
              <w:rPr>
                <w:rFonts w:ascii="Times New Roman" w:hAnsi="Times New Roman"/>
                <w:bCs/>
                <w:color w:val="000000" w:themeColor="text1"/>
                <w:sz w:val="24"/>
                <w:szCs w:val="24"/>
              </w:rPr>
            </w:pPr>
          </w:p>
        </w:tc>
      </w:tr>
      <w:tr w:rsidR="0068430A" w:rsidRPr="007750FB" w:rsidTr="00CF05C4">
        <w:trPr>
          <w:gridAfter w:val="1"/>
          <w:wAfter w:w="709" w:type="dxa"/>
        </w:trPr>
        <w:tc>
          <w:tcPr>
            <w:tcW w:w="9606" w:type="dxa"/>
            <w:gridSpan w:val="6"/>
          </w:tcPr>
          <w:p w:rsidR="00D76226" w:rsidRPr="007750FB" w:rsidRDefault="00D76226" w:rsidP="00D76226">
            <w:pPr>
              <w:spacing w:after="0" w:line="240" w:lineRule="auto"/>
              <w:rPr>
                <w:rFonts w:ascii="Times New Roman" w:hAnsi="Times New Roman"/>
                <w:b/>
                <w:bCs/>
                <w:color w:val="000000" w:themeColor="text1"/>
                <w:sz w:val="24"/>
                <w:szCs w:val="24"/>
              </w:rPr>
            </w:pPr>
            <w:r w:rsidRPr="007750FB">
              <w:rPr>
                <w:rFonts w:ascii="Times New Roman" w:hAnsi="Times New Roman"/>
                <w:b/>
                <w:bCs/>
                <w:color w:val="000000" w:themeColor="text1"/>
                <w:sz w:val="24"/>
                <w:szCs w:val="24"/>
              </w:rPr>
              <w:t>ЕН.00  Математический и общий естественнонаучный цикл</w:t>
            </w:r>
          </w:p>
          <w:p w:rsidR="00D76226" w:rsidRPr="007750FB" w:rsidRDefault="00D76226" w:rsidP="00D76226">
            <w:pPr>
              <w:spacing w:after="0" w:line="240" w:lineRule="auto"/>
              <w:rPr>
                <w:rFonts w:ascii="Times New Roman" w:hAnsi="Times New Roman"/>
                <w:b/>
                <w:color w:val="000000" w:themeColor="text1"/>
                <w:sz w:val="24"/>
                <w:szCs w:val="24"/>
              </w:rPr>
            </w:pP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ЕН.01</w:t>
            </w: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Математика</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Григорьев, В. П  Элементы высшей математики: учебник для студ.учреждений сред. проф. Образования / В.П.Григорьев,  Ю.А. Дубинский – 10-е изд., стер.- М.: Издательский центр «Академия», 2014.- 32 </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12</w:t>
            </w: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Пехлецкий И.Д. Математика : учебник для студ. учреждений сред. проф. об¬ разования / И. Д. Пехлецкий. — 11-е изд., перераб. и доп. — М. : Издательский центр «Академия», 2014. — 320 с.</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9</w:t>
            </w: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ЕН.02</w:t>
            </w: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Информатика</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Информатика /Михеева Е.В., Титова О.И: учебник. — 10-е изд., стер. — М.: Академия, 2014. — 352 с.</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12</w:t>
            </w: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ЕН.03</w:t>
            </w: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Экологические основы природопользования</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Гальперин М.В. Экологические основы природопользования: учебник /М.В.Гальперин. – 2-е издание, испр. – М.: ИД ФОРУМ: ИНФА- М, 2017.- 256 с.</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tc>
      </w:tr>
      <w:tr w:rsidR="0068430A" w:rsidRPr="007750FB" w:rsidTr="00CF05C4">
        <w:trPr>
          <w:gridAfter w:val="1"/>
          <w:wAfter w:w="709" w:type="dxa"/>
        </w:trPr>
        <w:tc>
          <w:tcPr>
            <w:tcW w:w="9606" w:type="dxa"/>
            <w:gridSpan w:val="6"/>
          </w:tcPr>
          <w:p w:rsidR="00261FE7" w:rsidRPr="007750FB" w:rsidRDefault="00261FE7" w:rsidP="00261FE7">
            <w:pPr>
              <w:spacing w:after="0" w:line="240" w:lineRule="auto"/>
              <w:rPr>
                <w:rFonts w:ascii="Times New Roman" w:hAnsi="Times New Roman"/>
                <w:b/>
                <w:bCs/>
                <w:color w:val="000000" w:themeColor="text1"/>
                <w:sz w:val="24"/>
                <w:szCs w:val="24"/>
              </w:rPr>
            </w:pPr>
            <w:r w:rsidRPr="007750FB">
              <w:rPr>
                <w:rFonts w:ascii="Times New Roman" w:hAnsi="Times New Roman"/>
                <w:b/>
                <w:bCs/>
                <w:color w:val="000000" w:themeColor="text1"/>
                <w:sz w:val="24"/>
                <w:szCs w:val="24"/>
              </w:rPr>
              <w:t>ОП.00 Общепрофессиональные дисциплины</w:t>
            </w:r>
          </w:p>
          <w:p w:rsidR="00261FE7" w:rsidRPr="007750FB" w:rsidRDefault="00261FE7" w:rsidP="00261FE7">
            <w:pPr>
              <w:spacing w:after="0" w:line="240" w:lineRule="auto"/>
              <w:rPr>
                <w:rFonts w:ascii="Times New Roman" w:hAnsi="Times New Roman"/>
                <w:b/>
                <w:color w:val="000000" w:themeColor="text1"/>
                <w:sz w:val="24"/>
                <w:szCs w:val="24"/>
              </w:rPr>
            </w:pP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ОП.01</w:t>
            </w: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Инженерная графика</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Томилова, С.В. Инженерная графика. Строительство: учебник / С.В.   Томилова. - М.: Издательский центр «Академия», 2015. - 336 с.</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ОП.02</w:t>
            </w: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Техническая механика</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Сетков В. И. Техническая механика для строительных специальностей : учебник для студ. учреждений сред. проф. образования / В. И. Сетков. — 4-е изд., перераб. и доп. — М. : Изда-тельский центр «Академия», 201</w:t>
            </w:r>
            <w:r w:rsidR="004E78DE" w:rsidRPr="007750FB">
              <w:rPr>
                <w:rFonts w:ascii="Times New Roman" w:hAnsi="Times New Roman"/>
                <w:color w:val="000000" w:themeColor="text1"/>
                <w:sz w:val="24"/>
                <w:szCs w:val="24"/>
              </w:rPr>
              <w:t>4</w:t>
            </w:r>
            <w:r w:rsidRPr="007750FB">
              <w:rPr>
                <w:rFonts w:ascii="Times New Roman" w:hAnsi="Times New Roman"/>
                <w:color w:val="000000" w:themeColor="text1"/>
                <w:sz w:val="24"/>
                <w:szCs w:val="24"/>
              </w:rPr>
              <w:t>. — 400 с.</w:t>
            </w:r>
          </w:p>
        </w:tc>
        <w:tc>
          <w:tcPr>
            <w:tcW w:w="993" w:type="dxa"/>
          </w:tcPr>
          <w:p w:rsidR="004E78DE" w:rsidRPr="007750FB" w:rsidRDefault="004E78DE" w:rsidP="004E78D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w:t>
            </w:r>
          </w:p>
          <w:p w:rsidR="004E78DE" w:rsidRPr="007750FB" w:rsidRDefault="004E78DE" w:rsidP="004E78D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5шт.</w:t>
            </w:r>
          </w:p>
          <w:p w:rsidR="00261FE7" w:rsidRPr="007750FB" w:rsidRDefault="004E78DE" w:rsidP="004E78D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2019г.</w:t>
            </w: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Сетков  В.И. Сборник задач по технической механике: Учеб. пособие для студ. учрежде-ний сред. проф. образования / В.И. Сетков. — 2-е изд., стер. - М.: Издательский центр «Ака-демия», 2004. — 224 с.</w:t>
            </w:r>
          </w:p>
        </w:tc>
        <w:tc>
          <w:tcPr>
            <w:tcW w:w="993" w:type="dxa"/>
          </w:tcPr>
          <w:p w:rsidR="00261FE7" w:rsidRPr="007750FB" w:rsidRDefault="004E78DE"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tc>
      </w:tr>
      <w:tr w:rsidR="0068430A" w:rsidRPr="007750FB" w:rsidTr="00CF05C4">
        <w:trPr>
          <w:gridAfter w:val="1"/>
          <w:wAfter w:w="709" w:type="dxa"/>
          <w:trHeight w:val="1695"/>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ОП.03</w:t>
            </w: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электротехники</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Зайцев, В. Е. Электротехника. Электроснабжение, электротехнология и элек-трооборудование строительных площадок : учеб. пособие для сред. проф. образования / В. Е. Зайцев, Т. А. Нестерова. – М. : Академия, 2018. – 128 с.</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w:t>
            </w:r>
          </w:p>
        </w:tc>
      </w:tr>
      <w:tr w:rsidR="0068430A" w:rsidRPr="007750FB" w:rsidTr="00CF05C4">
        <w:trPr>
          <w:gridAfter w:val="1"/>
          <w:wAfter w:w="709" w:type="dxa"/>
        </w:trPr>
        <w:tc>
          <w:tcPr>
            <w:tcW w:w="1384" w:type="dxa"/>
          </w:tcPr>
          <w:p w:rsidR="004E78DE" w:rsidRPr="007750FB" w:rsidRDefault="004E78DE" w:rsidP="004E78DE">
            <w:pPr>
              <w:spacing w:after="0" w:line="240" w:lineRule="auto"/>
              <w:rPr>
                <w:rFonts w:ascii="Times New Roman" w:hAnsi="Times New Roman"/>
                <w:color w:val="000000" w:themeColor="text1"/>
                <w:sz w:val="24"/>
                <w:szCs w:val="24"/>
              </w:rPr>
            </w:pPr>
          </w:p>
        </w:tc>
        <w:tc>
          <w:tcPr>
            <w:tcW w:w="1418" w:type="dxa"/>
          </w:tcPr>
          <w:p w:rsidR="004E78DE" w:rsidRPr="007750FB" w:rsidRDefault="004E78DE" w:rsidP="004E78DE">
            <w:pPr>
              <w:spacing w:after="0" w:line="240" w:lineRule="auto"/>
              <w:rPr>
                <w:rFonts w:ascii="Times New Roman" w:hAnsi="Times New Roman"/>
                <w:color w:val="000000" w:themeColor="text1"/>
                <w:sz w:val="24"/>
                <w:szCs w:val="24"/>
              </w:rPr>
            </w:pPr>
          </w:p>
        </w:tc>
        <w:tc>
          <w:tcPr>
            <w:tcW w:w="850" w:type="dxa"/>
          </w:tcPr>
          <w:p w:rsidR="004E78DE" w:rsidRPr="007750FB" w:rsidRDefault="004E78DE" w:rsidP="004E78DE">
            <w:pPr>
              <w:spacing w:after="0" w:line="240" w:lineRule="auto"/>
              <w:rPr>
                <w:rFonts w:ascii="Times New Roman" w:hAnsi="Times New Roman"/>
                <w:color w:val="000000" w:themeColor="text1"/>
                <w:sz w:val="24"/>
                <w:szCs w:val="24"/>
              </w:rPr>
            </w:pPr>
          </w:p>
        </w:tc>
        <w:tc>
          <w:tcPr>
            <w:tcW w:w="4961" w:type="dxa"/>
            <w:gridSpan w:val="2"/>
          </w:tcPr>
          <w:p w:rsidR="004E78DE" w:rsidRPr="007750FB" w:rsidRDefault="004E78DE" w:rsidP="004E78DE">
            <w:pPr>
              <w:spacing w:after="0" w:line="240" w:lineRule="auto"/>
              <w:rPr>
                <w:rFonts w:ascii="Times New Roman" w:hAnsi="Times New Roman"/>
                <w:color w:val="000000" w:themeColor="text1"/>
                <w:sz w:val="24"/>
                <w:szCs w:val="24"/>
                <w:shd w:val="clear" w:color="auto" w:fill="FFFFFF"/>
              </w:rPr>
            </w:pPr>
            <w:r w:rsidRPr="007750FB">
              <w:rPr>
                <w:rFonts w:ascii="Times New Roman" w:hAnsi="Times New Roman"/>
                <w:color w:val="000000" w:themeColor="text1"/>
                <w:sz w:val="24"/>
                <w:szCs w:val="24"/>
              </w:rPr>
              <w:t>Морозова Н.Ю. Электротехника и электроника. Учебник для студентов учреждений сред. проф. образования.- М. : Издательский центр «Академия», 2014.</w:t>
            </w:r>
          </w:p>
        </w:tc>
        <w:tc>
          <w:tcPr>
            <w:tcW w:w="993" w:type="dxa"/>
          </w:tcPr>
          <w:p w:rsidR="004E78DE" w:rsidRPr="007750FB" w:rsidRDefault="004E78DE" w:rsidP="004E78D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17</w:t>
            </w:r>
          </w:p>
        </w:tc>
      </w:tr>
      <w:tr w:rsidR="0068430A" w:rsidRPr="007750FB" w:rsidTr="00CF05C4">
        <w:trPr>
          <w:gridAfter w:val="1"/>
          <w:wAfter w:w="709" w:type="dxa"/>
        </w:trPr>
        <w:tc>
          <w:tcPr>
            <w:tcW w:w="1384" w:type="dxa"/>
          </w:tcPr>
          <w:p w:rsidR="004E78DE" w:rsidRPr="007750FB" w:rsidRDefault="004E78DE" w:rsidP="004E78D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ОП.04</w:t>
            </w:r>
          </w:p>
        </w:tc>
        <w:tc>
          <w:tcPr>
            <w:tcW w:w="1418" w:type="dxa"/>
          </w:tcPr>
          <w:p w:rsidR="004E78DE" w:rsidRPr="007750FB" w:rsidRDefault="004E78DE" w:rsidP="004E78D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геодезии</w:t>
            </w:r>
          </w:p>
        </w:tc>
        <w:tc>
          <w:tcPr>
            <w:tcW w:w="850" w:type="dxa"/>
          </w:tcPr>
          <w:p w:rsidR="004E78DE" w:rsidRPr="007750FB" w:rsidRDefault="004E78DE" w:rsidP="004E78D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4E78DE" w:rsidRPr="007750FB" w:rsidRDefault="004E78DE" w:rsidP="004E78D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Киселёв М.И., Михелёв Д.Ш. Геодезия. Учебник для студентов учреждений сред. проф. образования. - М. : Издательский центр «Академия», 2018.</w:t>
            </w:r>
          </w:p>
        </w:tc>
        <w:tc>
          <w:tcPr>
            <w:tcW w:w="993" w:type="dxa"/>
          </w:tcPr>
          <w:p w:rsidR="004E78DE" w:rsidRPr="007750FB" w:rsidRDefault="004E78DE" w:rsidP="004E78D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r>
      <w:tr w:rsidR="0068430A" w:rsidRPr="007750FB" w:rsidTr="00CF05C4">
        <w:trPr>
          <w:gridAfter w:val="1"/>
          <w:wAfter w:w="709" w:type="dxa"/>
        </w:trPr>
        <w:tc>
          <w:tcPr>
            <w:tcW w:w="1384" w:type="dxa"/>
            <w:tcBorders>
              <w:top w:val="nil"/>
            </w:tcBorders>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ОП.05</w:t>
            </w:r>
          </w:p>
        </w:tc>
        <w:tc>
          <w:tcPr>
            <w:tcW w:w="1418" w:type="dxa"/>
            <w:tcBorders>
              <w:top w:val="nil"/>
              <w:left w:val="nil"/>
            </w:tcBorders>
          </w:tcPr>
          <w:p w:rsidR="00261FE7" w:rsidRPr="007750FB" w:rsidRDefault="00261FE7" w:rsidP="00261FE7">
            <w:pPr>
              <w:spacing w:after="0" w:line="240" w:lineRule="auto"/>
              <w:ind w:left="-57" w:right="-113"/>
              <w:rPr>
                <w:rFonts w:ascii="Times New Roman" w:hAnsi="Times New Roman"/>
                <w:color w:val="000000" w:themeColor="text1"/>
                <w:sz w:val="24"/>
                <w:szCs w:val="24"/>
              </w:rPr>
            </w:pPr>
            <w:r w:rsidRPr="007750FB">
              <w:rPr>
                <w:rFonts w:ascii="Times New Roman" w:hAnsi="Times New Roman"/>
                <w:color w:val="000000" w:themeColor="text1"/>
                <w:sz w:val="24"/>
                <w:szCs w:val="24"/>
              </w:rPr>
              <w:t>Общие сведения об инженерных сетях</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Николаевская И.А. Инженерные сети и оборудование территорий, зданий и стройплощадок/ И.А. Николаевская. -7-е изд., переработанное. - М.: ИЦ «Академия», 2014г.-256с.</w:t>
            </w:r>
          </w:p>
        </w:tc>
        <w:tc>
          <w:tcPr>
            <w:tcW w:w="993" w:type="dxa"/>
          </w:tcPr>
          <w:p w:rsidR="00261FE7" w:rsidRPr="007750FB" w:rsidRDefault="004E78DE"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tc>
      </w:tr>
      <w:tr w:rsidR="0068430A" w:rsidRPr="007750FB" w:rsidTr="00CF05C4">
        <w:trPr>
          <w:gridAfter w:val="1"/>
          <w:wAfter w:w="709" w:type="dxa"/>
        </w:trPr>
        <w:tc>
          <w:tcPr>
            <w:tcW w:w="1384" w:type="dxa"/>
            <w:tcBorders>
              <w:top w:val="nil"/>
            </w:tcBorders>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ОП.06</w:t>
            </w:r>
          </w:p>
        </w:tc>
        <w:tc>
          <w:tcPr>
            <w:tcW w:w="1418" w:type="dxa"/>
            <w:tcBorders>
              <w:top w:val="nil"/>
              <w:left w:val="nil"/>
            </w:tcBorders>
          </w:tcPr>
          <w:p w:rsidR="00261FE7" w:rsidRPr="007750FB" w:rsidRDefault="00261FE7" w:rsidP="00261FE7">
            <w:pPr>
              <w:spacing w:after="0" w:line="240" w:lineRule="auto"/>
              <w:ind w:left="-57" w:right="-113"/>
              <w:rPr>
                <w:rFonts w:ascii="Times New Roman" w:hAnsi="Times New Roman"/>
                <w:color w:val="000000" w:themeColor="text1"/>
                <w:sz w:val="24"/>
                <w:szCs w:val="24"/>
              </w:rPr>
            </w:pPr>
            <w:r w:rsidRPr="007750FB">
              <w:rPr>
                <w:rFonts w:ascii="Times New Roman" w:hAnsi="Times New Roman"/>
                <w:color w:val="000000" w:themeColor="text1"/>
                <w:sz w:val="24"/>
                <w:szCs w:val="24"/>
              </w:rPr>
              <w:t>Информационные технологии в профессиональной деятельности</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Михеева Е.В. Информационные технологии в профессиональной деятельноти. Технические специальности: учебник для студ. Учреждений сред.проф. образования / Е.В. Михеева, О.И. Титова. – М.: Издательский центр «Академия», 2017 – 416 с.</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19</w:t>
            </w: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ОП.07</w:t>
            </w: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Экономика отрасли</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Экономика строительства. Практикум: учеб. пособие/А.Н. Кочурко. – Минск: Вышэйшая школа, 2017. – 120 с.: ил.</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22</w:t>
            </w: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Экономика организации (предприятия): учебник/ В.Д. Грибов, В.П. Грузинов, В.А. Кузьменко – 10-е изд., стер.-М,: КНОРУС, 2016. – 416 с.-</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p>
        </w:tc>
        <w:tc>
          <w:tcPr>
            <w:tcW w:w="4961" w:type="dxa"/>
            <w:gridSpan w:val="2"/>
          </w:tcPr>
          <w:p w:rsidR="00261FE7" w:rsidRPr="007750FB" w:rsidRDefault="00261FE7" w:rsidP="00CF05C4">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Экономика отрасли (строительство): Учебник / В.В.Акимов, А.Г.Герасимова, Т.Н.Макарова - М.: ИЦ РИОР, НИЦ ИНФРА-М, 201</w:t>
            </w:r>
            <w:r w:rsidR="00CF05C4" w:rsidRPr="007750FB">
              <w:rPr>
                <w:rFonts w:ascii="Times New Roman" w:hAnsi="Times New Roman"/>
                <w:color w:val="000000" w:themeColor="text1"/>
                <w:sz w:val="24"/>
                <w:szCs w:val="24"/>
                <w:lang w:eastAsia="en-US"/>
              </w:rPr>
              <w:t>4</w:t>
            </w:r>
            <w:r w:rsidRPr="007750FB">
              <w:rPr>
                <w:rFonts w:ascii="Times New Roman" w:hAnsi="Times New Roman"/>
                <w:color w:val="000000" w:themeColor="text1"/>
                <w:sz w:val="24"/>
                <w:szCs w:val="24"/>
                <w:lang w:eastAsia="en-US"/>
              </w:rPr>
              <w:t>. - 286 с.</w:t>
            </w:r>
          </w:p>
        </w:tc>
        <w:tc>
          <w:tcPr>
            <w:tcW w:w="993" w:type="dxa"/>
          </w:tcPr>
          <w:p w:rsidR="00261FE7" w:rsidRPr="007750FB" w:rsidRDefault="00CF05C4"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13</w:t>
            </w:r>
          </w:p>
        </w:tc>
      </w:tr>
      <w:tr w:rsidR="0068430A" w:rsidRPr="007750FB" w:rsidTr="00CF05C4">
        <w:trPr>
          <w:gridAfter w:val="1"/>
          <w:wAfter w:w="709" w:type="dxa"/>
        </w:trPr>
        <w:tc>
          <w:tcPr>
            <w:tcW w:w="1384" w:type="dxa"/>
            <w:tcBorders>
              <w:top w:val="nil"/>
            </w:tcBorders>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ОП.08</w:t>
            </w:r>
          </w:p>
        </w:tc>
        <w:tc>
          <w:tcPr>
            <w:tcW w:w="1418" w:type="dxa"/>
            <w:tcBorders>
              <w:top w:val="nil"/>
              <w:left w:val="nil"/>
            </w:tcBorders>
          </w:tcPr>
          <w:p w:rsidR="00261FE7" w:rsidRPr="007750FB" w:rsidRDefault="00261FE7" w:rsidP="00261FE7">
            <w:pPr>
              <w:spacing w:after="0" w:line="240" w:lineRule="auto"/>
              <w:ind w:left="-57" w:right="-113"/>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предпринимательской деятельности</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Чеберко, Е. Ф. Предпринимательская деятельность: учебник и практикум для СПО / Е. Ф. Чеберко. — М.: Издательство Юрайт, 2018. — 219 с.</w:t>
            </w:r>
          </w:p>
        </w:tc>
        <w:tc>
          <w:tcPr>
            <w:tcW w:w="993" w:type="dxa"/>
          </w:tcPr>
          <w:p w:rsidR="00261FE7" w:rsidRPr="007750FB" w:rsidRDefault="00CF05C4"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w:t>
            </w:r>
          </w:p>
        </w:tc>
      </w:tr>
      <w:tr w:rsidR="0068430A" w:rsidRPr="007750FB" w:rsidTr="00CF05C4">
        <w:trPr>
          <w:gridAfter w:val="1"/>
          <w:wAfter w:w="709" w:type="dxa"/>
        </w:trPr>
        <w:tc>
          <w:tcPr>
            <w:tcW w:w="1384"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ОП.09</w:t>
            </w:r>
          </w:p>
        </w:tc>
        <w:tc>
          <w:tcPr>
            <w:tcW w:w="1418"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Безопасность жизнедеятельности</w:t>
            </w:r>
          </w:p>
        </w:tc>
        <w:tc>
          <w:tcPr>
            <w:tcW w:w="850"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Безопасность жизнедеятельности: Учебник для студ. сред. учеб. заведений / Э. А. Ару-стамов, Н.В. Косолапова, Н. А. Прокопенко, Г. В. Гуськов. — М.: Издательский центр «Академия», 2016 — 176 с.</w:t>
            </w:r>
          </w:p>
        </w:tc>
        <w:tc>
          <w:tcPr>
            <w:tcW w:w="993" w:type="dxa"/>
          </w:tcPr>
          <w:p w:rsidR="00261FE7" w:rsidRPr="007750FB" w:rsidRDefault="00261FE7" w:rsidP="00261FE7">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24</w:t>
            </w:r>
          </w:p>
        </w:tc>
      </w:tr>
      <w:tr w:rsidR="0068430A" w:rsidRPr="007750FB" w:rsidTr="00CF05C4">
        <w:tc>
          <w:tcPr>
            <w:tcW w:w="1384" w:type="dxa"/>
          </w:tcPr>
          <w:p w:rsidR="00CF05C4" w:rsidRPr="007750FB" w:rsidRDefault="00CF05C4" w:rsidP="00CF05C4">
            <w:pPr>
              <w:spacing w:after="0" w:line="240" w:lineRule="auto"/>
              <w:rPr>
                <w:rFonts w:ascii="Times New Roman" w:hAnsi="Times New Roman"/>
                <w:color w:val="000000" w:themeColor="text1"/>
                <w:sz w:val="24"/>
                <w:szCs w:val="24"/>
              </w:rPr>
            </w:pPr>
          </w:p>
        </w:tc>
        <w:tc>
          <w:tcPr>
            <w:tcW w:w="1418" w:type="dxa"/>
          </w:tcPr>
          <w:p w:rsidR="00CF05C4" w:rsidRPr="007750FB" w:rsidRDefault="00CF05C4" w:rsidP="00CF05C4">
            <w:pPr>
              <w:spacing w:after="0" w:line="240" w:lineRule="auto"/>
              <w:rPr>
                <w:rFonts w:ascii="Times New Roman" w:hAnsi="Times New Roman"/>
                <w:color w:val="000000" w:themeColor="text1"/>
                <w:sz w:val="24"/>
                <w:szCs w:val="24"/>
              </w:rPr>
            </w:pPr>
          </w:p>
        </w:tc>
        <w:tc>
          <w:tcPr>
            <w:tcW w:w="850" w:type="dxa"/>
          </w:tcPr>
          <w:p w:rsidR="00CF05C4" w:rsidRPr="007750FB" w:rsidRDefault="00CF05C4" w:rsidP="00CF05C4">
            <w:pPr>
              <w:spacing w:after="0" w:line="240" w:lineRule="auto"/>
              <w:rPr>
                <w:rFonts w:ascii="Times New Roman" w:hAnsi="Times New Roman"/>
                <w:color w:val="000000" w:themeColor="text1"/>
                <w:sz w:val="24"/>
                <w:szCs w:val="24"/>
              </w:rPr>
            </w:pPr>
          </w:p>
        </w:tc>
        <w:tc>
          <w:tcPr>
            <w:tcW w:w="4961" w:type="dxa"/>
            <w:gridSpan w:val="2"/>
          </w:tcPr>
          <w:p w:rsidR="00CF05C4" w:rsidRPr="007750FB" w:rsidRDefault="00CF05C4" w:rsidP="00CF05C4">
            <w:pPr>
              <w:spacing w:after="0" w:line="240" w:lineRule="auto"/>
              <w:ind w:firstLine="567"/>
              <w:rPr>
                <w:rFonts w:ascii="Times New Roman" w:hAnsi="Times New Roman"/>
                <w:color w:val="000000" w:themeColor="text1"/>
                <w:sz w:val="24"/>
                <w:szCs w:val="24"/>
              </w:rPr>
            </w:pPr>
            <w:r w:rsidRPr="007750FB">
              <w:rPr>
                <w:rFonts w:ascii="Times New Roman" w:hAnsi="Times New Roman"/>
                <w:color w:val="000000" w:themeColor="text1"/>
                <w:sz w:val="24"/>
                <w:szCs w:val="24"/>
              </w:rPr>
              <w:t>Косолапова Н.В., Прокопенко Н. А., Побежимова Е.Л. Безопасность жизнедеятельности: учебник для учреждений сред. проф. образования. - М. : Издательский центр «Академия», 2018.</w:t>
            </w:r>
          </w:p>
        </w:tc>
        <w:tc>
          <w:tcPr>
            <w:tcW w:w="993" w:type="dxa"/>
          </w:tcPr>
          <w:p w:rsidR="00CF05C4" w:rsidRPr="007750FB" w:rsidRDefault="00CF05C4"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7</w:t>
            </w:r>
          </w:p>
          <w:p w:rsidR="00CF05C4" w:rsidRPr="007750FB" w:rsidRDefault="00CF05C4"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10шт. 2019г.</w:t>
            </w:r>
          </w:p>
        </w:tc>
        <w:tc>
          <w:tcPr>
            <w:tcW w:w="709" w:type="dxa"/>
          </w:tcPr>
          <w:p w:rsidR="00CF05C4" w:rsidRPr="007750FB" w:rsidRDefault="00CF05C4"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w:t>
            </w:r>
          </w:p>
        </w:tc>
      </w:tr>
      <w:tr w:rsidR="0068430A" w:rsidRPr="007750FB" w:rsidTr="00CF05C4">
        <w:trPr>
          <w:gridAfter w:val="1"/>
          <w:wAfter w:w="709" w:type="dxa"/>
        </w:trPr>
        <w:tc>
          <w:tcPr>
            <w:tcW w:w="1384" w:type="dxa"/>
          </w:tcPr>
          <w:p w:rsidR="00CF05C4" w:rsidRPr="007750FB" w:rsidRDefault="00CF05C4" w:rsidP="00CF05C4">
            <w:pPr>
              <w:spacing w:after="0" w:line="240" w:lineRule="auto"/>
              <w:rPr>
                <w:rFonts w:ascii="Times New Roman" w:hAnsi="Times New Roman"/>
                <w:color w:val="000000" w:themeColor="text1"/>
                <w:sz w:val="24"/>
                <w:szCs w:val="24"/>
              </w:rPr>
            </w:pPr>
          </w:p>
        </w:tc>
        <w:tc>
          <w:tcPr>
            <w:tcW w:w="1418" w:type="dxa"/>
          </w:tcPr>
          <w:p w:rsidR="00CF05C4" w:rsidRPr="007750FB" w:rsidRDefault="00CF05C4" w:rsidP="00CF05C4">
            <w:pPr>
              <w:spacing w:after="0" w:line="240" w:lineRule="auto"/>
              <w:rPr>
                <w:rFonts w:ascii="Times New Roman" w:hAnsi="Times New Roman"/>
                <w:color w:val="000000" w:themeColor="text1"/>
                <w:sz w:val="24"/>
                <w:szCs w:val="24"/>
              </w:rPr>
            </w:pPr>
          </w:p>
        </w:tc>
        <w:tc>
          <w:tcPr>
            <w:tcW w:w="850" w:type="dxa"/>
          </w:tcPr>
          <w:p w:rsidR="00CF05C4" w:rsidRPr="007750FB" w:rsidRDefault="00CF05C4" w:rsidP="00CF05C4">
            <w:pPr>
              <w:spacing w:after="0" w:line="240" w:lineRule="auto"/>
              <w:rPr>
                <w:rFonts w:ascii="Times New Roman" w:hAnsi="Times New Roman"/>
                <w:color w:val="000000" w:themeColor="text1"/>
                <w:sz w:val="24"/>
                <w:szCs w:val="24"/>
              </w:rPr>
            </w:pPr>
          </w:p>
        </w:tc>
        <w:tc>
          <w:tcPr>
            <w:tcW w:w="4961" w:type="dxa"/>
            <w:gridSpan w:val="2"/>
          </w:tcPr>
          <w:p w:rsidR="00CF05C4" w:rsidRPr="007750FB" w:rsidRDefault="00CF05C4"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Сапронов Ю. Г. Безопасность жизнедеятельности : учебник для студ.учреждений сред. проф. образования / Ю.Г.Сапронов. —2-е изд., стер. — М. : Издательский центр «Академия»,2015. — 336 с</w:t>
            </w:r>
          </w:p>
        </w:tc>
        <w:tc>
          <w:tcPr>
            <w:tcW w:w="993" w:type="dxa"/>
          </w:tcPr>
          <w:p w:rsidR="00CF05C4" w:rsidRPr="007750FB" w:rsidRDefault="00CF05C4"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12</w:t>
            </w:r>
          </w:p>
        </w:tc>
      </w:tr>
      <w:tr w:rsidR="0068430A" w:rsidRPr="007750FB" w:rsidTr="00DA1FC5">
        <w:trPr>
          <w:gridAfter w:val="1"/>
          <w:wAfter w:w="709" w:type="dxa"/>
        </w:trPr>
        <w:tc>
          <w:tcPr>
            <w:tcW w:w="1384" w:type="dxa"/>
          </w:tcPr>
          <w:p w:rsidR="00CF05C4" w:rsidRPr="007750FB" w:rsidRDefault="00CF05C4"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ОП.10</w:t>
            </w:r>
          </w:p>
        </w:tc>
        <w:tc>
          <w:tcPr>
            <w:tcW w:w="1418" w:type="dxa"/>
          </w:tcPr>
          <w:p w:rsidR="00CF05C4" w:rsidRPr="007750FB" w:rsidRDefault="00CF05C4" w:rsidP="00CF05C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финансовой грамотности</w:t>
            </w:r>
          </w:p>
          <w:p w:rsidR="00CF05C4" w:rsidRPr="007750FB" w:rsidRDefault="00CF05C4" w:rsidP="00CF05C4">
            <w:pPr>
              <w:spacing w:after="0" w:line="240" w:lineRule="auto"/>
              <w:jc w:val="both"/>
              <w:rPr>
                <w:rFonts w:ascii="Times New Roman" w:hAnsi="Times New Roman"/>
                <w:color w:val="000000" w:themeColor="text1"/>
                <w:sz w:val="24"/>
                <w:szCs w:val="24"/>
              </w:rPr>
            </w:pPr>
          </w:p>
        </w:tc>
        <w:tc>
          <w:tcPr>
            <w:tcW w:w="850" w:type="dxa"/>
          </w:tcPr>
          <w:p w:rsidR="00CF05C4" w:rsidRPr="007750FB" w:rsidRDefault="00CF05C4"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CF05C4" w:rsidRPr="007750FB" w:rsidRDefault="00CF05C4" w:rsidP="00CF05C4">
            <w:pPr>
              <w:spacing w:after="0" w:line="240" w:lineRule="auto"/>
              <w:ind w:firstLine="567"/>
              <w:rPr>
                <w:rFonts w:ascii="Times New Roman" w:hAnsi="Times New Roman"/>
                <w:color w:val="000000" w:themeColor="text1"/>
                <w:sz w:val="24"/>
                <w:szCs w:val="24"/>
              </w:rPr>
            </w:pPr>
            <w:r w:rsidRPr="007750FB">
              <w:rPr>
                <w:rFonts w:ascii="Times New Roman" w:hAnsi="Times New Roman"/>
                <w:color w:val="000000" w:themeColor="text1"/>
                <w:sz w:val="24"/>
                <w:szCs w:val="24"/>
              </w:rPr>
              <w:t>Брехова Юлия, Алмосов Александр, Завьялов Дмитрий. Основы финансовой грамотности. Издательство ВИТА-ПРЕСС. 2018</w:t>
            </w:r>
          </w:p>
        </w:tc>
        <w:tc>
          <w:tcPr>
            <w:tcW w:w="993" w:type="dxa"/>
          </w:tcPr>
          <w:p w:rsidR="00CF05C4" w:rsidRPr="007750FB" w:rsidRDefault="00CF05C4"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40</w:t>
            </w:r>
          </w:p>
        </w:tc>
      </w:tr>
      <w:tr w:rsidR="0068430A" w:rsidRPr="007750FB" w:rsidTr="00CF05C4">
        <w:trPr>
          <w:gridAfter w:val="1"/>
          <w:wAfter w:w="709" w:type="dxa"/>
        </w:trPr>
        <w:tc>
          <w:tcPr>
            <w:tcW w:w="1384" w:type="dxa"/>
          </w:tcPr>
          <w:p w:rsidR="00CF05C4" w:rsidRPr="007750FB" w:rsidRDefault="00CF05C4" w:rsidP="00CF05C4">
            <w:pPr>
              <w:spacing w:after="0" w:line="240" w:lineRule="auto"/>
              <w:rPr>
                <w:rFonts w:ascii="Times New Roman" w:hAnsi="Times New Roman"/>
                <w:color w:val="000000" w:themeColor="text1"/>
                <w:sz w:val="24"/>
                <w:szCs w:val="16"/>
              </w:rPr>
            </w:pPr>
            <w:r w:rsidRPr="007750FB">
              <w:rPr>
                <w:rFonts w:ascii="Times New Roman" w:hAnsi="Times New Roman"/>
                <w:color w:val="000000" w:themeColor="text1"/>
                <w:sz w:val="24"/>
                <w:szCs w:val="16"/>
              </w:rPr>
              <w:t>МДК.01.01</w:t>
            </w:r>
          </w:p>
        </w:tc>
        <w:tc>
          <w:tcPr>
            <w:tcW w:w="1418" w:type="dxa"/>
          </w:tcPr>
          <w:p w:rsidR="00CF05C4" w:rsidRPr="007750FB" w:rsidRDefault="00CF05C4" w:rsidP="00CF05C4">
            <w:pPr>
              <w:spacing w:after="0" w:line="240" w:lineRule="auto"/>
              <w:rPr>
                <w:rFonts w:ascii="Times New Roman" w:hAnsi="Times New Roman"/>
                <w:color w:val="000000" w:themeColor="text1"/>
                <w:sz w:val="24"/>
                <w:szCs w:val="20"/>
              </w:rPr>
            </w:pPr>
            <w:r w:rsidRPr="007750FB">
              <w:rPr>
                <w:rFonts w:ascii="Times New Roman" w:hAnsi="Times New Roman"/>
                <w:color w:val="000000" w:themeColor="text1"/>
                <w:sz w:val="24"/>
                <w:szCs w:val="20"/>
              </w:rPr>
              <w:t>Проектирование зданий и сооружений</w:t>
            </w:r>
          </w:p>
        </w:tc>
        <w:tc>
          <w:tcPr>
            <w:tcW w:w="850" w:type="dxa"/>
          </w:tcPr>
          <w:p w:rsidR="00CF05C4" w:rsidRPr="007750FB" w:rsidRDefault="00CF05C4"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CF05C4" w:rsidRPr="007750FB" w:rsidRDefault="00CF05C4"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Барабанщиков, Ю.Г. Строительные материалы и изделия: учебник. / Ю.Г. Барабанщиков. – М.: Академия, 201</w:t>
            </w:r>
            <w:r w:rsidR="00DA1FC5" w:rsidRPr="007750FB">
              <w:rPr>
                <w:rFonts w:ascii="Times New Roman" w:hAnsi="Times New Roman"/>
                <w:color w:val="000000" w:themeColor="text1"/>
                <w:sz w:val="24"/>
                <w:szCs w:val="24"/>
              </w:rPr>
              <w:t>4</w:t>
            </w:r>
            <w:r w:rsidRPr="007750FB">
              <w:rPr>
                <w:rFonts w:ascii="Times New Roman" w:hAnsi="Times New Roman"/>
                <w:color w:val="000000" w:themeColor="text1"/>
                <w:sz w:val="24"/>
                <w:szCs w:val="24"/>
              </w:rPr>
              <w:t>. – 368 с.</w:t>
            </w:r>
            <w:r w:rsidRPr="007750FB">
              <w:rPr>
                <w:rFonts w:ascii="Times New Roman" w:hAnsi="Times New Roman"/>
                <w:color w:val="000000" w:themeColor="text1"/>
                <w:sz w:val="24"/>
                <w:szCs w:val="24"/>
              </w:rPr>
              <w:tab/>
            </w:r>
          </w:p>
        </w:tc>
        <w:tc>
          <w:tcPr>
            <w:tcW w:w="993" w:type="dxa"/>
          </w:tcPr>
          <w:p w:rsidR="00CF05C4" w:rsidRPr="007750FB" w:rsidRDefault="00DA1FC5" w:rsidP="00CF05C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w:t>
            </w:r>
            <w:r w:rsidR="00CF05C4" w:rsidRPr="007750FB">
              <w:rPr>
                <w:rFonts w:ascii="Times New Roman" w:hAnsi="Times New Roman"/>
                <w:color w:val="000000" w:themeColor="text1"/>
                <w:sz w:val="24"/>
                <w:szCs w:val="24"/>
              </w:rPr>
              <w:t>5</w:t>
            </w:r>
          </w:p>
        </w:tc>
      </w:tr>
      <w:tr w:rsidR="0068430A" w:rsidRPr="007750FB" w:rsidTr="00E13583">
        <w:trPr>
          <w:gridAfter w:val="1"/>
          <w:wAfter w:w="709" w:type="dxa"/>
        </w:trPr>
        <w:tc>
          <w:tcPr>
            <w:tcW w:w="1384" w:type="dxa"/>
          </w:tcPr>
          <w:p w:rsidR="00DA1FC5" w:rsidRPr="007750FB" w:rsidRDefault="00DA1FC5" w:rsidP="00DA1FC5">
            <w:pPr>
              <w:spacing w:after="0" w:line="240" w:lineRule="auto"/>
              <w:rPr>
                <w:rFonts w:ascii="Times New Roman" w:hAnsi="Times New Roman"/>
                <w:color w:val="000000" w:themeColor="text1"/>
                <w:sz w:val="24"/>
                <w:szCs w:val="16"/>
              </w:rPr>
            </w:pPr>
          </w:p>
        </w:tc>
        <w:tc>
          <w:tcPr>
            <w:tcW w:w="1418" w:type="dxa"/>
          </w:tcPr>
          <w:p w:rsidR="00DA1FC5" w:rsidRPr="007750FB" w:rsidRDefault="00DA1FC5" w:rsidP="00DA1FC5">
            <w:pPr>
              <w:spacing w:after="0" w:line="240" w:lineRule="auto"/>
              <w:rPr>
                <w:rFonts w:ascii="Times New Roman" w:hAnsi="Times New Roman"/>
                <w:color w:val="000000" w:themeColor="text1"/>
                <w:sz w:val="24"/>
                <w:szCs w:val="20"/>
              </w:rPr>
            </w:pPr>
          </w:p>
        </w:tc>
        <w:tc>
          <w:tcPr>
            <w:tcW w:w="850" w:type="dxa"/>
          </w:tcPr>
          <w:p w:rsidR="00DA1FC5" w:rsidRPr="007750FB" w:rsidRDefault="00DA1FC5" w:rsidP="00DA1FC5">
            <w:pPr>
              <w:spacing w:after="0" w:line="240" w:lineRule="auto"/>
              <w:rPr>
                <w:rFonts w:ascii="Times New Roman" w:hAnsi="Times New Roman"/>
                <w:color w:val="000000" w:themeColor="text1"/>
                <w:sz w:val="24"/>
                <w:szCs w:val="24"/>
              </w:rPr>
            </w:pPr>
          </w:p>
        </w:tc>
        <w:tc>
          <w:tcPr>
            <w:tcW w:w="4961" w:type="dxa"/>
            <w:gridSpan w:val="2"/>
          </w:tcPr>
          <w:p w:rsidR="00DA1FC5" w:rsidRPr="007750FB" w:rsidRDefault="00DA1FC5" w:rsidP="00DA1FC5">
            <w:pPr>
              <w:spacing w:after="0" w:line="240" w:lineRule="auto"/>
              <w:rPr>
                <w:rFonts w:ascii="Times New Roman" w:hAnsi="Times New Roman"/>
                <w:color w:val="000000" w:themeColor="text1"/>
                <w:sz w:val="24"/>
                <w:szCs w:val="24"/>
                <w:shd w:val="clear" w:color="auto" w:fill="F4F4F4"/>
              </w:rPr>
            </w:pPr>
            <w:r w:rsidRPr="007750FB">
              <w:rPr>
                <w:rFonts w:ascii="Times New Roman" w:hAnsi="Times New Roman"/>
                <w:color w:val="000000" w:themeColor="text1"/>
                <w:sz w:val="24"/>
                <w:szCs w:val="24"/>
              </w:rPr>
              <w:t>Барабанщиков Ю.Г. Строительные материалы и изделия. Учебник для учреждений сред. проф. образования. - М. : Издательский центр «Академия», 2018.</w:t>
            </w:r>
          </w:p>
        </w:tc>
        <w:tc>
          <w:tcPr>
            <w:tcW w:w="993" w:type="dxa"/>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15 </w:t>
            </w:r>
          </w:p>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10шт.</w:t>
            </w:r>
          </w:p>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2018г.</w:t>
            </w:r>
          </w:p>
        </w:tc>
      </w:tr>
      <w:tr w:rsidR="0068430A" w:rsidRPr="007750FB" w:rsidTr="00CF05C4">
        <w:trPr>
          <w:gridAfter w:val="1"/>
          <w:wAfter w:w="709" w:type="dxa"/>
        </w:trPr>
        <w:tc>
          <w:tcPr>
            <w:tcW w:w="1384" w:type="dxa"/>
          </w:tcPr>
          <w:p w:rsidR="00DA1FC5" w:rsidRPr="007750FB" w:rsidRDefault="00DA1FC5" w:rsidP="00DA1FC5">
            <w:pPr>
              <w:spacing w:after="0" w:line="240" w:lineRule="auto"/>
              <w:rPr>
                <w:rFonts w:ascii="Times New Roman" w:hAnsi="Times New Roman"/>
                <w:color w:val="000000" w:themeColor="text1"/>
                <w:sz w:val="24"/>
                <w:szCs w:val="16"/>
              </w:rPr>
            </w:pPr>
          </w:p>
        </w:tc>
        <w:tc>
          <w:tcPr>
            <w:tcW w:w="1418" w:type="dxa"/>
          </w:tcPr>
          <w:p w:rsidR="00DA1FC5" w:rsidRPr="007750FB" w:rsidRDefault="00DA1FC5" w:rsidP="00DA1FC5">
            <w:pPr>
              <w:spacing w:after="0" w:line="240" w:lineRule="auto"/>
              <w:rPr>
                <w:rFonts w:ascii="Times New Roman" w:hAnsi="Times New Roman"/>
                <w:color w:val="000000" w:themeColor="text1"/>
                <w:sz w:val="24"/>
                <w:szCs w:val="20"/>
              </w:rPr>
            </w:pPr>
          </w:p>
        </w:tc>
        <w:tc>
          <w:tcPr>
            <w:tcW w:w="850" w:type="dxa"/>
          </w:tcPr>
          <w:p w:rsidR="00DA1FC5" w:rsidRPr="007750FB" w:rsidRDefault="00DA1FC5" w:rsidP="00DA1FC5">
            <w:pPr>
              <w:spacing w:after="0" w:line="240" w:lineRule="auto"/>
              <w:rPr>
                <w:rFonts w:ascii="Times New Roman" w:hAnsi="Times New Roman"/>
                <w:color w:val="000000" w:themeColor="text1"/>
                <w:sz w:val="24"/>
                <w:szCs w:val="24"/>
              </w:rPr>
            </w:pPr>
          </w:p>
        </w:tc>
        <w:tc>
          <w:tcPr>
            <w:tcW w:w="4961" w:type="dxa"/>
            <w:gridSpan w:val="2"/>
          </w:tcPr>
          <w:p w:rsidR="00DA1FC5" w:rsidRPr="007750FB" w:rsidRDefault="00DA1FC5"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Вильчик, Н.П. Архитектура зданий: учебник / Н.П. Вильчик. – 2-е изд., перераб. и доп. – М.:ИНФРА – М, 201</w:t>
            </w:r>
            <w:r w:rsidR="00BA7D43" w:rsidRPr="007750FB">
              <w:rPr>
                <w:rFonts w:ascii="Times New Roman" w:hAnsi="Times New Roman"/>
                <w:color w:val="000000" w:themeColor="text1"/>
                <w:sz w:val="24"/>
                <w:szCs w:val="24"/>
              </w:rPr>
              <w:t>4</w:t>
            </w:r>
            <w:r w:rsidRPr="007750FB">
              <w:rPr>
                <w:rFonts w:ascii="Times New Roman" w:hAnsi="Times New Roman"/>
                <w:color w:val="000000" w:themeColor="text1"/>
                <w:sz w:val="24"/>
                <w:szCs w:val="24"/>
              </w:rPr>
              <w:t>. – 319с.: ил. – (Среднее профессиональное образование);</w:t>
            </w:r>
          </w:p>
        </w:tc>
        <w:tc>
          <w:tcPr>
            <w:tcW w:w="993" w:type="dxa"/>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tc>
      </w:tr>
      <w:tr w:rsidR="0068430A" w:rsidRPr="007750FB" w:rsidTr="00CF05C4">
        <w:trPr>
          <w:gridAfter w:val="1"/>
          <w:wAfter w:w="709" w:type="dxa"/>
        </w:trPr>
        <w:tc>
          <w:tcPr>
            <w:tcW w:w="1384" w:type="dxa"/>
          </w:tcPr>
          <w:p w:rsidR="00DA1FC5" w:rsidRPr="007750FB" w:rsidRDefault="00DA1FC5" w:rsidP="00DA1FC5">
            <w:pPr>
              <w:spacing w:after="0" w:line="240" w:lineRule="auto"/>
              <w:rPr>
                <w:rFonts w:ascii="Times New Roman" w:hAnsi="Times New Roman"/>
                <w:color w:val="000000" w:themeColor="text1"/>
                <w:sz w:val="24"/>
                <w:szCs w:val="16"/>
              </w:rPr>
            </w:pPr>
          </w:p>
        </w:tc>
        <w:tc>
          <w:tcPr>
            <w:tcW w:w="1418" w:type="dxa"/>
          </w:tcPr>
          <w:p w:rsidR="00DA1FC5" w:rsidRPr="007750FB" w:rsidRDefault="00DA1FC5" w:rsidP="00DA1FC5">
            <w:pPr>
              <w:spacing w:after="0" w:line="240" w:lineRule="auto"/>
              <w:rPr>
                <w:rFonts w:ascii="Times New Roman" w:hAnsi="Times New Roman"/>
                <w:color w:val="000000" w:themeColor="text1"/>
                <w:sz w:val="24"/>
                <w:szCs w:val="20"/>
              </w:rPr>
            </w:pPr>
          </w:p>
        </w:tc>
        <w:tc>
          <w:tcPr>
            <w:tcW w:w="850" w:type="dxa"/>
          </w:tcPr>
          <w:p w:rsidR="00DA1FC5" w:rsidRPr="007750FB" w:rsidRDefault="00DA1FC5" w:rsidP="00DA1FC5">
            <w:pPr>
              <w:spacing w:after="0" w:line="240" w:lineRule="auto"/>
              <w:rPr>
                <w:rFonts w:ascii="Times New Roman" w:hAnsi="Times New Roman"/>
                <w:color w:val="000000" w:themeColor="text1"/>
                <w:sz w:val="24"/>
                <w:szCs w:val="24"/>
              </w:rPr>
            </w:pPr>
          </w:p>
        </w:tc>
        <w:tc>
          <w:tcPr>
            <w:tcW w:w="4961" w:type="dxa"/>
            <w:gridSpan w:val="2"/>
          </w:tcPr>
          <w:p w:rsidR="00DA1FC5" w:rsidRPr="007750FB" w:rsidRDefault="00DA1FC5"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Сетков В.И., Сербин Е.П. Строительные конструкции. Расчет и проектирование: Учебник. – 3-е изд., доп. И испр. - М. ИНФРА-М, 201</w:t>
            </w:r>
            <w:r w:rsidR="00BA7D43" w:rsidRPr="007750FB">
              <w:rPr>
                <w:rFonts w:ascii="Times New Roman" w:hAnsi="Times New Roman"/>
                <w:color w:val="000000" w:themeColor="text1"/>
                <w:sz w:val="24"/>
                <w:szCs w:val="24"/>
              </w:rPr>
              <w:t>0</w:t>
            </w:r>
            <w:r w:rsidRPr="007750FB">
              <w:rPr>
                <w:rFonts w:ascii="Times New Roman" w:hAnsi="Times New Roman"/>
                <w:color w:val="000000" w:themeColor="text1"/>
                <w:sz w:val="24"/>
                <w:szCs w:val="24"/>
              </w:rPr>
              <w:t>. – 444 с. – (Среднее профессиональное образование).</w:t>
            </w:r>
          </w:p>
        </w:tc>
        <w:tc>
          <w:tcPr>
            <w:tcW w:w="993" w:type="dxa"/>
          </w:tcPr>
          <w:p w:rsidR="00DA1FC5" w:rsidRPr="007750FB" w:rsidRDefault="00DA1FC5"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w:t>
            </w:r>
            <w:r w:rsidR="00BA7D43" w:rsidRPr="007750FB">
              <w:rPr>
                <w:rFonts w:ascii="Times New Roman" w:hAnsi="Times New Roman"/>
                <w:color w:val="000000" w:themeColor="text1"/>
                <w:sz w:val="24"/>
                <w:szCs w:val="24"/>
              </w:rPr>
              <w:t>0</w:t>
            </w:r>
          </w:p>
        </w:tc>
      </w:tr>
      <w:tr w:rsidR="0068430A" w:rsidRPr="007750FB" w:rsidTr="00163499">
        <w:trPr>
          <w:gridAfter w:val="1"/>
          <w:wAfter w:w="709" w:type="dxa"/>
        </w:trPr>
        <w:tc>
          <w:tcPr>
            <w:tcW w:w="1384" w:type="dxa"/>
          </w:tcPr>
          <w:p w:rsidR="00DA1FC5" w:rsidRPr="007750FB" w:rsidRDefault="00DA1FC5" w:rsidP="00DA1FC5">
            <w:pPr>
              <w:spacing w:after="0" w:line="240" w:lineRule="auto"/>
              <w:rPr>
                <w:rFonts w:ascii="Times New Roman" w:hAnsi="Times New Roman"/>
                <w:color w:val="000000" w:themeColor="text1"/>
                <w:sz w:val="24"/>
                <w:szCs w:val="16"/>
              </w:rPr>
            </w:pPr>
          </w:p>
        </w:tc>
        <w:tc>
          <w:tcPr>
            <w:tcW w:w="1418" w:type="dxa"/>
          </w:tcPr>
          <w:p w:rsidR="00DA1FC5" w:rsidRPr="007750FB" w:rsidRDefault="00DA1FC5" w:rsidP="00DA1FC5">
            <w:pPr>
              <w:spacing w:after="0" w:line="240" w:lineRule="auto"/>
              <w:rPr>
                <w:rFonts w:ascii="Times New Roman" w:hAnsi="Times New Roman"/>
                <w:color w:val="000000" w:themeColor="text1"/>
                <w:sz w:val="24"/>
                <w:szCs w:val="20"/>
              </w:rPr>
            </w:pPr>
          </w:p>
        </w:tc>
        <w:tc>
          <w:tcPr>
            <w:tcW w:w="850" w:type="dxa"/>
          </w:tcPr>
          <w:p w:rsidR="00DA1FC5" w:rsidRPr="007750FB" w:rsidRDefault="00DA1FC5" w:rsidP="00DA1FC5">
            <w:pPr>
              <w:spacing w:after="0" w:line="240" w:lineRule="auto"/>
              <w:rPr>
                <w:rFonts w:ascii="Times New Roman" w:hAnsi="Times New Roman"/>
                <w:color w:val="000000" w:themeColor="text1"/>
                <w:sz w:val="24"/>
                <w:szCs w:val="24"/>
              </w:rPr>
            </w:pPr>
          </w:p>
        </w:tc>
        <w:tc>
          <w:tcPr>
            <w:tcW w:w="4961" w:type="dxa"/>
            <w:gridSpan w:val="2"/>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Долгун А.И., Меленцова Т.Б. Строительные конструкции. Учебник для учреждений сред. проф. образования. - М. : Издательский центр «Академия», 2013.</w:t>
            </w:r>
          </w:p>
        </w:tc>
        <w:tc>
          <w:tcPr>
            <w:tcW w:w="993" w:type="dxa"/>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16</w:t>
            </w:r>
          </w:p>
        </w:tc>
      </w:tr>
      <w:tr w:rsidR="0068430A" w:rsidRPr="007750FB" w:rsidTr="00CF05C4">
        <w:trPr>
          <w:gridAfter w:val="1"/>
          <w:wAfter w:w="709" w:type="dxa"/>
        </w:trPr>
        <w:tc>
          <w:tcPr>
            <w:tcW w:w="1384" w:type="dxa"/>
          </w:tcPr>
          <w:p w:rsidR="00DA1FC5" w:rsidRPr="007750FB" w:rsidRDefault="00DA1FC5" w:rsidP="00DA1FC5">
            <w:pPr>
              <w:spacing w:after="0" w:line="240" w:lineRule="auto"/>
              <w:rPr>
                <w:rFonts w:ascii="Times New Roman" w:hAnsi="Times New Roman"/>
                <w:color w:val="000000" w:themeColor="text1"/>
                <w:sz w:val="24"/>
                <w:szCs w:val="16"/>
              </w:rPr>
            </w:pPr>
          </w:p>
        </w:tc>
        <w:tc>
          <w:tcPr>
            <w:tcW w:w="1418" w:type="dxa"/>
          </w:tcPr>
          <w:p w:rsidR="00DA1FC5" w:rsidRPr="007750FB" w:rsidRDefault="00DA1FC5" w:rsidP="00DA1FC5">
            <w:pPr>
              <w:spacing w:after="0" w:line="240" w:lineRule="auto"/>
              <w:rPr>
                <w:rFonts w:ascii="Times New Roman" w:hAnsi="Times New Roman"/>
                <w:color w:val="000000" w:themeColor="text1"/>
                <w:sz w:val="24"/>
                <w:szCs w:val="20"/>
              </w:rPr>
            </w:pPr>
          </w:p>
        </w:tc>
        <w:tc>
          <w:tcPr>
            <w:tcW w:w="850" w:type="dxa"/>
          </w:tcPr>
          <w:p w:rsidR="00DA1FC5" w:rsidRPr="007750FB" w:rsidRDefault="00DA1FC5" w:rsidP="00DA1FC5">
            <w:pPr>
              <w:spacing w:after="0" w:line="240" w:lineRule="auto"/>
              <w:rPr>
                <w:rFonts w:ascii="Times New Roman" w:hAnsi="Times New Roman"/>
                <w:color w:val="000000" w:themeColor="text1"/>
                <w:sz w:val="24"/>
                <w:szCs w:val="24"/>
              </w:rPr>
            </w:pPr>
          </w:p>
        </w:tc>
        <w:tc>
          <w:tcPr>
            <w:tcW w:w="4961" w:type="dxa"/>
            <w:gridSpan w:val="2"/>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Синявский, И.А. Типология зданий и сооружений: учебник. / И.А. Синявский, Н.И. Манешина. – 4-е изд., стер – М.: Академия, 2014. – 224 с.</w:t>
            </w:r>
          </w:p>
        </w:tc>
        <w:tc>
          <w:tcPr>
            <w:tcW w:w="993" w:type="dxa"/>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18</w:t>
            </w:r>
          </w:p>
        </w:tc>
      </w:tr>
      <w:tr w:rsidR="0068430A" w:rsidRPr="007750FB" w:rsidTr="00CF05C4">
        <w:trPr>
          <w:gridAfter w:val="1"/>
          <w:wAfter w:w="709" w:type="dxa"/>
        </w:trPr>
        <w:tc>
          <w:tcPr>
            <w:tcW w:w="1384" w:type="dxa"/>
          </w:tcPr>
          <w:p w:rsidR="00DA1FC5" w:rsidRPr="007750FB" w:rsidRDefault="00DA1FC5" w:rsidP="00DA1FC5">
            <w:pPr>
              <w:spacing w:after="0" w:line="240" w:lineRule="auto"/>
              <w:rPr>
                <w:rFonts w:ascii="Times New Roman" w:hAnsi="Times New Roman"/>
                <w:color w:val="000000" w:themeColor="text1"/>
                <w:sz w:val="24"/>
                <w:szCs w:val="16"/>
              </w:rPr>
            </w:pPr>
          </w:p>
        </w:tc>
        <w:tc>
          <w:tcPr>
            <w:tcW w:w="1418" w:type="dxa"/>
          </w:tcPr>
          <w:p w:rsidR="00DA1FC5" w:rsidRPr="007750FB" w:rsidRDefault="00DA1FC5" w:rsidP="00DA1FC5">
            <w:pPr>
              <w:spacing w:after="0" w:line="240" w:lineRule="auto"/>
              <w:rPr>
                <w:rFonts w:ascii="Times New Roman" w:hAnsi="Times New Roman"/>
                <w:color w:val="000000" w:themeColor="text1"/>
                <w:sz w:val="24"/>
                <w:szCs w:val="20"/>
              </w:rPr>
            </w:pPr>
          </w:p>
        </w:tc>
        <w:tc>
          <w:tcPr>
            <w:tcW w:w="850" w:type="dxa"/>
          </w:tcPr>
          <w:p w:rsidR="00DA1FC5" w:rsidRPr="007750FB" w:rsidRDefault="00DA1FC5" w:rsidP="00DA1FC5">
            <w:pPr>
              <w:spacing w:after="0" w:line="240" w:lineRule="auto"/>
              <w:rPr>
                <w:rFonts w:ascii="Times New Roman" w:hAnsi="Times New Roman"/>
                <w:color w:val="000000" w:themeColor="text1"/>
                <w:sz w:val="24"/>
                <w:szCs w:val="24"/>
              </w:rPr>
            </w:pPr>
          </w:p>
        </w:tc>
        <w:tc>
          <w:tcPr>
            <w:tcW w:w="4961" w:type="dxa"/>
            <w:gridSpan w:val="2"/>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инженерной геологии/ Н.А. Платов, А.А.Касаткина. Изд - 2-е перераб. и доп. - М.: ИНФРА-М, 2018. - 192 с.</w:t>
            </w:r>
          </w:p>
        </w:tc>
        <w:tc>
          <w:tcPr>
            <w:tcW w:w="993" w:type="dxa"/>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r>
      <w:tr w:rsidR="0068430A" w:rsidRPr="007750FB" w:rsidTr="00CF05C4">
        <w:trPr>
          <w:gridAfter w:val="1"/>
          <w:wAfter w:w="709" w:type="dxa"/>
        </w:trPr>
        <w:tc>
          <w:tcPr>
            <w:tcW w:w="1384" w:type="dxa"/>
          </w:tcPr>
          <w:p w:rsidR="00DA1FC5" w:rsidRPr="007750FB" w:rsidRDefault="00DA1FC5" w:rsidP="00DA1FC5">
            <w:pPr>
              <w:spacing w:after="0" w:line="240" w:lineRule="auto"/>
              <w:rPr>
                <w:rFonts w:ascii="Times New Roman" w:hAnsi="Times New Roman"/>
                <w:color w:val="000000" w:themeColor="text1"/>
                <w:sz w:val="24"/>
                <w:szCs w:val="16"/>
              </w:rPr>
            </w:pPr>
            <w:r w:rsidRPr="007750FB">
              <w:rPr>
                <w:rFonts w:ascii="Times New Roman" w:hAnsi="Times New Roman"/>
                <w:color w:val="000000" w:themeColor="text1"/>
                <w:sz w:val="24"/>
                <w:szCs w:val="16"/>
              </w:rPr>
              <w:t>МДК.01.02</w:t>
            </w:r>
          </w:p>
        </w:tc>
        <w:tc>
          <w:tcPr>
            <w:tcW w:w="1418" w:type="dxa"/>
          </w:tcPr>
          <w:p w:rsidR="00DA1FC5" w:rsidRPr="007750FB" w:rsidRDefault="00DA1FC5" w:rsidP="00DA1FC5">
            <w:pPr>
              <w:spacing w:after="0" w:line="240" w:lineRule="auto"/>
              <w:rPr>
                <w:rFonts w:ascii="Times New Roman" w:hAnsi="Times New Roman"/>
                <w:color w:val="000000" w:themeColor="text1"/>
                <w:sz w:val="24"/>
                <w:szCs w:val="20"/>
              </w:rPr>
            </w:pPr>
            <w:r w:rsidRPr="007750FB">
              <w:rPr>
                <w:rFonts w:ascii="Times New Roman" w:hAnsi="Times New Roman"/>
                <w:color w:val="000000" w:themeColor="text1"/>
                <w:sz w:val="24"/>
                <w:szCs w:val="20"/>
              </w:rPr>
              <w:t>Проект производства работ</w:t>
            </w:r>
          </w:p>
        </w:tc>
        <w:tc>
          <w:tcPr>
            <w:tcW w:w="850" w:type="dxa"/>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технологии и организации строительно-монтажных работ : учебник / С.Д. Сокова. — М. : ИНФРА-М, 2018. — 208 с.</w:t>
            </w:r>
          </w:p>
        </w:tc>
        <w:tc>
          <w:tcPr>
            <w:tcW w:w="993" w:type="dxa"/>
          </w:tcPr>
          <w:p w:rsidR="00DA1FC5" w:rsidRPr="007750FB" w:rsidRDefault="00DA1FC5" w:rsidP="00DA1FC5">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tc>
      </w:tr>
      <w:tr w:rsidR="0068430A" w:rsidRPr="007750FB" w:rsidTr="0039496F">
        <w:trPr>
          <w:gridAfter w:val="1"/>
          <w:wAfter w:w="709" w:type="dxa"/>
        </w:trPr>
        <w:tc>
          <w:tcPr>
            <w:tcW w:w="1384" w:type="dxa"/>
          </w:tcPr>
          <w:p w:rsidR="00BA7D43" w:rsidRPr="007750FB" w:rsidRDefault="00BA7D43" w:rsidP="00BA7D43">
            <w:pPr>
              <w:spacing w:after="0" w:line="240" w:lineRule="auto"/>
              <w:rPr>
                <w:rFonts w:ascii="Times New Roman" w:hAnsi="Times New Roman"/>
                <w:color w:val="000000" w:themeColor="text1"/>
                <w:sz w:val="24"/>
                <w:szCs w:val="16"/>
              </w:rPr>
            </w:pPr>
          </w:p>
        </w:tc>
        <w:tc>
          <w:tcPr>
            <w:tcW w:w="1418" w:type="dxa"/>
          </w:tcPr>
          <w:p w:rsidR="00BA7D43" w:rsidRPr="007750FB" w:rsidRDefault="00BA7D43" w:rsidP="00BA7D43">
            <w:pPr>
              <w:spacing w:after="0" w:line="240" w:lineRule="auto"/>
              <w:rPr>
                <w:rFonts w:ascii="Times New Roman" w:hAnsi="Times New Roman"/>
                <w:color w:val="000000" w:themeColor="text1"/>
                <w:sz w:val="24"/>
                <w:szCs w:val="20"/>
              </w:rPr>
            </w:pPr>
          </w:p>
        </w:tc>
        <w:tc>
          <w:tcPr>
            <w:tcW w:w="850" w:type="dxa"/>
          </w:tcPr>
          <w:p w:rsidR="00BA7D43" w:rsidRPr="007750FB" w:rsidRDefault="00BA7D43" w:rsidP="00BA7D43">
            <w:pPr>
              <w:spacing w:after="0" w:line="240" w:lineRule="auto"/>
              <w:rPr>
                <w:rFonts w:ascii="Times New Roman" w:hAnsi="Times New Roman"/>
                <w:color w:val="000000" w:themeColor="text1"/>
                <w:sz w:val="24"/>
                <w:szCs w:val="24"/>
              </w:rPr>
            </w:pPr>
          </w:p>
        </w:tc>
        <w:tc>
          <w:tcPr>
            <w:tcW w:w="4961" w:type="dxa"/>
            <w:gridSpan w:val="2"/>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Соколов Г.К. Технология и организация строительства: учебник для студ. учреждений  СПО   -М.: Издательский центр «Академия», 2017 – 528с.</w:t>
            </w:r>
          </w:p>
        </w:tc>
        <w:tc>
          <w:tcPr>
            <w:tcW w:w="993"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10шт. 2020г.</w:t>
            </w:r>
          </w:p>
        </w:tc>
      </w:tr>
      <w:tr w:rsidR="0068430A" w:rsidRPr="007750FB" w:rsidTr="004A758D">
        <w:trPr>
          <w:gridAfter w:val="1"/>
          <w:wAfter w:w="709" w:type="dxa"/>
        </w:trPr>
        <w:tc>
          <w:tcPr>
            <w:tcW w:w="1384" w:type="dxa"/>
          </w:tcPr>
          <w:p w:rsidR="00BA7D43" w:rsidRPr="007750FB" w:rsidRDefault="00BA7D43" w:rsidP="00BA7D43">
            <w:pPr>
              <w:spacing w:after="0" w:line="240" w:lineRule="auto"/>
              <w:rPr>
                <w:rFonts w:ascii="Times New Roman" w:hAnsi="Times New Roman"/>
                <w:color w:val="000000" w:themeColor="text1"/>
                <w:sz w:val="24"/>
                <w:szCs w:val="16"/>
              </w:rPr>
            </w:pPr>
          </w:p>
        </w:tc>
        <w:tc>
          <w:tcPr>
            <w:tcW w:w="1418" w:type="dxa"/>
          </w:tcPr>
          <w:p w:rsidR="00BA7D43" w:rsidRPr="007750FB" w:rsidRDefault="00BA7D43" w:rsidP="00BA7D43">
            <w:pPr>
              <w:spacing w:after="0" w:line="240" w:lineRule="auto"/>
              <w:rPr>
                <w:rFonts w:ascii="Times New Roman" w:hAnsi="Times New Roman"/>
                <w:color w:val="000000" w:themeColor="text1"/>
                <w:sz w:val="24"/>
                <w:szCs w:val="20"/>
              </w:rPr>
            </w:pPr>
          </w:p>
        </w:tc>
        <w:tc>
          <w:tcPr>
            <w:tcW w:w="850" w:type="dxa"/>
          </w:tcPr>
          <w:p w:rsidR="00BA7D43" w:rsidRPr="007750FB" w:rsidRDefault="00BA7D43" w:rsidP="00BA7D43">
            <w:pPr>
              <w:spacing w:after="0" w:line="240" w:lineRule="auto"/>
              <w:rPr>
                <w:rFonts w:ascii="Times New Roman" w:hAnsi="Times New Roman"/>
                <w:color w:val="000000" w:themeColor="text1"/>
                <w:sz w:val="24"/>
                <w:szCs w:val="24"/>
              </w:rPr>
            </w:pPr>
          </w:p>
        </w:tc>
        <w:tc>
          <w:tcPr>
            <w:tcW w:w="4961" w:type="dxa"/>
            <w:gridSpan w:val="2"/>
          </w:tcPr>
          <w:p w:rsidR="00BA7D43" w:rsidRPr="007750FB" w:rsidRDefault="00BA7D43" w:rsidP="00BA7D43">
            <w:pPr>
              <w:spacing w:after="0" w:line="240" w:lineRule="auto"/>
              <w:ind w:firstLine="567"/>
              <w:rPr>
                <w:rFonts w:ascii="Times New Roman" w:hAnsi="Times New Roman"/>
                <w:color w:val="000000" w:themeColor="text1"/>
                <w:sz w:val="24"/>
                <w:szCs w:val="24"/>
              </w:rPr>
            </w:pPr>
            <w:r w:rsidRPr="007750FB">
              <w:rPr>
                <w:rFonts w:ascii="Times New Roman" w:hAnsi="Times New Roman"/>
                <w:color w:val="000000" w:themeColor="text1"/>
                <w:sz w:val="24"/>
                <w:szCs w:val="24"/>
              </w:rPr>
              <w:t>Юдина А.Ф. Строительство жилых и общественных зданий. Учебник для учреждений сред. проф. образования. - М. : Издательский центр «Академия», 2013.</w:t>
            </w:r>
          </w:p>
        </w:tc>
        <w:tc>
          <w:tcPr>
            <w:tcW w:w="993"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25шт. 2019г.</w:t>
            </w:r>
          </w:p>
        </w:tc>
      </w:tr>
      <w:tr w:rsidR="0068430A" w:rsidRPr="007750FB" w:rsidTr="002B454F">
        <w:trPr>
          <w:gridAfter w:val="1"/>
          <w:wAfter w:w="709" w:type="dxa"/>
        </w:trPr>
        <w:tc>
          <w:tcPr>
            <w:tcW w:w="1384" w:type="dxa"/>
            <w:tcBorders>
              <w:top w:val="nil"/>
            </w:tcBorders>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МДК.02.01</w:t>
            </w:r>
          </w:p>
        </w:tc>
        <w:tc>
          <w:tcPr>
            <w:tcW w:w="1418" w:type="dxa"/>
            <w:tcBorders>
              <w:top w:val="nil"/>
              <w:left w:val="nil"/>
            </w:tcBorders>
          </w:tcPr>
          <w:p w:rsidR="00BA7D43" w:rsidRPr="007750FB" w:rsidRDefault="00BA7D43" w:rsidP="00BA7D43">
            <w:pPr>
              <w:spacing w:after="0" w:line="240" w:lineRule="auto"/>
              <w:ind w:left="-57" w:right="-113"/>
              <w:rPr>
                <w:rFonts w:ascii="Times New Roman" w:hAnsi="Times New Roman"/>
                <w:color w:val="000000" w:themeColor="text1"/>
                <w:sz w:val="24"/>
                <w:szCs w:val="24"/>
              </w:rPr>
            </w:pPr>
            <w:r w:rsidRPr="007750FB">
              <w:rPr>
                <w:rFonts w:ascii="Times New Roman" w:hAnsi="Times New Roman"/>
                <w:color w:val="000000" w:themeColor="text1"/>
                <w:sz w:val="24"/>
                <w:szCs w:val="24"/>
              </w:rPr>
              <w:t>Организация технологических процессов на объектах капитального строительства</w:t>
            </w:r>
          </w:p>
        </w:tc>
        <w:tc>
          <w:tcPr>
            <w:tcW w:w="850" w:type="dxa"/>
            <w:tcBorders>
              <w:top w:val="nil"/>
            </w:tcBorders>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Соколов Г.К. Технология и организация строительства: учебник для студ. учреждений  СПО   -М.: Издательский центр «Академия», 2017 – 528с.</w:t>
            </w:r>
          </w:p>
        </w:tc>
        <w:tc>
          <w:tcPr>
            <w:tcW w:w="993"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10шт. 2020г.</w:t>
            </w:r>
          </w:p>
        </w:tc>
      </w:tr>
      <w:tr w:rsidR="0068430A" w:rsidRPr="007750FB" w:rsidTr="00CF05C4">
        <w:trPr>
          <w:gridAfter w:val="1"/>
          <w:wAfter w:w="709" w:type="dxa"/>
        </w:trPr>
        <w:tc>
          <w:tcPr>
            <w:tcW w:w="1384" w:type="dxa"/>
            <w:tcBorders>
              <w:top w:val="nil"/>
            </w:tcBorders>
          </w:tcPr>
          <w:p w:rsidR="00BA7D43" w:rsidRPr="007750FB" w:rsidRDefault="00BA7D43" w:rsidP="00BA7D43">
            <w:pPr>
              <w:spacing w:after="0" w:line="240" w:lineRule="auto"/>
              <w:rPr>
                <w:rFonts w:ascii="Times New Roman" w:hAnsi="Times New Roman"/>
                <w:color w:val="000000" w:themeColor="text1"/>
                <w:sz w:val="24"/>
                <w:szCs w:val="24"/>
              </w:rPr>
            </w:pPr>
          </w:p>
        </w:tc>
        <w:tc>
          <w:tcPr>
            <w:tcW w:w="1418" w:type="dxa"/>
            <w:tcBorders>
              <w:top w:val="nil"/>
              <w:left w:val="nil"/>
            </w:tcBorders>
          </w:tcPr>
          <w:p w:rsidR="00BA7D43" w:rsidRPr="007750FB" w:rsidRDefault="00BA7D43" w:rsidP="00BA7D43">
            <w:pPr>
              <w:spacing w:after="0" w:line="240" w:lineRule="auto"/>
              <w:ind w:left="-57" w:right="-113"/>
              <w:rPr>
                <w:rFonts w:ascii="Times New Roman" w:hAnsi="Times New Roman"/>
                <w:color w:val="000000" w:themeColor="text1"/>
                <w:sz w:val="24"/>
                <w:szCs w:val="24"/>
              </w:rPr>
            </w:pPr>
          </w:p>
        </w:tc>
        <w:tc>
          <w:tcPr>
            <w:tcW w:w="850" w:type="dxa"/>
            <w:tcBorders>
              <w:top w:val="nil"/>
            </w:tcBorders>
          </w:tcPr>
          <w:p w:rsidR="00BA7D43" w:rsidRPr="007750FB" w:rsidRDefault="00BA7D43" w:rsidP="00BA7D43">
            <w:pPr>
              <w:spacing w:after="0" w:line="240" w:lineRule="auto"/>
              <w:rPr>
                <w:rFonts w:ascii="Times New Roman" w:hAnsi="Times New Roman"/>
                <w:color w:val="000000" w:themeColor="text1"/>
                <w:sz w:val="24"/>
                <w:szCs w:val="24"/>
              </w:rPr>
            </w:pPr>
          </w:p>
        </w:tc>
        <w:tc>
          <w:tcPr>
            <w:tcW w:w="4961" w:type="dxa"/>
            <w:gridSpan w:val="2"/>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технологии и организации строительно-монтажных работ : учебник / С.Д. Сокова. — М. : ИНФРА-М, 2018. — 208 с.</w:t>
            </w:r>
          </w:p>
        </w:tc>
        <w:tc>
          <w:tcPr>
            <w:tcW w:w="993"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r>
      <w:tr w:rsidR="0068430A" w:rsidRPr="007750FB" w:rsidTr="00CF05C4">
        <w:trPr>
          <w:gridAfter w:val="1"/>
          <w:wAfter w:w="709" w:type="dxa"/>
        </w:trPr>
        <w:tc>
          <w:tcPr>
            <w:tcW w:w="1384" w:type="dxa"/>
          </w:tcPr>
          <w:p w:rsidR="00BA7D43" w:rsidRPr="007750FB" w:rsidRDefault="00BA7D43" w:rsidP="00BA7D43">
            <w:pPr>
              <w:spacing w:after="0" w:line="240" w:lineRule="auto"/>
              <w:rPr>
                <w:rFonts w:ascii="Times New Roman" w:hAnsi="Times New Roman"/>
                <w:color w:val="000000" w:themeColor="text1"/>
                <w:sz w:val="24"/>
                <w:szCs w:val="16"/>
              </w:rPr>
            </w:pPr>
          </w:p>
        </w:tc>
        <w:tc>
          <w:tcPr>
            <w:tcW w:w="1418" w:type="dxa"/>
          </w:tcPr>
          <w:p w:rsidR="00BA7D43" w:rsidRPr="007750FB" w:rsidRDefault="00BA7D43" w:rsidP="00BA7D43">
            <w:pPr>
              <w:spacing w:after="0" w:line="240" w:lineRule="auto"/>
              <w:rPr>
                <w:rFonts w:ascii="Times New Roman" w:hAnsi="Times New Roman"/>
                <w:color w:val="000000" w:themeColor="text1"/>
                <w:sz w:val="24"/>
                <w:szCs w:val="20"/>
              </w:rPr>
            </w:pPr>
          </w:p>
        </w:tc>
        <w:tc>
          <w:tcPr>
            <w:tcW w:w="850" w:type="dxa"/>
          </w:tcPr>
          <w:p w:rsidR="00BA7D43" w:rsidRPr="007750FB" w:rsidRDefault="00BA7D43" w:rsidP="00BA7D43">
            <w:pPr>
              <w:spacing w:after="0" w:line="240" w:lineRule="auto"/>
              <w:rPr>
                <w:rFonts w:ascii="Times New Roman" w:hAnsi="Times New Roman"/>
                <w:color w:val="000000" w:themeColor="text1"/>
                <w:sz w:val="24"/>
                <w:szCs w:val="24"/>
              </w:rPr>
            </w:pPr>
          </w:p>
        </w:tc>
        <w:tc>
          <w:tcPr>
            <w:tcW w:w="4961" w:type="dxa"/>
            <w:gridSpan w:val="2"/>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Михайлов А.Ю. Технология и организация строительства. Практикум. – М.: Инфра – Инженерия, 2017. – 196с</w:t>
            </w:r>
          </w:p>
        </w:tc>
        <w:tc>
          <w:tcPr>
            <w:tcW w:w="993"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22</w:t>
            </w:r>
          </w:p>
        </w:tc>
      </w:tr>
      <w:tr w:rsidR="0068430A" w:rsidRPr="007750FB" w:rsidTr="00584B7B">
        <w:trPr>
          <w:gridAfter w:val="1"/>
          <w:wAfter w:w="709" w:type="dxa"/>
        </w:trPr>
        <w:tc>
          <w:tcPr>
            <w:tcW w:w="1384" w:type="dxa"/>
          </w:tcPr>
          <w:p w:rsidR="00BA7D43" w:rsidRPr="007750FB" w:rsidRDefault="00BA7D43" w:rsidP="00BA7D43">
            <w:pPr>
              <w:spacing w:after="0" w:line="240" w:lineRule="auto"/>
              <w:rPr>
                <w:rFonts w:ascii="Times New Roman" w:hAnsi="Times New Roman"/>
                <w:color w:val="000000" w:themeColor="text1"/>
                <w:sz w:val="24"/>
                <w:szCs w:val="16"/>
              </w:rPr>
            </w:pPr>
          </w:p>
        </w:tc>
        <w:tc>
          <w:tcPr>
            <w:tcW w:w="1418" w:type="dxa"/>
          </w:tcPr>
          <w:p w:rsidR="00BA7D43" w:rsidRPr="007750FB" w:rsidRDefault="00BA7D43" w:rsidP="00BA7D43">
            <w:pPr>
              <w:spacing w:after="0" w:line="240" w:lineRule="auto"/>
              <w:rPr>
                <w:rFonts w:ascii="Times New Roman" w:hAnsi="Times New Roman"/>
                <w:color w:val="000000" w:themeColor="text1"/>
                <w:sz w:val="24"/>
                <w:szCs w:val="20"/>
              </w:rPr>
            </w:pPr>
          </w:p>
        </w:tc>
        <w:tc>
          <w:tcPr>
            <w:tcW w:w="850" w:type="dxa"/>
          </w:tcPr>
          <w:p w:rsidR="00BA7D43" w:rsidRPr="007750FB" w:rsidRDefault="00BA7D43" w:rsidP="00BA7D43">
            <w:pPr>
              <w:spacing w:after="0" w:line="240" w:lineRule="auto"/>
              <w:rPr>
                <w:rFonts w:ascii="Times New Roman" w:hAnsi="Times New Roman"/>
                <w:color w:val="000000" w:themeColor="text1"/>
                <w:sz w:val="24"/>
                <w:szCs w:val="24"/>
              </w:rPr>
            </w:pPr>
          </w:p>
        </w:tc>
        <w:tc>
          <w:tcPr>
            <w:tcW w:w="4961" w:type="dxa"/>
            <w:gridSpan w:val="2"/>
          </w:tcPr>
          <w:p w:rsidR="00BA7D43" w:rsidRPr="007750FB" w:rsidRDefault="00BA7D43" w:rsidP="00BA7D43">
            <w:pPr>
              <w:spacing w:after="0" w:line="240" w:lineRule="auto"/>
              <w:ind w:firstLine="567"/>
              <w:rPr>
                <w:rFonts w:ascii="Times New Roman" w:hAnsi="Times New Roman"/>
                <w:color w:val="000000" w:themeColor="text1"/>
                <w:sz w:val="24"/>
                <w:szCs w:val="24"/>
              </w:rPr>
            </w:pPr>
            <w:r w:rsidRPr="007750FB">
              <w:rPr>
                <w:rFonts w:ascii="Times New Roman" w:hAnsi="Times New Roman"/>
                <w:color w:val="000000" w:themeColor="text1"/>
                <w:sz w:val="24"/>
                <w:szCs w:val="24"/>
              </w:rPr>
              <w:t>Юдина А.Ф. Строительство жилых и общественных зданий. Учебник для учреждений сред. проф. образования. - М. : Издательский центр «Академия», 2013.</w:t>
            </w:r>
          </w:p>
        </w:tc>
        <w:tc>
          <w:tcPr>
            <w:tcW w:w="993"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25шт. 2019г.</w:t>
            </w:r>
          </w:p>
        </w:tc>
      </w:tr>
      <w:tr w:rsidR="0068430A" w:rsidRPr="007750FB" w:rsidTr="00490B73">
        <w:trPr>
          <w:gridAfter w:val="1"/>
          <w:wAfter w:w="709" w:type="dxa"/>
        </w:trPr>
        <w:tc>
          <w:tcPr>
            <w:tcW w:w="1384" w:type="dxa"/>
          </w:tcPr>
          <w:p w:rsidR="005F6A02" w:rsidRPr="007750FB" w:rsidRDefault="005F6A02" w:rsidP="005F6A02">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МДК.02.02</w:t>
            </w:r>
          </w:p>
        </w:tc>
        <w:tc>
          <w:tcPr>
            <w:tcW w:w="1418" w:type="dxa"/>
          </w:tcPr>
          <w:p w:rsidR="005F6A02" w:rsidRPr="007750FB" w:rsidRDefault="005F6A02" w:rsidP="005F6A02">
            <w:pPr>
              <w:spacing w:after="0" w:line="240" w:lineRule="auto"/>
              <w:ind w:left="-57" w:right="-113"/>
              <w:rPr>
                <w:rFonts w:ascii="Times New Roman" w:hAnsi="Times New Roman"/>
                <w:color w:val="000000" w:themeColor="text1"/>
                <w:sz w:val="24"/>
                <w:szCs w:val="24"/>
              </w:rPr>
            </w:pPr>
            <w:r w:rsidRPr="007750FB">
              <w:rPr>
                <w:rFonts w:ascii="Times New Roman" w:hAnsi="Times New Roman"/>
                <w:color w:val="000000" w:themeColor="text1"/>
                <w:sz w:val="24"/>
                <w:szCs w:val="24"/>
              </w:rPr>
              <w:t>Учёт и контроль технологических процессов на объектах капитального строительства</w:t>
            </w:r>
          </w:p>
        </w:tc>
        <w:tc>
          <w:tcPr>
            <w:tcW w:w="850" w:type="dxa"/>
          </w:tcPr>
          <w:p w:rsidR="005F6A02" w:rsidRPr="007750FB" w:rsidRDefault="005F6A02" w:rsidP="005F6A02">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5F6A02" w:rsidRPr="007750FB" w:rsidRDefault="005F6A02" w:rsidP="005F6A02">
            <w:pPr>
              <w:spacing w:after="0" w:line="240" w:lineRule="auto"/>
              <w:ind w:firstLine="567"/>
              <w:rPr>
                <w:rFonts w:ascii="Times New Roman" w:hAnsi="Times New Roman"/>
                <w:color w:val="000000" w:themeColor="text1"/>
                <w:sz w:val="24"/>
                <w:szCs w:val="24"/>
              </w:rPr>
            </w:pPr>
            <w:r w:rsidRPr="007750FB">
              <w:rPr>
                <w:rFonts w:ascii="Times New Roman" w:hAnsi="Times New Roman"/>
                <w:color w:val="000000" w:themeColor="text1"/>
                <w:sz w:val="24"/>
                <w:szCs w:val="24"/>
              </w:rPr>
              <w:t>Максимова М.В., Слепкова Т.И. Учёт и контроль технологических процессов в строительстве. Учебник для учреждений сред. проф. образования. - М. : Издательский центр «Академия», 2018.</w:t>
            </w:r>
          </w:p>
        </w:tc>
        <w:tc>
          <w:tcPr>
            <w:tcW w:w="993" w:type="dxa"/>
          </w:tcPr>
          <w:p w:rsidR="005F6A02" w:rsidRPr="007750FB" w:rsidRDefault="005F6A02" w:rsidP="005F6A02">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p w:rsidR="005F6A02" w:rsidRPr="007750FB" w:rsidRDefault="005F6A02" w:rsidP="005F6A02">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10шт. 2018г.</w:t>
            </w:r>
          </w:p>
        </w:tc>
      </w:tr>
      <w:tr w:rsidR="0068430A" w:rsidRPr="007750FB" w:rsidTr="005F6A02">
        <w:trPr>
          <w:gridAfter w:val="1"/>
          <w:wAfter w:w="709" w:type="dxa"/>
        </w:trPr>
        <w:tc>
          <w:tcPr>
            <w:tcW w:w="1384" w:type="dxa"/>
          </w:tcPr>
          <w:p w:rsidR="005F6A02" w:rsidRPr="007750FB" w:rsidRDefault="005F6A02" w:rsidP="005F6A02">
            <w:pPr>
              <w:spacing w:after="0" w:line="240" w:lineRule="auto"/>
              <w:rPr>
                <w:rFonts w:ascii="Times New Roman" w:hAnsi="Times New Roman"/>
                <w:color w:val="000000" w:themeColor="text1"/>
                <w:sz w:val="24"/>
                <w:szCs w:val="24"/>
              </w:rPr>
            </w:pPr>
          </w:p>
        </w:tc>
        <w:tc>
          <w:tcPr>
            <w:tcW w:w="1418" w:type="dxa"/>
          </w:tcPr>
          <w:p w:rsidR="005F6A02" w:rsidRPr="007750FB" w:rsidRDefault="005F6A02" w:rsidP="005F6A02">
            <w:pPr>
              <w:spacing w:after="0" w:line="240" w:lineRule="auto"/>
              <w:ind w:left="-57" w:right="-113"/>
              <w:rPr>
                <w:rFonts w:ascii="Times New Roman" w:hAnsi="Times New Roman"/>
                <w:color w:val="000000" w:themeColor="text1"/>
                <w:sz w:val="24"/>
                <w:szCs w:val="24"/>
              </w:rPr>
            </w:pPr>
          </w:p>
        </w:tc>
        <w:tc>
          <w:tcPr>
            <w:tcW w:w="850" w:type="dxa"/>
          </w:tcPr>
          <w:p w:rsidR="005F6A02" w:rsidRPr="007750FB" w:rsidRDefault="005F6A02" w:rsidP="005F6A02">
            <w:pPr>
              <w:spacing w:after="0" w:line="240" w:lineRule="auto"/>
              <w:rPr>
                <w:rFonts w:ascii="Times New Roman" w:hAnsi="Times New Roman"/>
                <w:color w:val="000000" w:themeColor="text1"/>
                <w:sz w:val="24"/>
                <w:szCs w:val="24"/>
              </w:rPr>
            </w:pPr>
          </w:p>
        </w:tc>
        <w:tc>
          <w:tcPr>
            <w:tcW w:w="4961" w:type="dxa"/>
            <w:gridSpan w:val="2"/>
          </w:tcPr>
          <w:p w:rsidR="005F6A02" w:rsidRPr="007750FB" w:rsidRDefault="005F6A02" w:rsidP="005F6A02">
            <w:pPr>
              <w:spacing w:after="0" w:line="240" w:lineRule="auto"/>
              <w:rPr>
                <w:rFonts w:ascii="Times New Roman" w:hAnsi="Times New Roman"/>
                <w:bCs/>
                <w:color w:val="000000" w:themeColor="text1"/>
                <w:sz w:val="28"/>
                <w:szCs w:val="28"/>
              </w:rPr>
            </w:pPr>
            <w:r w:rsidRPr="007750FB">
              <w:rPr>
                <w:rFonts w:ascii="Times New Roman" w:hAnsi="Times New Roman"/>
                <w:color w:val="000000" w:themeColor="text1"/>
                <w:sz w:val="24"/>
                <w:szCs w:val="24"/>
                <w:shd w:val="clear" w:color="auto" w:fill="F4F4F4"/>
              </w:rPr>
              <w:t xml:space="preserve">Синянский И.А., Манешина Н.И  Проектно – сметное дело. </w:t>
            </w:r>
            <w:r w:rsidRPr="007750FB">
              <w:rPr>
                <w:rFonts w:ascii="Times New Roman" w:hAnsi="Times New Roman"/>
                <w:color w:val="000000" w:themeColor="text1"/>
                <w:sz w:val="24"/>
                <w:szCs w:val="24"/>
              </w:rPr>
              <w:t>Учебник для учреждений сред. проф. образования. - М. : Издательский центр «Академия», 2016г.</w:t>
            </w:r>
          </w:p>
        </w:tc>
        <w:tc>
          <w:tcPr>
            <w:tcW w:w="993" w:type="dxa"/>
          </w:tcPr>
          <w:p w:rsidR="005F6A02" w:rsidRPr="007750FB" w:rsidRDefault="005F6A02" w:rsidP="005F6A02">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6</w:t>
            </w:r>
          </w:p>
        </w:tc>
      </w:tr>
      <w:tr w:rsidR="0068430A" w:rsidRPr="007750FB" w:rsidTr="005F6A02">
        <w:trPr>
          <w:gridAfter w:val="1"/>
          <w:wAfter w:w="709" w:type="dxa"/>
        </w:trPr>
        <w:tc>
          <w:tcPr>
            <w:tcW w:w="1384" w:type="dxa"/>
          </w:tcPr>
          <w:p w:rsidR="005F6A02" w:rsidRPr="007750FB" w:rsidRDefault="005F6A02" w:rsidP="005F6A02">
            <w:pPr>
              <w:spacing w:after="0" w:line="240" w:lineRule="auto"/>
              <w:rPr>
                <w:rFonts w:ascii="Times New Roman" w:hAnsi="Times New Roman"/>
                <w:color w:val="000000" w:themeColor="text1"/>
                <w:sz w:val="24"/>
                <w:szCs w:val="24"/>
              </w:rPr>
            </w:pPr>
          </w:p>
        </w:tc>
        <w:tc>
          <w:tcPr>
            <w:tcW w:w="1418" w:type="dxa"/>
          </w:tcPr>
          <w:p w:rsidR="005F6A02" w:rsidRPr="007750FB" w:rsidRDefault="005F6A02" w:rsidP="005F6A02">
            <w:pPr>
              <w:spacing w:after="0" w:line="240" w:lineRule="auto"/>
              <w:ind w:left="-57" w:right="-113"/>
              <w:rPr>
                <w:rFonts w:ascii="Times New Roman" w:hAnsi="Times New Roman"/>
                <w:color w:val="000000" w:themeColor="text1"/>
                <w:sz w:val="24"/>
                <w:szCs w:val="24"/>
              </w:rPr>
            </w:pPr>
          </w:p>
        </w:tc>
        <w:tc>
          <w:tcPr>
            <w:tcW w:w="850" w:type="dxa"/>
          </w:tcPr>
          <w:p w:rsidR="005F6A02" w:rsidRPr="007750FB" w:rsidRDefault="005F6A02" w:rsidP="005F6A02">
            <w:pPr>
              <w:spacing w:after="0" w:line="240" w:lineRule="auto"/>
              <w:rPr>
                <w:rFonts w:ascii="Times New Roman" w:hAnsi="Times New Roman"/>
                <w:color w:val="000000" w:themeColor="text1"/>
                <w:sz w:val="24"/>
                <w:szCs w:val="24"/>
              </w:rPr>
            </w:pPr>
          </w:p>
        </w:tc>
        <w:tc>
          <w:tcPr>
            <w:tcW w:w="4961" w:type="dxa"/>
            <w:gridSpan w:val="2"/>
          </w:tcPr>
          <w:p w:rsidR="005F6A02" w:rsidRPr="007750FB" w:rsidRDefault="005F6A02" w:rsidP="005F6A02">
            <w:pPr>
              <w:spacing w:after="0" w:line="240" w:lineRule="auto"/>
              <w:rPr>
                <w:rFonts w:ascii="Times New Roman" w:hAnsi="Times New Roman"/>
                <w:color w:val="000000" w:themeColor="text1"/>
                <w:sz w:val="24"/>
                <w:szCs w:val="24"/>
                <w:shd w:val="clear" w:color="auto" w:fill="F4F4F4"/>
              </w:rPr>
            </w:pPr>
            <w:r w:rsidRPr="007750FB">
              <w:rPr>
                <w:rFonts w:ascii="Times New Roman" w:hAnsi="Times New Roman"/>
                <w:color w:val="000000" w:themeColor="text1"/>
                <w:sz w:val="24"/>
                <w:szCs w:val="24"/>
                <w:shd w:val="clear" w:color="auto" w:fill="F4F4F4"/>
              </w:rPr>
              <w:t xml:space="preserve">Дмитриенко Т.В. Проектно – сметное дело. Контрольные материалы. Учебное пособие </w:t>
            </w:r>
            <w:r w:rsidRPr="007750FB">
              <w:rPr>
                <w:rFonts w:ascii="Times New Roman" w:hAnsi="Times New Roman"/>
                <w:color w:val="000000" w:themeColor="text1"/>
                <w:sz w:val="24"/>
                <w:szCs w:val="24"/>
              </w:rPr>
              <w:t>учреждений сред. проф. образования. - М. : Издательский центр «Академия», 2012.</w:t>
            </w:r>
          </w:p>
        </w:tc>
        <w:tc>
          <w:tcPr>
            <w:tcW w:w="993" w:type="dxa"/>
          </w:tcPr>
          <w:p w:rsidR="005F6A02" w:rsidRPr="007750FB" w:rsidRDefault="005F6A02" w:rsidP="005F6A02">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2</w:t>
            </w:r>
          </w:p>
        </w:tc>
      </w:tr>
      <w:tr w:rsidR="0068430A" w:rsidRPr="007750FB" w:rsidTr="00CF05C4">
        <w:trPr>
          <w:gridAfter w:val="1"/>
          <w:wAfter w:w="709" w:type="dxa"/>
        </w:trPr>
        <w:tc>
          <w:tcPr>
            <w:tcW w:w="1384" w:type="dxa"/>
          </w:tcPr>
          <w:p w:rsidR="00BA7D43" w:rsidRPr="007750FB" w:rsidRDefault="00BA7D43" w:rsidP="00BA7D43">
            <w:pPr>
              <w:spacing w:after="0" w:line="240" w:lineRule="auto"/>
              <w:rPr>
                <w:rFonts w:ascii="Times New Roman" w:hAnsi="Times New Roman"/>
                <w:color w:val="000000" w:themeColor="text1"/>
                <w:sz w:val="24"/>
                <w:szCs w:val="16"/>
              </w:rPr>
            </w:pPr>
            <w:r w:rsidRPr="007750FB">
              <w:rPr>
                <w:rFonts w:ascii="Times New Roman" w:hAnsi="Times New Roman"/>
                <w:color w:val="000000" w:themeColor="text1"/>
                <w:sz w:val="24"/>
                <w:szCs w:val="16"/>
              </w:rPr>
              <w:t>МДК.03.01</w:t>
            </w:r>
          </w:p>
        </w:tc>
        <w:tc>
          <w:tcPr>
            <w:tcW w:w="1418" w:type="dxa"/>
          </w:tcPr>
          <w:p w:rsidR="00BA7D43" w:rsidRPr="007750FB" w:rsidRDefault="00BA7D43" w:rsidP="00BA7D43">
            <w:pPr>
              <w:spacing w:after="0" w:line="240" w:lineRule="auto"/>
              <w:rPr>
                <w:rFonts w:ascii="Times New Roman" w:hAnsi="Times New Roman"/>
                <w:color w:val="000000" w:themeColor="text1"/>
                <w:sz w:val="24"/>
                <w:szCs w:val="20"/>
              </w:rPr>
            </w:pPr>
            <w:r w:rsidRPr="007750FB">
              <w:rPr>
                <w:rFonts w:ascii="Times New Roman" w:hAnsi="Times New Roman"/>
                <w:color w:val="000000" w:themeColor="text1"/>
                <w:sz w:val="24"/>
                <w:szCs w:val="20"/>
              </w:rPr>
              <w:t>Управление деятельностью структурных подразделений при выполнении строительно-монтажных, в том числе отделочных работ, эксплуатации, ремонте и реконструкции зданий и сооружений зданий и сооружений</w:t>
            </w:r>
          </w:p>
        </w:tc>
        <w:tc>
          <w:tcPr>
            <w:tcW w:w="850"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5F6A02" w:rsidRPr="007750FB" w:rsidRDefault="00BA7D43" w:rsidP="00BA7D43">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Косолапова, Н. В. Охрана труда: учебник / Н. В. Косолапова, Н. А. Прокопенко. – М.: КНОРУС, 2017. – 181 с. – (Среднее профессиональное образование). – Попов, Ю. П. </w:t>
            </w:r>
          </w:p>
          <w:p w:rsidR="005F6A02" w:rsidRPr="007750FB" w:rsidRDefault="005F6A02" w:rsidP="00BA7D43">
            <w:pPr>
              <w:spacing w:after="0" w:line="240" w:lineRule="auto"/>
              <w:rPr>
                <w:rFonts w:ascii="Times New Roman" w:hAnsi="Times New Roman"/>
                <w:color w:val="000000" w:themeColor="text1"/>
                <w:sz w:val="24"/>
                <w:szCs w:val="24"/>
                <w:lang w:eastAsia="en-US"/>
              </w:rPr>
            </w:pPr>
          </w:p>
          <w:p w:rsidR="00BA7D43" w:rsidRPr="007750FB" w:rsidRDefault="00BA7D43" w:rsidP="00BA7D43">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Охрана труда [Текст ] : учеб. пособие / Ю. П. Попов. – 5-е изд., стер. – М.: КНОРУС, 2016. – 223 с. –(Среднее профессиональное образование). </w:t>
            </w:r>
          </w:p>
          <w:p w:rsidR="005F6A02" w:rsidRPr="007750FB" w:rsidRDefault="005F6A02" w:rsidP="00BA7D43">
            <w:pPr>
              <w:spacing w:after="0" w:line="240" w:lineRule="auto"/>
              <w:rPr>
                <w:rFonts w:ascii="Times New Roman" w:hAnsi="Times New Roman"/>
                <w:color w:val="000000" w:themeColor="text1"/>
                <w:sz w:val="24"/>
                <w:szCs w:val="24"/>
                <w:lang w:eastAsia="en-US"/>
              </w:rPr>
            </w:pPr>
          </w:p>
          <w:p w:rsidR="005F6A02" w:rsidRPr="007750FB" w:rsidRDefault="005F6A02" w:rsidP="00BA7D43">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Михайлов, А. Ю. Технология и организация строительства. Практикум: учеб.-практ. пособие / А. Ю. Михайлов. – М.: Инфра-Инженерия, 2017. – 194 с.</w:t>
            </w:r>
          </w:p>
        </w:tc>
        <w:tc>
          <w:tcPr>
            <w:tcW w:w="993"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tc>
      </w:tr>
      <w:tr w:rsidR="0068430A" w:rsidRPr="007750FB" w:rsidTr="00CF05C4">
        <w:trPr>
          <w:gridAfter w:val="1"/>
          <w:wAfter w:w="709" w:type="dxa"/>
        </w:trPr>
        <w:tc>
          <w:tcPr>
            <w:tcW w:w="1384" w:type="dxa"/>
          </w:tcPr>
          <w:p w:rsidR="00BA7D43" w:rsidRPr="007750FB" w:rsidRDefault="00BA7D43" w:rsidP="00BA7D43">
            <w:pPr>
              <w:spacing w:after="0" w:line="240" w:lineRule="auto"/>
              <w:rPr>
                <w:rFonts w:ascii="Times New Roman" w:hAnsi="Times New Roman"/>
                <w:color w:val="000000" w:themeColor="text1"/>
                <w:sz w:val="24"/>
                <w:szCs w:val="16"/>
              </w:rPr>
            </w:pPr>
            <w:r w:rsidRPr="007750FB">
              <w:rPr>
                <w:rFonts w:ascii="Times New Roman" w:hAnsi="Times New Roman"/>
                <w:color w:val="000000" w:themeColor="text1"/>
                <w:sz w:val="24"/>
                <w:szCs w:val="16"/>
              </w:rPr>
              <w:t>МДК.04.01</w:t>
            </w:r>
          </w:p>
        </w:tc>
        <w:tc>
          <w:tcPr>
            <w:tcW w:w="1418" w:type="dxa"/>
          </w:tcPr>
          <w:p w:rsidR="00BA7D43" w:rsidRPr="007750FB" w:rsidRDefault="00BA7D43" w:rsidP="00BA7D43">
            <w:pPr>
              <w:spacing w:after="0" w:line="240" w:lineRule="auto"/>
              <w:rPr>
                <w:rFonts w:ascii="Times New Roman" w:hAnsi="Times New Roman"/>
                <w:color w:val="000000" w:themeColor="text1"/>
                <w:sz w:val="24"/>
                <w:szCs w:val="20"/>
              </w:rPr>
            </w:pPr>
            <w:r w:rsidRPr="007750FB">
              <w:rPr>
                <w:rFonts w:ascii="Times New Roman" w:hAnsi="Times New Roman"/>
                <w:color w:val="000000" w:themeColor="text1"/>
                <w:sz w:val="24"/>
                <w:szCs w:val="20"/>
              </w:rPr>
              <w:t xml:space="preserve">Эксплуатация зданий </w:t>
            </w:r>
          </w:p>
        </w:tc>
        <w:tc>
          <w:tcPr>
            <w:tcW w:w="850"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Комков В.АТехническая эксплуатация зданий и сооружений : учебник / В.А. Комков, С.И.Рощина, Н.С. Тимахова. – М. : ИНФРА-М, 2017. – 288 с.</w:t>
            </w:r>
          </w:p>
        </w:tc>
        <w:tc>
          <w:tcPr>
            <w:tcW w:w="993"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tc>
      </w:tr>
      <w:tr w:rsidR="0068430A" w:rsidRPr="007750FB" w:rsidTr="00CF05C4">
        <w:trPr>
          <w:gridAfter w:val="1"/>
          <w:wAfter w:w="709" w:type="dxa"/>
        </w:trPr>
        <w:tc>
          <w:tcPr>
            <w:tcW w:w="1384" w:type="dxa"/>
          </w:tcPr>
          <w:p w:rsidR="00BA7D43" w:rsidRPr="007750FB" w:rsidRDefault="00BA7D43" w:rsidP="00BA7D43">
            <w:pPr>
              <w:spacing w:after="0" w:line="240" w:lineRule="auto"/>
              <w:rPr>
                <w:rFonts w:ascii="Times New Roman" w:hAnsi="Times New Roman"/>
                <w:color w:val="000000" w:themeColor="text1"/>
                <w:sz w:val="24"/>
                <w:szCs w:val="16"/>
              </w:rPr>
            </w:pPr>
          </w:p>
        </w:tc>
        <w:tc>
          <w:tcPr>
            <w:tcW w:w="1418" w:type="dxa"/>
          </w:tcPr>
          <w:p w:rsidR="00BA7D43" w:rsidRPr="007750FB" w:rsidRDefault="00BA7D43" w:rsidP="00BA7D43">
            <w:pPr>
              <w:spacing w:after="0" w:line="240" w:lineRule="auto"/>
              <w:rPr>
                <w:rFonts w:ascii="Times New Roman" w:hAnsi="Times New Roman"/>
                <w:color w:val="000000" w:themeColor="text1"/>
                <w:sz w:val="24"/>
                <w:szCs w:val="20"/>
              </w:rPr>
            </w:pPr>
          </w:p>
        </w:tc>
        <w:tc>
          <w:tcPr>
            <w:tcW w:w="850" w:type="dxa"/>
          </w:tcPr>
          <w:p w:rsidR="00BA7D43" w:rsidRPr="007750FB" w:rsidRDefault="00BA7D43" w:rsidP="00BA7D43">
            <w:pPr>
              <w:spacing w:after="0" w:line="240" w:lineRule="auto"/>
              <w:rPr>
                <w:rFonts w:ascii="Times New Roman" w:hAnsi="Times New Roman"/>
                <w:color w:val="000000" w:themeColor="text1"/>
                <w:sz w:val="24"/>
                <w:szCs w:val="24"/>
              </w:rPr>
            </w:pPr>
          </w:p>
        </w:tc>
        <w:tc>
          <w:tcPr>
            <w:tcW w:w="4961" w:type="dxa"/>
            <w:gridSpan w:val="2"/>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Оценка технического состояния зданий : учебник / В.М. Калинин, С.Д. Сокова. —М. : ИНФРА-М, 2018. — 268 с.</w:t>
            </w:r>
          </w:p>
        </w:tc>
        <w:tc>
          <w:tcPr>
            <w:tcW w:w="993"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15</w:t>
            </w:r>
          </w:p>
        </w:tc>
      </w:tr>
      <w:tr w:rsidR="0068430A" w:rsidRPr="007750FB" w:rsidTr="00CF05C4">
        <w:trPr>
          <w:gridAfter w:val="1"/>
          <w:wAfter w:w="709" w:type="dxa"/>
        </w:trPr>
        <w:tc>
          <w:tcPr>
            <w:tcW w:w="1384" w:type="dxa"/>
          </w:tcPr>
          <w:p w:rsidR="00BA7D43" w:rsidRPr="007750FB" w:rsidRDefault="00BA7D43" w:rsidP="00BA7D43">
            <w:pPr>
              <w:spacing w:after="0" w:line="240" w:lineRule="auto"/>
              <w:rPr>
                <w:rFonts w:ascii="Times New Roman" w:hAnsi="Times New Roman"/>
                <w:color w:val="000000" w:themeColor="text1"/>
                <w:sz w:val="24"/>
                <w:szCs w:val="16"/>
              </w:rPr>
            </w:pPr>
            <w:r w:rsidRPr="007750FB">
              <w:rPr>
                <w:rFonts w:ascii="Times New Roman" w:hAnsi="Times New Roman"/>
                <w:color w:val="000000" w:themeColor="text1"/>
                <w:sz w:val="24"/>
                <w:szCs w:val="16"/>
              </w:rPr>
              <w:t>МДК.04.02</w:t>
            </w:r>
          </w:p>
        </w:tc>
        <w:tc>
          <w:tcPr>
            <w:tcW w:w="1418" w:type="dxa"/>
          </w:tcPr>
          <w:p w:rsidR="00BA7D43" w:rsidRPr="007750FB" w:rsidRDefault="00BA7D43" w:rsidP="00BA7D43">
            <w:pPr>
              <w:spacing w:after="0" w:line="240" w:lineRule="auto"/>
              <w:rPr>
                <w:rFonts w:ascii="Times New Roman" w:hAnsi="Times New Roman"/>
                <w:color w:val="000000" w:themeColor="text1"/>
                <w:sz w:val="24"/>
                <w:szCs w:val="20"/>
              </w:rPr>
            </w:pPr>
            <w:r w:rsidRPr="007750FB">
              <w:rPr>
                <w:rFonts w:ascii="Times New Roman" w:hAnsi="Times New Roman"/>
                <w:color w:val="000000" w:themeColor="text1"/>
                <w:sz w:val="24"/>
                <w:szCs w:val="20"/>
              </w:rPr>
              <w:t>Реконструкция зданий</w:t>
            </w:r>
          </w:p>
        </w:tc>
        <w:tc>
          <w:tcPr>
            <w:tcW w:w="850" w:type="dxa"/>
          </w:tcPr>
          <w:p w:rsidR="00BA7D43" w:rsidRPr="007750FB" w:rsidRDefault="00BA7D43"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tcPr>
          <w:p w:rsidR="00BA7D43" w:rsidRPr="007750FB" w:rsidRDefault="00BA7D43" w:rsidP="00980BB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Реконструкция и реставрация зданий: Учебник / Федоров В.В. - М.:НИЦ ИНФРА-М,201</w:t>
            </w:r>
            <w:r w:rsidR="00980BBB" w:rsidRPr="007750FB">
              <w:rPr>
                <w:rFonts w:ascii="Times New Roman" w:hAnsi="Times New Roman"/>
                <w:color w:val="000000" w:themeColor="text1"/>
                <w:sz w:val="24"/>
                <w:szCs w:val="24"/>
              </w:rPr>
              <w:t>4</w:t>
            </w:r>
            <w:r w:rsidRPr="007750FB">
              <w:rPr>
                <w:rFonts w:ascii="Times New Roman" w:hAnsi="Times New Roman"/>
                <w:color w:val="000000" w:themeColor="text1"/>
                <w:sz w:val="24"/>
                <w:szCs w:val="24"/>
              </w:rPr>
              <w:t>. - 208 с.</w:t>
            </w:r>
          </w:p>
        </w:tc>
        <w:tc>
          <w:tcPr>
            <w:tcW w:w="993" w:type="dxa"/>
          </w:tcPr>
          <w:p w:rsidR="00BA7D43" w:rsidRPr="007750FB" w:rsidRDefault="00980BBB" w:rsidP="00BA7D43">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17</w:t>
            </w:r>
          </w:p>
        </w:tc>
      </w:tr>
      <w:tr w:rsidR="0068430A" w:rsidRPr="007750FB" w:rsidTr="006A40F9">
        <w:trPr>
          <w:gridAfter w:val="1"/>
          <w:wAfter w:w="709" w:type="dxa"/>
        </w:trPr>
        <w:tc>
          <w:tcPr>
            <w:tcW w:w="1384" w:type="dxa"/>
          </w:tcPr>
          <w:p w:rsidR="00980BBB" w:rsidRPr="007750FB" w:rsidRDefault="00980BBB" w:rsidP="00980BBB">
            <w:pPr>
              <w:spacing w:after="0" w:line="240" w:lineRule="auto"/>
              <w:rPr>
                <w:rFonts w:ascii="Times New Roman" w:hAnsi="Times New Roman"/>
                <w:color w:val="000000" w:themeColor="text1"/>
                <w:sz w:val="24"/>
                <w:szCs w:val="16"/>
              </w:rPr>
            </w:pPr>
          </w:p>
        </w:tc>
        <w:tc>
          <w:tcPr>
            <w:tcW w:w="1418"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850" w:type="dxa"/>
          </w:tcPr>
          <w:p w:rsidR="00980BBB" w:rsidRPr="007750FB" w:rsidRDefault="00980BBB" w:rsidP="00980BBB">
            <w:pPr>
              <w:spacing w:after="0" w:line="240" w:lineRule="auto"/>
              <w:rPr>
                <w:rFonts w:ascii="Times New Roman" w:hAnsi="Times New Roman"/>
                <w:color w:val="000000" w:themeColor="text1"/>
                <w:sz w:val="24"/>
                <w:szCs w:val="24"/>
              </w:rPr>
            </w:pPr>
          </w:p>
        </w:tc>
        <w:tc>
          <w:tcPr>
            <w:tcW w:w="4961" w:type="dxa"/>
            <w:gridSpan w:val="2"/>
          </w:tcPr>
          <w:p w:rsidR="00980BBB" w:rsidRPr="007750FB" w:rsidRDefault="00980BBB" w:rsidP="00980BBB">
            <w:pPr>
              <w:spacing w:after="0" w:line="240" w:lineRule="auto"/>
              <w:ind w:firstLine="567"/>
              <w:rPr>
                <w:rFonts w:ascii="Times New Roman" w:hAnsi="Times New Roman"/>
                <w:color w:val="000000" w:themeColor="text1"/>
                <w:sz w:val="24"/>
                <w:szCs w:val="24"/>
              </w:rPr>
            </w:pPr>
            <w:r w:rsidRPr="007750FB">
              <w:rPr>
                <w:rFonts w:ascii="Times New Roman" w:hAnsi="Times New Roman"/>
                <w:color w:val="000000" w:themeColor="text1"/>
                <w:sz w:val="24"/>
                <w:szCs w:val="24"/>
              </w:rPr>
              <w:t>Юдина А.Ф. Реконструкция и техническая реставрация зданий и сооружений .Учебник для учреждений сред. проф. образования. - М. : Издательский центр «Академия», 2013.</w:t>
            </w:r>
          </w:p>
        </w:tc>
        <w:tc>
          <w:tcPr>
            <w:tcW w:w="993" w:type="dxa"/>
          </w:tcPr>
          <w:p w:rsidR="00980BBB" w:rsidRPr="007750FB" w:rsidRDefault="00980BBB" w:rsidP="00980BB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10</w:t>
            </w:r>
          </w:p>
          <w:p w:rsidR="00980BBB" w:rsidRPr="007750FB" w:rsidRDefault="00980BBB" w:rsidP="00980BB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Заказ 25шт.</w:t>
            </w:r>
          </w:p>
          <w:p w:rsidR="00980BBB" w:rsidRPr="007750FB" w:rsidRDefault="00980BBB" w:rsidP="00980BB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2019г.</w:t>
            </w:r>
          </w:p>
        </w:tc>
      </w:tr>
      <w:tr w:rsidR="0068430A" w:rsidRPr="007750FB" w:rsidTr="002679CD">
        <w:trPr>
          <w:gridAfter w:val="1"/>
          <w:wAfter w:w="709" w:type="dxa"/>
        </w:trPr>
        <w:tc>
          <w:tcPr>
            <w:tcW w:w="1384" w:type="dxa"/>
          </w:tcPr>
          <w:p w:rsidR="00980BBB" w:rsidRPr="007750FB" w:rsidRDefault="00980BBB" w:rsidP="00980BBB">
            <w:pPr>
              <w:spacing w:after="0" w:line="240" w:lineRule="auto"/>
              <w:rPr>
                <w:rFonts w:ascii="Times New Roman" w:hAnsi="Times New Roman"/>
                <w:color w:val="000000" w:themeColor="text1"/>
                <w:sz w:val="24"/>
                <w:szCs w:val="20"/>
              </w:rPr>
            </w:pPr>
            <w:r w:rsidRPr="007750FB">
              <w:rPr>
                <w:rFonts w:ascii="Times New Roman" w:hAnsi="Times New Roman"/>
                <w:color w:val="000000" w:themeColor="text1"/>
                <w:sz w:val="24"/>
                <w:szCs w:val="20"/>
              </w:rPr>
              <w:t>МДК.05.01</w:t>
            </w:r>
          </w:p>
        </w:tc>
        <w:tc>
          <w:tcPr>
            <w:tcW w:w="1418" w:type="dxa"/>
            <w:vMerge w:val="restart"/>
          </w:tcPr>
          <w:p w:rsidR="00980BBB" w:rsidRPr="007750FB" w:rsidRDefault="00980BBB" w:rsidP="00980BBB">
            <w:pPr>
              <w:spacing w:after="0" w:line="240" w:lineRule="auto"/>
              <w:rPr>
                <w:rFonts w:ascii="Times New Roman" w:hAnsi="Times New Roman"/>
                <w:color w:val="000000" w:themeColor="text1"/>
                <w:sz w:val="24"/>
                <w:szCs w:val="20"/>
              </w:rPr>
            </w:pPr>
            <w:r w:rsidRPr="007750FB">
              <w:rPr>
                <w:rFonts w:ascii="Times New Roman" w:hAnsi="Times New Roman"/>
                <w:color w:val="000000" w:themeColor="text1"/>
                <w:sz w:val="24"/>
                <w:szCs w:val="20"/>
              </w:rPr>
              <w:t>Производство работ по профессиям "Штукатур", Каменщик"</w:t>
            </w:r>
          </w:p>
        </w:tc>
        <w:tc>
          <w:tcPr>
            <w:tcW w:w="850" w:type="dxa"/>
          </w:tcPr>
          <w:p w:rsidR="00980BBB" w:rsidRPr="007750FB" w:rsidRDefault="00980BBB" w:rsidP="00980BB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25</w:t>
            </w:r>
          </w:p>
        </w:tc>
        <w:tc>
          <w:tcPr>
            <w:tcW w:w="4961" w:type="dxa"/>
            <w:gridSpan w:val="2"/>
            <w:vAlign w:val="center"/>
          </w:tcPr>
          <w:p w:rsidR="00980BBB" w:rsidRPr="007750FB" w:rsidRDefault="00980BBB" w:rsidP="00980BBB">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Черноус Г.Г. Выполнение штукатурных работ.2014. Академия.</w:t>
            </w:r>
          </w:p>
        </w:tc>
        <w:tc>
          <w:tcPr>
            <w:tcW w:w="993" w:type="dxa"/>
            <w:vAlign w:val="bottom"/>
          </w:tcPr>
          <w:p w:rsidR="00980BBB" w:rsidRPr="007750FB" w:rsidRDefault="00980BBB" w:rsidP="00980BBB">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 xml:space="preserve">10 </w:t>
            </w:r>
          </w:p>
          <w:p w:rsidR="00980BBB" w:rsidRPr="007750FB" w:rsidRDefault="00980BBB" w:rsidP="00980BBB">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Заказ 25шт. 2019г.</w:t>
            </w:r>
          </w:p>
        </w:tc>
      </w:tr>
      <w:tr w:rsidR="0068430A" w:rsidRPr="007750FB" w:rsidTr="002679CD">
        <w:trPr>
          <w:gridAfter w:val="1"/>
          <w:wAfter w:w="709" w:type="dxa"/>
        </w:trPr>
        <w:tc>
          <w:tcPr>
            <w:tcW w:w="1384"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1418" w:type="dxa"/>
            <w:vMerge/>
          </w:tcPr>
          <w:p w:rsidR="00980BBB" w:rsidRPr="007750FB" w:rsidRDefault="00980BBB" w:rsidP="00980BBB">
            <w:pPr>
              <w:spacing w:after="0" w:line="240" w:lineRule="auto"/>
              <w:rPr>
                <w:rFonts w:ascii="Times New Roman" w:hAnsi="Times New Roman"/>
                <w:color w:val="000000" w:themeColor="text1"/>
                <w:sz w:val="24"/>
                <w:szCs w:val="20"/>
              </w:rPr>
            </w:pPr>
          </w:p>
        </w:tc>
        <w:tc>
          <w:tcPr>
            <w:tcW w:w="850" w:type="dxa"/>
          </w:tcPr>
          <w:p w:rsidR="00980BBB" w:rsidRPr="007750FB" w:rsidRDefault="00980BBB" w:rsidP="00980BBB">
            <w:pPr>
              <w:spacing w:after="0" w:line="240" w:lineRule="auto"/>
              <w:rPr>
                <w:rFonts w:ascii="Times New Roman" w:hAnsi="Times New Roman"/>
                <w:color w:val="000000" w:themeColor="text1"/>
                <w:sz w:val="24"/>
                <w:szCs w:val="24"/>
              </w:rPr>
            </w:pPr>
          </w:p>
        </w:tc>
        <w:tc>
          <w:tcPr>
            <w:tcW w:w="4961" w:type="dxa"/>
            <w:gridSpan w:val="2"/>
            <w:vAlign w:val="center"/>
          </w:tcPr>
          <w:p w:rsidR="00980BBB" w:rsidRPr="007750FB" w:rsidRDefault="00980BBB" w:rsidP="00980BBB">
            <w:pPr>
              <w:rPr>
                <w:rFonts w:ascii="Times New Roman" w:hAnsi="Times New Roman"/>
                <w:color w:val="000000" w:themeColor="text1"/>
              </w:rPr>
            </w:pPr>
            <w:r w:rsidRPr="007750FB">
              <w:rPr>
                <w:rFonts w:ascii="Times New Roman" w:hAnsi="Times New Roman"/>
                <w:color w:val="000000" w:themeColor="text1"/>
              </w:rPr>
              <w:t>Петрова И.В. Общая технология отделочных строительных работ: учебное пособие для НПО. – М.: Академия 2014</w:t>
            </w:r>
          </w:p>
        </w:tc>
        <w:tc>
          <w:tcPr>
            <w:tcW w:w="993" w:type="dxa"/>
            <w:vAlign w:val="bottom"/>
          </w:tcPr>
          <w:p w:rsidR="00980BBB" w:rsidRPr="007750FB" w:rsidRDefault="00980BBB" w:rsidP="00980BBB">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10   Заказ 25шт. 2019г.</w:t>
            </w:r>
          </w:p>
        </w:tc>
      </w:tr>
      <w:tr w:rsidR="0068430A" w:rsidRPr="007750FB" w:rsidTr="002679CD">
        <w:trPr>
          <w:gridAfter w:val="1"/>
          <w:wAfter w:w="709" w:type="dxa"/>
        </w:trPr>
        <w:tc>
          <w:tcPr>
            <w:tcW w:w="1384"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1418"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850" w:type="dxa"/>
          </w:tcPr>
          <w:p w:rsidR="00980BBB" w:rsidRPr="007750FB" w:rsidRDefault="00980BBB" w:rsidP="00980BBB">
            <w:pPr>
              <w:spacing w:after="0" w:line="240" w:lineRule="auto"/>
              <w:rPr>
                <w:rFonts w:ascii="Times New Roman" w:hAnsi="Times New Roman"/>
                <w:color w:val="000000" w:themeColor="text1"/>
                <w:sz w:val="24"/>
                <w:szCs w:val="24"/>
              </w:rPr>
            </w:pPr>
          </w:p>
        </w:tc>
        <w:tc>
          <w:tcPr>
            <w:tcW w:w="4961" w:type="dxa"/>
            <w:gridSpan w:val="2"/>
            <w:vAlign w:val="center"/>
          </w:tcPr>
          <w:p w:rsidR="00980BBB" w:rsidRPr="007750FB" w:rsidRDefault="00980BBB" w:rsidP="00980BBB">
            <w:pPr>
              <w:spacing w:after="0" w:line="240" w:lineRule="auto"/>
              <w:rPr>
                <w:rFonts w:ascii="Times New Roman" w:hAnsi="Times New Roman"/>
                <w:bCs/>
                <w:color w:val="000000" w:themeColor="text1"/>
                <w:sz w:val="24"/>
                <w:szCs w:val="24"/>
              </w:rPr>
            </w:pPr>
            <w:r w:rsidRPr="007750FB">
              <w:rPr>
                <w:rFonts w:ascii="Times New Roman" w:hAnsi="Times New Roman"/>
                <w:color w:val="000000" w:themeColor="text1"/>
                <w:sz w:val="24"/>
                <w:szCs w:val="24"/>
              </w:rPr>
              <w:t>Завражин Н.Н. Отделочные работы. -М.: Академия, 2010</w:t>
            </w:r>
          </w:p>
        </w:tc>
        <w:tc>
          <w:tcPr>
            <w:tcW w:w="993" w:type="dxa"/>
            <w:vAlign w:val="bottom"/>
          </w:tcPr>
          <w:p w:rsidR="00980BBB" w:rsidRPr="007750FB" w:rsidRDefault="00980BBB" w:rsidP="00980BBB">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15</w:t>
            </w:r>
          </w:p>
        </w:tc>
      </w:tr>
      <w:tr w:rsidR="0068430A" w:rsidRPr="007750FB" w:rsidTr="002679CD">
        <w:trPr>
          <w:gridAfter w:val="1"/>
          <w:wAfter w:w="709" w:type="dxa"/>
        </w:trPr>
        <w:tc>
          <w:tcPr>
            <w:tcW w:w="1384"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1418"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850" w:type="dxa"/>
          </w:tcPr>
          <w:p w:rsidR="00980BBB" w:rsidRPr="007750FB" w:rsidRDefault="00980BBB" w:rsidP="00980BBB">
            <w:pPr>
              <w:spacing w:after="0" w:line="240" w:lineRule="auto"/>
              <w:rPr>
                <w:rFonts w:ascii="Times New Roman" w:hAnsi="Times New Roman"/>
                <w:color w:val="000000" w:themeColor="text1"/>
                <w:sz w:val="24"/>
                <w:szCs w:val="24"/>
              </w:rPr>
            </w:pPr>
          </w:p>
        </w:tc>
        <w:tc>
          <w:tcPr>
            <w:tcW w:w="4961" w:type="dxa"/>
            <w:gridSpan w:val="2"/>
            <w:vAlign w:val="center"/>
          </w:tcPr>
          <w:p w:rsidR="00980BBB" w:rsidRPr="007750FB" w:rsidRDefault="00980BBB" w:rsidP="00980BBB">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 xml:space="preserve">Лукин А.А. Технология каменных работ. </w:t>
            </w:r>
            <w:r w:rsidRPr="007750FB">
              <w:rPr>
                <w:rFonts w:ascii="Times New Roman" w:hAnsi="Times New Roman"/>
                <w:color w:val="000000" w:themeColor="text1"/>
                <w:sz w:val="24"/>
                <w:szCs w:val="24"/>
              </w:rPr>
              <w:t>-М.-М.: Академия, 2014</w:t>
            </w:r>
          </w:p>
        </w:tc>
        <w:tc>
          <w:tcPr>
            <w:tcW w:w="993" w:type="dxa"/>
            <w:vAlign w:val="bottom"/>
          </w:tcPr>
          <w:p w:rsidR="00980BBB" w:rsidRPr="007750FB" w:rsidRDefault="00980BBB" w:rsidP="00980BBB">
            <w:pPr>
              <w:spacing w:after="0" w:line="240" w:lineRule="auto"/>
              <w:rPr>
                <w:rFonts w:ascii="Times New Roman" w:hAnsi="Times New Roman"/>
                <w:bCs/>
                <w:color w:val="000000" w:themeColor="text1"/>
                <w:sz w:val="24"/>
                <w:szCs w:val="24"/>
              </w:rPr>
            </w:pPr>
            <w:r w:rsidRPr="007750FB">
              <w:rPr>
                <w:rFonts w:ascii="Times New Roman" w:hAnsi="Times New Roman"/>
                <w:bCs/>
                <w:color w:val="000000" w:themeColor="text1"/>
                <w:sz w:val="24"/>
                <w:szCs w:val="24"/>
              </w:rPr>
              <w:t>11</w:t>
            </w:r>
          </w:p>
        </w:tc>
      </w:tr>
      <w:tr w:rsidR="0068430A" w:rsidRPr="007750FB" w:rsidTr="00CF05C4">
        <w:trPr>
          <w:gridAfter w:val="1"/>
          <w:wAfter w:w="709" w:type="dxa"/>
        </w:trPr>
        <w:tc>
          <w:tcPr>
            <w:tcW w:w="1384"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1418"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850" w:type="dxa"/>
          </w:tcPr>
          <w:p w:rsidR="00980BBB" w:rsidRPr="007750FB" w:rsidRDefault="00980BBB" w:rsidP="00980BBB">
            <w:pPr>
              <w:spacing w:after="0" w:line="240" w:lineRule="auto"/>
              <w:rPr>
                <w:rFonts w:ascii="Times New Roman" w:hAnsi="Times New Roman"/>
                <w:color w:val="000000" w:themeColor="text1"/>
                <w:sz w:val="24"/>
                <w:szCs w:val="24"/>
              </w:rPr>
            </w:pPr>
          </w:p>
        </w:tc>
        <w:tc>
          <w:tcPr>
            <w:tcW w:w="4961" w:type="dxa"/>
            <w:gridSpan w:val="2"/>
          </w:tcPr>
          <w:p w:rsidR="00980BBB" w:rsidRPr="007750FB" w:rsidRDefault="00980BBB" w:rsidP="00980BB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Баландина, И.В. Основы материаловедения. Отделочные работы:  учебник для СПО / И.В.Баландина. - 5-е изд., перераб. и доп. – М.: ИЦ «Академия», 2016. – 304с.</w:t>
            </w:r>
          </w:p>
        </w:tc>
        <w:tc>
          <w:tcPr>
            <w:tcW w:w="993" w:type="dxa"/>
          </w:tcPr>
          <w:p w:rsidR="00980BBB" w:rsidRPr="007750FB" w:rsidRDefault="008054AF" w:rsidP="00980BB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2</w:t>
            </w:r>
          </w:p>
        </w:tc>
      </w:tr>
      <w:tr w:rsidR="0068430A" w:rsidRPr="007750FB" w:rsidTr="00CF05C4">
        <w:trPr>
          <w:gridAfter w:val="1"/>
          <w:wAfter w:w="709" w:type="dxa"/>
        </w:trPr>
        <w:tc>
          <w:tcPr>
            <w:tcW w:w="1384"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1418" w:type="dxa"/>
          </w:tcPr>
          <w:p w:rsidR="00980BBB" w:rsidRPr="007750FB" w:rsidRDefault="00980BBB" w:rsidP="00980BBB">
            <w:pPr>
              <w:spacing w:after="0" w:line="240" w:lineRule="auto"/>
              <w:rPr>
                <w:rFonts w:ascii="Times New Roman" w:hAnsi="Times New Roman"/>
                <w:color w:val="000000" w:themeColor="text1"/>
                <w:sz w:val="24"/>
                <w:szCs w:val="20"/>
              </w:rPr>
            </w:pPr>
          </w:p>
        </w:tc>
        <w:tc>
          <w:tcPr>
            <w:tcW w:w="850" w:type="dxa"/>
          </w:tcPr>
          <w:p w:rsidR="00980BBB" w:rsidRPr="007750FB" w:rsidRDefault="00980BBB" w:rsidP="00980BBB">
            <w:pPr>
              <w:spacing w:after="0" w:line="240" w:lineRule="auto"/>
              <w:rPr>
                <w:rFonts w:ascii="Times New Roman" w:hAnsi="Times New Roman"/>
                <w:color w:val="000000" w:themeColor="text1"/>
                <w:sz w:val="24"/>
                <w:szCs w:val="24"/>
              </w:rPr>
            </w:pPr>
          </w:p>
        </w:tc>
        <w:tc>
          <w:tcPr>
            <w:tcW w:w="4961" w:type="dxa"/>
            <w:gridSpan w:val="2"/>
          </w:tcPr>
          <w:p w:rsidR="00980BBB" w:rsidRPr="007750FB" w:rsidRDefault="00980BBB" w:rsidP="00980BBB">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Периодические издания: «</w:t>
            </w:r>
            <w:r w:rsidRPr="007750FB">
              <w:rPr>
                <w:rFonts w:ascii="Times New Roman" w:hAnsi="Times New Roman"/>
                <w:bCs/>
                <w:color w:val="000000" w:themeColor="text1"/>
                <w:sz w:val="24"/>
                <w:szCs w:val="24"/>
                <w:shd w:val="clear" w:color="auto" w:fill="FFFFFF"/>
                <w:lang w:eastAsia="en-US"/>
              </w:rPr>
              <w:t>Современный дом»,  «Строительство», «</w:t>
            </w:r>
            <w:r w:rsidRPr="007750FB">
              <w:rPr>
                <w:rFonts w:ascii="Times New Roman" w:hAnsi="Times New Roman"/>
                <w:color w:val="000000" w:themeColor="text1"/>
                <w:sz w:val="24"/>
                <w:szCs w:val="24"/>
                <w:lang w:eastAsia="en-US"/>
              </w:rPr>
              <w:t>Современное строительство и ремонт»,  «</w:t>
            </w:r>
            <w:r w:rsidRPr="007750FB">
              <w:rPr>
                <w:rFonts w:ascii="Times New Roman" w:hAnsi="Times New Roman"/>
                <w:bCs/>
                <w:color w:val="000000" w:themeColor="text1"/>
                <w:sz w:val="24"/>
                <w:szCs w:val="24"/>
                <w:shd w:val="clear" w:color="auto" w:fill="FFFFFF"/>
                <w:lang w:eastAsia="en-US"/>
              </w:rPr>
              <w:t>Алтайская правда», «Тальменская жизнь».</w:t>
            </w:r>
          </w:p>
        </w:tc>
        <w:tc>
          <w:tcPr>
            <w:tcW w:w="993" w:type="dxa"/>
          </w:tcPr>
          <w:p w:rsidR="00980BBB" w:rsidRPr="007750FB" w:rsidRDefault="00980BBB" w:rsidP="00980BBB">
            <w:pPr>
              <w:spacing w:after="0" w:line="240" w:lineRule="auto"/>
              <w:rPr>
                <w:rFonts w:ascii="Times New Roman" w:hAnsi="Times New Roman"/>
                <w:color w:val="000000" w:themeColor="text1"/>
                <w:sz w:val="24"/>
                <w:szCs w:val="24"/>
              </w:rPr>
            </w:pPr>
          </w:p>
        </w:tc>
      </w:tr>
    </w:tbl>
    <w:p w:rsidR="007B3224" w:rsidRPr="007750FB" w:rsidRDefault="007B3224">
      <w:pPr>
        <w:rPr>
          <w:color w:val="000000" w:themeColor="text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6237"/>
      </w:tblGrid>
      <w:tr w:rsidR="00C505EE" w:rsidRPr="007750FB" w:rsidTr="00F534E7">
        <w:tc>
          <w:tcPr>
            <w:tcW w:w="9606" w:type="dxa"/>
            <w:gridSpan w:val="3"/>
          </w:tcPr>
          <w:p w:rsidR="00C505EE" w:rsidRPr="007750FB" w:rsidRDefault="00C505EE" w:rsidP="00A412E6">
            <w:pPr>
              <w:spacing w:after="0" w:line="240" w:lineRule="auto"/>
              <w:jc w:val="both"/>
              <w:rPr>
                <w:rFonts w:ascii="Times New Roman" w:hAnsi="Times New Roman"/>
                <w:b/>
                <w:bCs/>
                <w:color w:val="000000" w:themeColor="text1"/>
                <w:sz w:val="24"/>
                <w:szCs w:val="24"/>
              </w:rPr>
            </w:pPr>
            <w:r w:rsidRPr="007750FB">
              <w:rPr>
                <w:rFonts w:ascii="Times New Roman" w:hAnsi="Times New Roman"/>
                <w:b/>
                <w:bCs/>
                <w:color w:val="000000" w:themeColor="text1"/>
                <w:sz w:val="24"/>
                <w:szCs w:val="24"/>
              </w:rPr>
              <w:t>Электронные издания (электронные ресурсы)</w:t>
            </w:r>
          </w:p>
          <w:p w:rsidR="00C505EE" w:rsidRPr="007750FB" w:rsidRDefault="00C505EE" w:rsidP="00A412E6">
            <w:pPr>
              <w:spacing w:after="0" w:line="240" w:lineRule="auto"/>
              <w:jc w:val="both"/>
              <w:rPr>
                <w:rFonts w:ascii="Times New Roman" w:hAnsi="Times New Roman"/>
                <w:color w:val="000000" w:themeColor="text1"/>
                <w:sz w:val="24"/>
                <w:szCs w:val="24"/>
              </w:rPr>
            </w:pP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16"/>
              </w:rPr>
            </w:pPr>
            <w:r w:rsidRPr="007750FB">
              <w:rPr>
                <w:rFonts w:ascii="Times New Roman" w:hAnsi="Times New Roman"/>
                <w:color w:val="000000" w:themeColor="text1"/>
                <w:sz w:val="24"/>
                <w:szCs w:val="16"/>
              </w:rPr>
              <w:t>МДК.01.01</w:t>
            </w: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r w:rsidRPr="007750FB">
              <w:rPr>
                <w:rFonts w:ascii="Times New Roman" w:hAnsi="Times New Roman"/>
                <w:color w:val="000000" w:themeColor="text1"/>
                <w:sz w:val="24"/>
                <w:szCs w:val="20"/>
              </w:rPr>
              <w:t>Проектирование зданий и сооружений</w:t>
            </w: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Архитектурные конструкции [Электронный ресурс]. – Режим досту-па:http://archkonstrukt.narod.ru/Index.html</w:t>
            </w:r>
            <w:r w:rsidRPr="007750FB">
              <w:rPr>
                <w:rFonts w:ascii="Times New Roman" w:hAnsi="Times New Roman"/>
                <w:color w:val="000000" w:themeColor="text1"/>
                <w:sz w:val="24"/>
                <w:szCs w:val="24"/>
                <w:lang w:eastAsia="en-US"/>
              </w:rPr>
              <w:tab/>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16"/>
              </w:rPr>
            </w:pP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Всё о строительных материалах [Электронный ресурс]. – Режим доступа:  http://www.stroykat.com/stroitelnye-materialy/</w:t>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16"/>
              </w:rPr>
            </w:pP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Дьячкова О.Н. Технология строительного производства . [Электронный ресурс] : учебное пособие/ Дьячкова О.Н.— Электрон. текстовые данные.— СПб.: Санкт-Петербургский государственный архитектурно-строительный университет, ЭБС АСВ, 2014.— 117 c.— Режим доступа: </w:t>
            </w:r>
            <w:hyperlink r:id="rId16" w:history="1">
              <w:r w:rsidRPr="007750FB">
                <w:rPr>
                  <w:rStyle w:val="ac"/>
                  <w:rFonts w:ascii="Times New Roman" w:hAnsi="Times New Roman"/>
                  <w:color w:val="000000" w:themeColor="text1"/>
                  <w:sz w:val="24"/>
                  <w:szCs w:val="24"/>
                  <w:lang w:eastAsia="en-US"/>
                </w:rPr>
                <w:t>http://www.iprbookshop.ru/</w:t>
              </w:r>
            </w:hyperlink>
            <w:r w:rsidRPr="007750FB">
              <w:rPr>
                <w:rFonts w:ascii="Times New Roman" w:hAnsi="Times New Roman"/>
                <w:color w:val="000000" w:themeColor="text1"/>
                <w:sz w:val="24"/>
                <w:szCs w:val="24"/>
                <w:lang w:eastAsia="en-US"/>
              </w:rPr>
              <w:t xml:space="preserve"> 30015.html.— ЭБС «IPRbooks</w:t>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16"/>
              </w:rPr>
            </w:pP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Железобетонные конструкции. [Электронный ресурс] : учеб. пособие / Т.А. Журав-ская. — М. : ФОРУМ :ИНФРА-М, 2018. — 152 с. + Доп. материалы  _Режим доступа: http://www.znanium.com].</w:t>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16"/>
              </w:rPr>
            </w:pP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Материалы для проектировщиков [Электронный ресурс]. – Режим доступа:  </w:t>
            </w:r>
            <w:hyperlink r:id="rId17" w:history="1">
              <w:r w:rsidR="001E39DB" w:rsidRPr="007750FB">
                <w:rPr>
                  <w:rStyle w:val="ac"/>
                  <w:rFonts w:ascii="Times New Roman" w:hAnsi="Times New Roman"/>
                  <w:color w:val="000000" w:themeColor="text1"/>
                  <w:sz w:val="24"/>
                  <w:szCs w:val="24"/>
                  <w:lang w:eastAsia="en-US"/>
                </w:rPr>
                <w:t>www.dwg.ru</w:t>
              </w:r>
            </w:hyperlink>
            <w:r w:rsidR="001E39DB" w:rsidRPr="007750FB">
              <w:rPr>
                <w:rFonts w:ascii="Times New Roman" w:hAnsi="Times New Roman"/>
                <w:color w:val="000000" w:themeColor="text1"/>
                <w:sz w:val="24"/>
                <w:szCs w:val="24"/>
                <w:lang w:eastAsia="en-US"/>
              </w:rPr>
              <w:t xml:space="preserve"> </w:t>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16"/>
              </w:rPr>
            </w:pP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Сайт ЦНИИСК им. Кучеренко[Электронный ресурс]. – Режим доступа : </w:t>
            </w:r>
            <w:hyperlink r:id="rId18" w:history="1">
              <w:r w:rsidR="001E39DB" w:rsidRPr="007750FB">
                <w:rPr>
                  <w:rStyle w:val="ac"/>
                  <w:rFonts w:ascii="Times New Roman" w:hAnsi="Times New Roman"/>
                  <w:color w:val="000000" w:themeColor="text1"/>
                  <w:sz w:val="24"/>
                  <w:szCs w:val="24"/>
                  <w:lang w:eastAsia="en-US"/>
                </w:rPr>
                <w:t>www.cniisk.ru</w:t>
              </w:r>
            </w:hyperlink>
            <w:r w:rsidR="001E39DB" w:rsidRPr="007750FB">
              <w:rPr>
                <w:rFonts w:ascii="Times New Roman" w:hAnsi="Times New Roman"/>
                <w:color w:val="000000" w:themeColor="text1"/>
                <w:sz w:val="24"/>
                <w:szCs w:val="24"/>
                <w:lang w:eastAsia="en-US"/>
              </w:rPr>
              <w:t xml:space="preserve"> </w:t>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Сетков В.И., Сербин Е.П. - Строительные конструкции. Расчет и проектирование [Электронный ресурс]. – Режим доступа :www.zodchii.ws/books/info-1076.html</w:t>
            </w:r>
            <w:r w:rsidR="001E39DB" w:rsidRPr="007750FB">
              <w:rPr>
                <w:rFonts w:ascii="Times New Roman" w:hAnsi="Times New Roman"/>
                <w:color w:val="000000" w:themeColor="text1"/>
                <w:sz w:val="24"/>
                <w:szCs w:val="24"/>
                <w:lang w:eastAsia="en-US"/>
              </w:rPr>
              <w:t xml:space="preserve"> </w:t>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Строительный портал « Бест-строй» [Электронный ресурс]. – Режим доступа : </w:t>
            </w:r>
            <w:hyperlink r:id="rId19" w:history="1">
              <w:r w:rsidR="001E39DB" w:rsidRPr="007750FB">
                <w:rPr>
                  <w:rStyle w:val="ac"/>
                  <w:rFonts w:ascii="Times New Roman" w:hAnsi="Times New Roman"/>
                  <w:color w:val="000000" w:themeColor="text1"/>
                  <w:sz w:val="24"/>
                  <w:szCs w:val="24"/>
                  <w:lang w:eastAsia="en-US"/>
                </w:rPr>
                <w:t>www.best-stroy.ru/gost</w:t>
              </w:r>
            </w:hyperlink>
            <w:r w:rsidR="001E39DB" w:rsidRPr="007750FB">
              <w:rPr>
                <w:rFonts w:ascii="Times New Roman" w:hAnsi="Times New Roman"/>
                <w:color w:val="000000" w:themeColor="text1"/>
                <w:sz w:val="24"/>
                <w:szCs w:val="24"/>
                <w:lang w:eastAsia="en-US"/>
              </w:rPr>
              <w:t xml:space="preserve"> </w:t>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Расчет строительных конструкций[Электронный ресурс]. – Режим доступа:   </w:t>
            </w:r>
            <w:hyperlink r:id="rId20" w:history="1">
              <w:r w:rsidR="001E39DB" w:rsidRPr="007750FB">
                <w:rPr>
                  <w:rStyle w:val="ac"/>
                  <w:rFonts w:ascii="Times New Roman" w:hAnsi="Times New Roman"/>
                  <w:color w:val="000000" w:themeColor="text1"/>
                  <w:sz w:val="24"/>
                  <w:szCs w:val="24"/>
                  <w:lang w:eastAsia="en-US"/>
                </w:rPr>
                <w:t>http://saitinpro.ru/glavnaya/raschety/</w:t>
              </w:r>
            </w:hyperlink>
            <w:r w:rsidR="001E39DB" w:rsidRPr="007750FB">
              <w:rPr>
                <w:rFonts w:ascii="Times New Roman" w:hAnsi="Times New Roman"/>
                <w:color w:val="000000" w:themeColor="text1"/>
                <w:sz w:val="24"/>
                <w:szCs w:val="24"/>
                <w:lang w:eastAsia="en-US"/>
              </w:rPr>
              <w:t xml:space="preserve"> </w:t>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Техническая литература  [Электронный ресурс]. – Режим доступа: </w:t>
            </w:r>
            <w:hyperlink r:id="rId21" w:history="1">
              <w:r w:rsidR="001E39DB" w:rsidRPr="007750FB">
                <w:rPr>
                  <w:rStyle w:val="ac"/>
                  <w:rFonts w:ascii="Times New Roman" w:hAnsi="Times New Roman"/>
                  <w:color w:val="000000" w:themeColor="text1"/>
                  <w:sz w:val="24"/>
                  <w:szCs w:val="24"/>
                  <w:lang w:eastAsia="en-US"/>
                </w:rPr>
                <w:t>http://www.tehlit.ru/</w:t>
              </w:r>
            </w:hyperlink>
            <w:r w:rsidR="001E39DB" w:rsidRPr="007750FB">
              <w:rPr>
                <w:rFonts w:ascii="Times New Roman" w:hAnsi="Times New Roman"/>
                <w:color w:val="000000" w:themeColor="text1"/>
                <w:sz w:val="24"/>
                <w:szCs w:val="24"/>
                <w:lang w:eastAsia="en-US"/>
              </w:rPr>
              <w:t xml:space="preserve"> </w:t>
            </w:r>
          </w:p>
        </w:tc>
      </w:tr>
      <w:tr w:rsidR="007B3224" w:rsidRPr="007750FB" w:rsidTr="007B3224">
        <w:trPr>
          <w:trHeight w:val="20"/>
        </w:trPr>
        <w:tc>
          <w:tcPr>
            <w:tcW w:w="1384" w:type="dxa"/>
          </w:tcPr>
          <w:p w:rsidR="007B3224" w:rsidRPr="007750FB" w:rsidRDefault="007B3224" w:rsidP="007B3224">
            <w:pPr>
              <w:spacing w:after="0" w:line="240" w:lineRule="auto"/>
              <w:jc w:val="both"/>
              <w:rPr>
                <w:rFonts w:ascii="Times New Roman" w:hAnsi="Times New Roman"/>
                <w:color w:val="000000" w:themeColor="text1"/>
                <w:sz w:val="24"/>
                <w:szCs w:val="16"/>
              </w:rPr>
            </w:pPr>
            <w:r w:rsidRPr="007750FB">
              <w:rPr>
                <w:rFonts w:ascii="Times New Roman" w:hAnsi="Times New Roman"/>
                <w:color w:val="000000" w:themeColor="text1"/>
                <w:sz w:val="24"/>
                <w:szCs w:val="16"/>
              </w:rPr>
              <w:t>МДК.01.02</w:t>
            </w:r>
          </w:p>
        </w:tc>
        <w:tc>
          <w:tcPr>
            <w:tcW w:w="1985" w:type="dxa"/>
          </w:tcPr>
          <w:p w:rsidR="007B3224" w:rsidRPr="007750FB" w:rsidRDefault="007B3224" w:rsidP="007B3224">
            <w:pPr>
              <w:spacing w:after="0" w:line="240" w:lineRule="auto"/>
              <w:jc w:val="both"/>
              <w:rPr>
                <w:rFonts w:ascii="Times New Roman" w:hAnsi="Times New Roman"/>
                <w:color w:val="000000" w:themeColor="text1"/>
                <w:sz w:val="24"/>
                <w:szCs w:val="20"/>
              </w:rPr>
            </w:pPr>
            <w:r w:rsidRPr="007750FB">
              <w:rPr>
                <w:rFonts w:ascii="Times New Roman" w:hAnsi="Times New Roman"/>
                <w:color w:val="000000" w:themeColor="text1"/>
                <w:sz w:val="24"/>
                <w:szCs w:val="20"/>
              </w:rPr>
              <w:t>Проект производства работ</w:t>
            </w:r>
          </w:p>
        </w:tc>
        <w:tc>
          <w:tcPr>
            <w:tcW w:w="6237" w:type="dxa"/>
            <w:vAlign w:val="center"/>
          </w:tcPr>
          <w:p w:rsidR="007B3224" w:rsidRPr="007750FB" w:rsidRDefault="007B3224" w:rsidP="007B3224">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Юдина А.Ф. Технология строительного производства в задачах и примерах (Произ-водство земляных работ) . [Электронный ресурс]  :учебное пособие/ Юдина А.Ф., Котрин А.Ф., Лихачев В.Д.— Электрон. текстовые данные.— СПб.: Санкт-Петербургский государственный архитектурно-строительный университет, ЭБС АСВ, 2013.— 90 c.— Режим доступа: http://www.iprbookshop.ru/26880.html.— ЭБС «IPRbooks»</w:t>
            </w:r>
            <w:r w:rsidR="001E39DB" w:rsidRPr="007750FB">
              <w:rPr>
                <w:rFonts w:ascii="Times New Roman" w:hAnsi="Times New Roman"/>
                <w:color w:val="000000" w:themeColor="text1"/>
                <w:sz w:val="24"/>
                <w:szCs w:val="24"/>
                <w:lang w:eastAsia="en-US"/>
              </w:rPr>
              <w:t xml:space="preserve"> </w:t>
            </w:r>
          </w:p>
        </w:tc>
      </w:tr>
      <w:tr w:rsidR="00F574C2" w:rsidRPr="007750FB" w:rsidTr="00F31FED">
        <w:trPr>
          <w:trHeight w:val="20"/>
        </w:trPr>
        <w:tc>
          <w:tcPr>
            <w:tcW w:w="1384" w:type="dxa"/>
            <w:tcBorders>
              <w:top w:val="nil"/>
            </w:tcBorders>
          </w:tcPr>
          <w:p w:rsidR="00F574C2" w:rsidRPr="007750FB" w:rsidRDefault="00F574C2" w:rsidP="00F574C2">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МДК.02.01</w:t>
            </w:r>
          </w:p>
        </w:tc>
        <w:tc>
          <w:tcPr>
            <w:tcW w:w="1985" w:type="dxa"/>
            <w:tcBorders>
              <w:top w:val="nil"/>
              <w:left w:val="nil"/>
            </w:tcBorders>
          </w:tcPr>
          <w:p w:rsidR="00F574C2" w:rsidRPr="007750FB" w:rsidRDefault="00F574C2" w:rsidP="00F574C2">
            <w:pPr>
              <w:spacing w:after="0" w:line="240" w:lineRule="auto"/>
              <w:ind w:left="-57" w:right="-113"/>
              <w:rPr>
                <w:rFonts w:ascii="Times New Roman" w:hAnsi="Times New Roman"/>
                <w:color w:val="000000" w:themeColor="text1"/>
                <w:sz w:val="24"/>
                <w:szCs w:val="24"/>
              </w:rPr>
            </w:pPr>
            <w:r w:rsidRPr="007750FB">
              <w:rPr>
                <w:rFonts w:ascii="Times New Roman" w:hAnsi="Times New Roman"/>
                <w:color w:val="000000" w:themeColor="text1"/>
                <w:sz w:val="24"/>
                <w:szCs w:val="24"/>
              </w:rPr>
              <w:t>Организация технологических процессов на объектах капитального строительства</w:t>
            </w:r>
          </w:p>
        </w:tc>
        <w:tc>
          <w:tcPr>
            <w:tcW w:w="6237" w:type="dxa"/>
          </w:tcPr>
          <w:p w:rsidR="00F574C2" w:rsidRPr="007750FB" w:rsidRDefault="00F574C2" w:rsidP="00F574C2">
            <w:pPr>
              <w:pStyle w:val="ad"/>
              <w:spacing w:before="0" w:after="0"/>
              <w:ind w:left="0"/>
              <w:jc w:val="both"/>
              <w:rPr>
                <w:color w:val="000000" w:themeColor="text1"/>
                <w:shd w:val="clear" w:color="auto" w:fill="FCFCFC"/>
                <w:lang w:eastAsia="zh-CN"/>
              </w:rPr>
            </w:pPr>
            <w:r w:rsidRPr="007750FB">
              <w:rPr>
                <w:color w:val="000000" w:themeColor="text1"/>
                <w:shd w:val="clear" w:color="auto" w:fill="FCFCFC"/>
                <w:lang w:eastAsia="zh-CN"/>
              </w:rPr>
              <w:t>Зорина, М.А. Разработка технологических карт. [Электронный ресурс]: учебно-методическое пособие / М.А. Зорина. — Электрон. текстовые данные. — Самара: Самарский государственный архитектурно-строительный университет, ЭБС АСВ, 2013. — 48 c.— Режим доступа: http://www.iprbookshop.ru/20508.html</w:t>
            </w:r>
          </w:p>
        </w:tc>
      </w:tr>
      <w:tr w:rsidR="00F574C2" w:rsidRPr="007750FB" w:rsidTr="00F31FED">
        <w:trPr>
          <w:trHeight w:val="20"/>
        </w:trPr>
        <w:tc>
          <w:tcPr>
            <w:tcW w:w="1384" w:type="dxa"/>
            <w:tcBorders>
              <w:top w:val="nil"/>
            </w:tcBorders>
          </w:tcPr>
          <w:p w:rsidR="00F574C2" w:rsidRPr="007750FB" w:rsidRDefault="00F574C2" w:rsidP="00F574C2">
            <w:pPr>
              <w:spacing w:after="0" w:line="240" w:lineRule="auto"/>
              <w:rPr>
                <w:rFonts w:ascii="Times New Roman" w:hAnsi="Times New Roman"/>
                <w:color w:val="000000" w:themeColor="text1"/>
                <w:sz w:val="24"/>
                <w:szCs w:val="24"/>
              </w:rPr>
            </w:pPr>
          </w:p>
        </w:tc>
        <w:tc>
          <w:tcPr>
            <w:tcW w:w="1985" w:type="dxa"/>
            <w:tcBorders>
              <w:top w:val="nil"/>
              <w:left w:val="nil"/>
            </w:tcBorders>
          </w:tcPr>
          <w:p w:rsidR="00F574C2" w:rsidRPr="007750FB" w:rsidRDefault="00F574C2" w:rsidP="00F574C2">
            <w:pPr>
              <w:spacing w:after="0" w:line="240" w:lineRule="auto"/>
              <w:ind w:left="-57" w:right="-113"/>
              <w:rPr>
                <w:rFonts w:ascii="Times New Roman" w:hAnsi="Times New Roman"/>
                <w:color w:val="000000" w:themeColor="text1"/>
                <w:sz w:val="24"/>
                <w:szCs w:val="24"/>
              </w:rPr>
            </w:pPr>
          </w:p>
        </w:tc>
        <w:tc>
          <w:tcPr>
            <w:tcW w:w="6237" w:type="dxa"/>
          </w:tcPr>
          <w:p w:rsidR="00F574C2" w:rsidRPr="007750FB" w:rsidRDefault="00F574C2" w:rsidP="00F574C2">
            <w:pPr>
              <w:pStyle w:val="ad"/>
              <w:spacing w:before="0" w:after="0"/>
              <w:ind w:left="0"/>
              <w:rPr>
                <w:color w:val="000000" w:themeColor="text1"/>
                <w:shd w:val="clear" w:color="auto" w:fill="FCFCFC"/>
                <w:lang w:eastAsia="zh-CN"/>
              </w:rPr>
            </w:pPr>
            <w:r w:rsidRPr="007750FB">
              <w:rPr>
                <w:color w:val="000000" w:themeColor="text1"/>
                <w:shd w:val="clear" w:color="auto" w:fill="FCFCFC"/>
                <w:lang w:eastAsia="zh-CN"/>
              </w:rPr>
              <w:t>Кашкинбаев, И.З. Организация строительного производства. [Электронный ресурс]: методическая разработка / И.З. Кашкинбаев, Т.И. Кашкинбаев. — Электрон. текстовые данные. — Алматы: Нур-Принт, Казахский национальный технический университет имени К. И. Сатпаева, 2016. — 50 c.— Режим доступа: http://www.iprbookshop.ru/69153.html</w:t>
            </w:r>
          </w:p>
        </w:tc>
      </w:tr>
      <w:tr w:rsidR="00F574C2" w:rsidRPr="007750FB" w:rsidTr="007A563C">
        <w:trPr>
          <w:trHeight w:val="20"/>
        </w:trPr>
        <w:tc>
          <w:tcPr>
            <w:tcW w:w="1384" w:type="dxa"/>
          </w:tcPr>
          <w:p w:rsidR="00F574C2" w:rsidRPr="007750FB" w:rsidRDefault="00F574C2" w:rsidP="00F574C2">
            <w:pPr>
              <w:spacing w:after="0" w:line="240" w:lineRule="auto"/>
              <w:jc w:val="both"/>
              <w:rPr>
                <w:rFonts w:ascii="Times New Roman" w:hAnsi="Times New Roman"/>
                <w:color w:val="000000" w:themeColor="text1"/>
                <w:sz w:val="24"/>
                <w:szCs w:val="16"/>
              </w:rPr>
            </w:pPr>
          </w:p>
        </w:tc>
        <w:tc>
          <w:tcPr>
            <w:tcW w:w="1985" w:type="dxa"/>
          </w:tcPr>
          <w:p w:rsidR="00F574C2" w:rsidRPr="007750FB" w:rsidRDefault="00F574C2" w:rsidP="00F574C2">
            <w:pPr>
              <w:spacing w:after="0" w:line="240" w:lineRule="auto"/>
              <w:jc w:val="both"/>
              <w:rPr>
                <w:rFonts w:ascii="Times New Roman" w:hAnsi="Times New Roman"/>
                <w:color w:val="000000" w:themeColor="text1"/>
                <w:sz w:val="24"/>
                <w:szCs w:val="20"/>
              </w:rPr>
            </w:pPr>
          </w:p>
        </w:tc>
        <w:tc>
          <w:tcPr>
            <w:tcW w:w="6237" w:type="dxa"/>
          </w:tcPr>
          <w:p w:rsidR="00F574C2" w:rsidRPr="007750FB" w:rsidRDefault="00F574C2" w:rsidP="00F574C2">
            <w:pPr>
              <w:pStyle w:val="ad"/>
              <w:spacing w:before="0" w:after="0"/>
              <w:ind w:left="0"/>
              <w:jc w:val="both"/>
              <w:rPr>
                <w:color w:val="000000" w:themeColor="text1"/>
                <w:shd w:val="clear" w:color="auto" w:fill="FCFCFC"/>
                <w:lang w:eastAsia="zh-CN"/>
              </w:rPr>
            </w:pPr>
            <w:r w:rsidRPr="007750FB">
              <w:rPr>
                <w:color w:val="000000" w:themeColor="text1"/>
                <w:shd w:val="clear" w:color="auto" w:fill="FCFCFC"/>
                <w:lang w:eastAsia="zh-CN"/>
              </w:rPr>
              <w:t>Лебедев, В.М. Технология строительного производства. [Электронный ресурс]: учебное пособие / В.М. Лебедев, Е.С. Глаголев. — Электрон. текстовые данные. — Белгород: Белгородский государственный технологический университет им. В.Г. Шухова, ЭБС АСВ, 2015. — 350 c.— Режим доступа: http://www.iprbookshop.ru/66685.html</w:t>
            </w:r>
          </w:p>
        </w:tc>
      </w:tr>
      <w:tr w:rsidR="00F574C2" w:rsidRPr="007750FB" w:rsidTr="007B3224">
        <w:trPr>
          <w:trHeight w:val="20"/>
        </w:trPr>
        <w:tc>
          <w:tcPr>
            <w:tcW w:w="1384" w:type="dxa"/>
          </w:tcPr>
          <w:p w:rsidR="00F574C2" w:rsidRPr="007750FB" w:rsidRDefault="00F574C2" w:rsidP="00F574C2">
            <w:pPr>
              <w:spacing w:after="0" w:line="240" w:lineRule="auto"/>
              <w:jc w:val="both"/>
              <w:rPr>
                <w:rFonts w:ascii="Times New Roman" w:hAnsi="Times New Roman"/>
                <w:color w:val="000000" w:themeColor="text1"/>
                <w:sz w:val="24"/>
                <w:szCs w:val="16"/>
              </w:rPr>
            </w:pPr>
          </w:p>
        </w:tc>
        <w:tc>
          <w:tcPr>
            <w:tcW w:w="1985" w:type="dxa"/>
          </w:tcPr>
          <w:p w:rsidR="00F574C2" w:rsidRPr="007750FB" w:rsidRDefault="00F574C2" w:rsidP="00F574C2">
            <w:pPr>
              <w:spacing w:after="0" w:line="240" w:lineRule="auto"/>
              <w:jc w:val="both"/>
              <w:rPr>
                <w:rFonts w:ascii="Times New Roman" w:hAnsi="Times New Roman"/>
                <w:color w:val="000000" w:themeColor="text1"/>
                <w:sz w:val="24"/>
                <w:szCs w:val="20"/>
              </w:rPr>
            </w:pPr>
          </w:p>
        </w:tc>
        <w:tc>
          <w:tcPr>
            <w:tcW w:w="6237" w:type="dxa"/>
            <w:vAlign w:val="center"/>
          </w:tcPr>
          <w:p w:rsidR="00F574C2" w:rsidRPr="007750FB" w:rsidRDefault="00F574C2" w:rsidP="00F574C2">
            <w:pPr>
              <w:spacing w:after="0" w:line="240" w:lineRule="auto"/>
              <w:jc w:val="both"/>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Рыжевская, М.П. Технология и организация строительного производства. Курсовое и дипломное проектирование. [Электронный ресурс]: учебное пособие / М.П. Рыжевская. — Электрон. текстовые данные. — Минск: Республиканский институт профессионального образования (РИПО), 2016. — 292 c.— Режим доступа: http://www.iprbookshop.ru/67754.html</w:t>
            </w:r>
          </w:p>
        </w:tc>
      </w:tr>
      <w:tr w:rsidR="00F574C2" w:rsidRPr="007750FB" w:rsidTr="009A7C77">
        <w:trPr>
          <w:trHeight w:val="20"/>
        </w:trPr>
        <w:tc>
          <w:tcPr>
            <w:tcW w:w="1384" w:type="dxa"/>
          </w:tcPr>
          <w:p w:rsidR="00F574C2" w:rsidRPr="007750FB" w:rsidRDefault="00F574C2" w:rsidP="00F574C2">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МДК.02.02</w:t>
            </w:r>
          </w:p>
        </w:tc>
        <w:tc>
          <w:tcPr>
            <w:tcW w:w="1985" w:type="dxa"/>
          </w:tcPr>
          <w:p w:rsidR="00F574C2" w:rsidRPr="007750FB" w:rsidRDefault="00F574C2" w:rsidP="00F574C2">
            <w:pPr>
              <w:spacing w:after="0" w:line="240" w:lineRule="auto"/>
              <w:ind w:left="-57" w:right="-113"/>
              <w:rPr>
                <w:rFonts w:ascii="Times New Roman" w:hAnsi="Times New Roman"/>
                <w:color w:val="000000" w:themeColor="text1"/>
                <w:sz w:val="24"/>
                <w:szCs w:val="24"/>
              </w:rPr>
            </w:pPr>
            <w:r w:rsidRPr="007750FB">
              <w:rPr>
                <w:rFonts w:ascii="Times New Roman" w:hAnsi="Times New Roman"/>
                <w:color w:val="000000" w:themeColor="text1"/>
                <w:sz w:val="24"/>
                <w:szCs w:val="24"/>
              </w:rPr>
              <w:t>Учёт и контроль технологических процессов на объектах капитального строительства</w:t>
            </w:r>
          </w:p>
        </w:tc>
        <w:tc>
          <w:tcPr>
            <w:tcW w:w="6237" w:type="dxa"/>
          </w:tcPr>
          <w:p w:rsidR="00F574C2" w:rsidRPr="007750FB" w:rsidRDefault="009A7C77" w:rsidP="009A7C77">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Федеральная государственная информационная система ценообразования в строи-тельстве —[Электронный ресурс]— Режим доступа: https://fgiscs.minstroyrf.ru/#/</w:t>
            </w:r>
          </w:p>
        </w:tc>
      </w:tr>
      <w:tr w:rsidR="00CC4D38" w:rsidRPr="007750FB" w:rsidTr="009A7C77">
        <w:trPr>
          <w:trHeight w:val="20"/>
        </w:trPr>
        <w:tc>
          <w:tcPr>
            <w:tcW w:w="1384" w:type="dxa"/>
          </w:tcPr>
          <w:p w:rsidR="00CC4D38" w:rsidRPr="007750FB" w:rsidRDefault="00CC4D38" w:rsidP="00F574C2">
            <w:pPr>
              <w:spacing w:after="0" w:line="240" w:lineRule="auto"/>
              <w:jc w:val="both"/>
              <w:rPr>
                <w:rFonts w:ascii="Times New Roman" w:hAnsi="Times New Roman"/>
                <w:color w:val="000000" w:themeColor="text1"/>
                <w:sz w:val="24"/>
                <w:szCs w:val="16"/>
              </w:rPr>
            </w:pPr>
            <w:r w:rsidRPr="007750FB">
              <w:rPr>
                <w:rFonts w:ascii="Times New Roman" w:hAnsi="Times New Roman"/>
                <w:color w:val="000000" w:themeColor="text1"/>
                <w:sz w:val="24"/>
                <w:szCs w:val="16"/>
              </w:rPr>
              <w:t>МДК.03.01</w:t>
            </w:r>
          </w:p>
        </w:tc>
        <w:tc>
          <w:tcPr>
            <w:tcW w:w="1985" w:type="dxa"/>
          </w:tcPr>
          <w:p w:rsidR="00CC4D38" w:rsidRPr="007750FB" w:rsidRDefault="00CC4D38" w:rsidP="00F574C2">
            <w:pPr>
              <w:spacing w:after="0" w:line="240" w:lineRule="auto"/>
              <w:jc w:val="both"/>
              <w:rPr>
                <w:rFonts w:ascii="Times New Roman" w:hAnsi="Times New Roman"/>
                <w:color w:val="000000" w:themeColor="text1"/>
                <w:sz w:val="24"/>
                <w:szCs w:val="20"/>
              </w:rPr>
            </w:pPr>
            <w:r w:rsidRPr="007750FB">
              <w:rPr>
                <w:rFonts w:ascii="Times New Roman" w:hAnsi="Times New Roman"/>
                <w:color w:val="000000" w:themeColor="text1"/>
                <w:sz w:val="24"/>
                <w:szCs w:val="20"/>
              </w:rPr>
              <w:t>Управление деятельностью структурных подразделений при выполнении строительно-монтажных, в том числе отделочных работ, эксплуатации, ремонте и реконструкции зданий и сооружений зданий и сооружений</w:t>
            </w:r>
          </w:p>
        </w:tc>
        <w:tc>
          <w:tcPr>
            <w:tcW w:w="6237" w:type="dxa"/>
          </w:tcPr>
          <w:p w:rsidR="00CC4D38" w:rsidRPr="007750FB" w:rsidRDefault="00F121C1" w:rsidP="00CC4D38">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Гринёв, В. П. Безопасность и саморегулирование в строительстве: новое в порядке допуска к работам, влияющим на безопасность объектов капитального строительства; анализ становления и развития института саморегулирования [ Электронный ресурс ]:  науч.-практ. пособие / В. П. Гринёв.–М. : ИНФРА-М, 2017. – 266 с.- Режим досту-па: http://znanium.com/catalog.php?bookinfo=757108</w:t>
            </w:r>
          </w:p>
        </w:tc>
      </w:tr>
      <w:tr w:rsidR="00CC4D38" w:rsidRPr="007750FB" w:rsidTr="009A7C77">
        <w:trPr>
          <w:trHeight w:val="20"/>
        </w:trPr>
        <w:tc>
          <w:tcPr>
            <w:tcW w:w="1384" w:type="dxa"/>
          </w:tcPr>
          <w:p w:rsidR="00CC4D38" w:rsidRPr="007750FB" w:rsidRDefault="00CC4D38" w:rsidP="00F574C2">
            <w:pPr>
              <w:spacing w:after="0" w:line="240" w:lineRule="auto"/>
              <w:jc w:val="both"/>
              <w:rPr>
                <w:rFonts w:ascii="Times New Roman" w:hAnsi="Times New Roman"/>
                <w:color w:val="000000" w:themeColor="text1"/>
                <w:sz w:val="24"/>
                <w:szCs w:val="16"/>
              </w:rPr>
            </w:pPr>
          </w:p>
        </w:tc>
        <w:tc>
          <w:tcPr>
            <w:tcW w:w="1985" w:type="dxa"/>
          </w:tcPr>
          <w:p w:rsidR="00CC4D38" w:rsidRPr="007750FB" w:rsidRDefault="00CC4D38" w:rsidP="00F574C2">
            <w:pPr>
              <w:spacing w:after="0" w:line="240" w:lineRule="auto"/>
              <w:jc w:val="both"/>
              <w:rPr>
                <w:rFonts w:ascii="Times New Roman" w:hAnsi="Times New Roman"/>
                <w:color w:val="000000" w:themeColor="text1"/>
                <w:sz w:val="24"/>
                <w:szCs w:val="20"/>
              </w:rPr>
            </w:pPr>
          </w:p>
        </w:tc>
        <w:tc>
          <w:tcPr>
            <w:tcW w:w="6237" w:type="dxa"/>
          </w:tcPr>
          <w:p w:rsidR="00CC4D38" w:rsidRPr="007750FB" w:rsidRDefault="00F121C1" w:rsidP="009A7C77">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Информационный портал "Охрана труда в России"-[ Электронный ресурс] -Режим доступа:https://ohranatruda.ru</w:t>
            </w:r>
          </w:p>
        </w:tc>
      </w:tr>
      <w:tr w:rsidR="009A7C77" w:rsidRPr="007750FB" w:rsidTr="009A7C77">
        <w:trPr>
          <w:trHeight w:val="20"/>
        </w:trPr>
        <w:tc>
          <w:tcPr>
            <w:tcW w:w="1384" w:type="dxa"/>
          </w:tcPr>
          <w:p w:rsidR="009A7C77" w:rsidRPr="007750FB" w:rsidRDefault="009A7C77" w:rsidP="009A7C77">
            <w:pPr>
              <w:spacing w:after="0" w:line="240" w:lineRule="auto"/>
              <w:jc w:val="both"/>
              <w:rPr>
                <w:rFonts w:ascii="Times New Roman" w:hAnsi="Times New Roman"/>
                <w:color w:val="000000" w:themeColor="text1"/>
                <w:sz w:val="24"/>
                <w:szCs w:val="16"/>
              </w:rPr>
            </w:pPr>
            <w:r w:rsidRPr="007750FB">
              <w:rPr>
                <w:rFonts w:ascii="Times New Roman" w:hAnsi="Times New Roman"/>
                <w:color w:val="000000" w:themeColor="text1"/>
                <w:sz w:val="24"/>
                <w:szCs w:val="16"/>
              </w:rPr>
              <w:t>МДК.04.01</w:t>
            </w:r>
          </w:p>
        </w:tc>
        <w:tc>
          <w:tcPr>
            <w:tcW w:w="1985" w:type="dxa"/>
          </w:tcPr>
          <w:p w:rsidR="009A7C77" w:rsidRPr="007750FB" w:rsidRDefault="009A7C77" w:rsidP="009A7C77">
            <w:pPr>
              <w:spacing w:after="0" w:line="240" w:lineRule="auto"/>
              <w:jc w:val="both"/>
              <w:rPr>
                <w:rFonts w:ascii="Times New Roman" w:hAnsi="Times New Roman"/>
                <w:color w:val="000000" w:themeColor="text1"/>
                <w:sz w:val="24"/>
                <w:szCs w:val="20"/>
              </w:rPr>
            </w:pPr>
            <w:r w:rsidRPr="007750FB">
              <w:rPr>
                <w:rFonts w:ascii="Times New Roman" w:hAnsi="Times New Roman"/>
                <w:color w:val="000000" w:themeColor="text1"/>
                <w:sz w:val="24"/>
                <w:szCs w:val="20"/>
              </w:rPr>
              <w:t xml:space="preserve">Эксплуатация зданий </w:t>
            </w:r>
          </w:p>
        </w:tc>
        <w:tc>
          <w:tcPr>
            <w:tcW w:w="6237" w:type="dxa"/>
          </w:tcPr>
          <w:p w:rsidR="009A7C77" w:rsidRPr="007750FB" w:rsidRDefault="00181D97" w:rsidP="009A7C77">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Волков, А.А. Основы проектирования, строительства, эксплуатации зданий и сооружений [Электронный ресурс]: учебное пособие.— М.: Московский государственный строительный университет,  2015 . — 492c. Режим доступа: http://www.iprbookshop.ru/30437.html</w:t>
            </w:r>
          </w:p>
        </w:tc>
      </w:tr>
      <w:tr w:rsidR="009A7C77" w:rsidRPr="007750FB" w:rsidTr="009A7C77">
        <w:trPr>
          <w:trHeight w:val="20"/>
        </w:trPr>
        <w:tc>
          <w:tcPr>
            <w:tcW w:w="1384" w:type="dxa"/>
          </w:tcPr>
          <w:p w:rsidR="009A7C77" w:rsidRPr="007750FB" w:rsidRDefault="009A7C77" w:rsidP="009A7C77">
            <w:pPr>
              <w:spacing w:after="0" w:line="240" w:lineRule="auto"/>
              <w:jc w:val="both"/>
              <w:rPr>
                <w:rFonts w:ascii="Times New Roman" w:hAnsi="Times New Roman"/>
                <w:color w:val="000000" w:themeColor="text1"/>
                <w:sz w:val="24"/>
                <w:szCs w:val="16"/>
              </w:rPr>
            </w:pPr>
          </w:p>
        </w:tc>
        <w:tc>
          <w:tcPr>
            <w:tcW w:w="1985" w:type="dxa"/>
          </w:tcPr>
          <w:p w:rsidR="009A7C77" w:rsidRPr="007750FB" w:rsidRDefault="009A7C77" w:rsidP="009A7C77">
            <w:pPr>
              <w:spacing w:after="0" w:line="240" w:lineRule="auto"/>
              <w:jc w:val="both"/>
              <w:rPr>
                <w:rFonts w:ascii="Times New Roman" w:hAnsi="Times New Roman"/>
                <w:color w:val="000000" w:themeColor="text1"/>
                <w:sz w:val="24"/>
                <w:szCs w:val="20"/>
              </w:rPr>
            </w:pPr>
          </w:p>
        </w:tc>
        <w:tc>
          <w:tcPr>
            <w:tcW w:w="6237" w:type="dxa"/>
          </w:tcPr>
          <w:p w:rsidR="009A7C77" w:rsidRPr="007750FB" w:rsidRDefault="00181D97" w:rsidP="009A7C77">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Техническая эксплуатация зданий и сооружений : учебник / В.А. Комков, В.Б.Акимов, Н.С. Тимахова. — 2-е изд., перераб. и доп. —[Электронный ресурс] :М. : ИНФРА-М, 2018. — 338с. — (Cреднее профессиональное образование). — Режим доступа :www.dx.doi.org/10.12737/22806</w:t>
            </w:r>
          </w:p>
        </w:tc>
      </w:tr>
      <w:tr w:rsidR="009A7C77" w:rsidRPr="007750FB" w:rsidTr="009A7C77">
        <w:trPr>
          <w:trHeight w:val="20"/>
        </w:trPr>
        <w:tc>
          <w:tcPr>
            <w:tcW w:w="1384" w:type="dxa"/>
          </w:tcPr>
          <w:p w:rsidR="009A7C77" w:rsidRPr="007750FB" w:rsidRDefault="009A7C77" w:rsidP="009A7C77">
            <w:pPr>
              <w:spacing w:after="0" w:line="240" w:lineRule="auto"/>
              <w:jc w:val="both"/>
              <w:rPr>
                <w:rFonts w:ascii="Times New Roman" w:hAnsi="Times New Roman"/>
                <w:color w:val="000000" w:themeColor="text1"/>
                <w:sz w:val="24"/>
                <w:szCs w:val="16"/>
              </w:rPr>
            </w:pPr>
            <w:r w:rsidRPr="007750FB">
              <w:rPr>
                <w:rFonts w:ascii="Times New Roman" w:hAnsi="Times New Roman"/>
                <w:color w:val="000000" w:themeColor="text1"/>
                <w:sz w:val="24"/>
                <w:szCs w:val="16"/>
              </w:rPr>
              <w:t>МДК.04.02</w:t>
            </w:r>
          </w:p>
        </w:tc>
        <w:tc>
          <w:tcPr>
            <w:tcW w:w="1985" w:type="dxa"/>
          </w:tcPr>
          <w:p w:rsidR="009A7C77" w:rsidRPr="007750FB" w:rsidRDefault="009A7C77" w:rsidP="009A7C77">
            <w:pPr>
              <w:spacing w:after="0" w:line="240" w:lineRule="auto"/>
              <w:jc w:val="both"/>
              <w:rPr>
                <w:rFonts w:ascii="Times New Roman" w:hAnsi="Times New Roman"/>
                <w:color w:val="000000" w:themeColor="text1"/>
                <w:sz w:val="24"/>
                <w:szCs w:val="20"/>
              </w:rPr>
            </w:pPr>
            <w:r w:rsidRPr="007750FB">
              <w:rPr>
                <w:rFonts w:ascii="Times New Roman" w:hAnsi="Times New Roman"/>
                <w:color w:val="000000" w:themeColor="text1"/>
                <w:sz w:val="24"/>
                <w:szCs w:val="20"/>
              </w:rPr>
              <w:t>Реконструкция зданий</w:t>
            </w:r>
          </w:p>
        </w:tc>
        <w:tc>
          <w:tcPr>
            <w:tcW w:w="6237" w:type="dxa"/>
          </w:tcPr>
          <w:p w:rsidR="009A7C77" w:rsidRPr="007750FB" w:rsidRDefault="00181D97" w:rsidP="009A7C77">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Хлистун, Ю.В. Строительство, реконструкция, капитальный ремонт объектов капитального строительства. Нормативные документы по строительству зданий и сооружений. Жилые, общественные и производственные здания и сооружения [Электронный ресурс]: сборник нормативных актов и документов.— Саратов: Ай Пи Эр Медиа, 2015. — 500c.  Режим доступа: http://www.iprbookshop.ru/30231.html</w:t>
            </w:r>
          </w:p>
        </w:tc>
      </w:tr>
      <w:tr w:rsidR="00F121C1" w:rsidRPr="007750FB" w:rsidTr="009A7C77">
        <w:trPr>
          <w:trHeight w:val="20"/>
        </w:trPr>
        <w:tc>
          <w:tcPr>
            <w:tcW w:w="1384" w:type="dxa"/>
          </w:tcPr>
          <w:p w:rsidR="00F121C1" w:rsidRPr="007750FB" w:rsidRDefault="00F121C1" w:rsidP="00F121C1">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ОГСЭ.01</w:t>
            </w:r>
          </w:p>
        </w:tc>
        <w:tc>
          <w:tcPr>
            <w:tcW w:w="1985" w:type="dxa"/>
          </w:tcPr>
          <w:p w:rsidR="00F121C1" w:rsidRPr="007750FB" w:rsidRDefault="00F121C1" w:rsidP="00F121C1">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философии</w:t>
            </w:r>
          </w:p>
        </w:tc>
        <w:tc>
          <w:tcPr>
            <w:tcW w:w="6237" w:type="dxa"/>
          </w:tcPr>
          <w:p w:rsidR="00F121C1" w:rsidRPr="007750FB" w:rsidRDefault="00F121C1" w:rsidP="00F121C1">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Библиотека философии и религии [Электронный ресурс], режим доступа http://filosofia.ru/</w:t>
            </w:r>
          </w:p>
        </w:tc>
      </w:tr>
      <w:tr w:rsidR="00F121C1" w:rsidRPr="007750FB" w:rsidTr="009A7C77">
        <w:trPr>
          <w:trHeight w:val="20"/>
        </w:trPr>
        <w:tc>
          <w:tcPr>
            <w:tcW w:w="1384" w:type="dxa"/>
          </w:tcPr>
          <w:p w:rsidR="00F121C1" w:rsidRPr="007750FB" w:rsidRDefault="00F121C1" w:rsidP="00F121C1">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ОГСЭ.02</w:t>
            </w:r>
          </w:p>
        </w:tc>
        <w:tc>
          <w:tcPr>
            <w:tcW w:w="1985" w:type="dxa"/>
          </w:tcPr>
          <w:p w:rsidR="00F121C1" w:rsidRPr="007750FB" w:rsidRDefault="00F121C1" w:rsidP="00F121C1">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История</w:t>
            </w:r>
          </w:p>
        </w:tc>
        <w:tc>
          <w:tcPr>
            <w:tcW w:w="6237" w:type="dxa"/>
          </w:tcPr>
          <w:p w:rsidR="00F121C1" w:rsidRPr="007750FB" w:rsidRDefault="00F121C1" w:rsidP="00F121C1">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Кириллов, В.В. История России [Электронный ресурс]: учебник для СПО/В.В.Кириллов, М.А.Бравина. – 2-е изд., пер. и доп.  – М.: Издательство Юрайт, 2018. – 502 с. – Режим до-ступа: https:// biblio-onlain.ru</w:t>
            </w:r>
          </w:p>
        </w:tc>
      </w:tr>
      <w:tr w:rsidR="00F121C1" w:rsidRPr="007750FB" w:rsidTr="009A7C77">
        <w:trPr>
          <w:trHeight w:val="20"/>
        </w:trPr>
        <w:tc>
          <w:tcPr>
            <w:tcW w:w="1384" w:type="dxa"/>
          </w:tcPr>
          <w:p w:rsidR="00F121C1" w:rsidRPr="007750FB" w:rsidRDefault="00F121C1" w:rsidP="00F121C1">
            <w:pPr>
              <w:spacing w:after="0" w:line="240" w:lineRule="auto"/>
              <w:jc w:val="both"/>
              <w:rPr>
                <w:rFonts w:ascii="Times New Roman" w:hAnsi="Times New Roman"/>
                <w:color w:val="000000" w:themeColor="text1"/>
                <w:sz w:val="24"/>
                <w:szCs w:val="20"/>
              </w:rPr>
            </w:pPr>
          </w:p>
        </w:tc>
        <w:tc>
          <w:tcPr>
            <w:tcW w:w="1985" w:type="dxa"/>
          </w:tcPr>
          <w:p w:rsidR="00F121C1" w:rsidRPr="007750FB" w:rsidRDefault="00F121C1" w:rsidP="00F121C1">
            <w:pPr>
              <w:spacing w:after="0" w:line="240" w:lineRule="auto"/>
              <w:jc w:val="both"/>
              <w:rPr>
                <w:rFonts w:ascii="Times New Roman" w:hAnsi="Times New Roman"/>
                <w:color w:val="000000" w:themeColor="text1"/>
                <w:sz w:val="24"/>
                <w:szCs w:val="20"/>
              </w:rPr>
            </w:pPr>
          </w:p>
        </w:tc>
        <w:tc>
          <w:tcPr>
            <w:tcW w:w="6237" w:type="dxa"/>
          </w:tcPr>
          <w:p w:rsidR="00F121C1" w:rsidRPr="007750FB" w:rsidRDefault="00F121C1" w:rsidP="00F121C1">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Прядеин, В.С. История России в схемах, таблицах, терминах и тестах [Электронный ресурс]: учебное пособие для СПО / В.С. Прядеин; под науч. ред. В. М. Кириллова. – М.: Издатель-ство Юрайт, 2018. – 198 с. – режим доступа: https:// biblio-onlain.r</w:t>
            </w:r>
          </w:p>
        </w:tc>
      </w:tr>
      <w:tr w:rsidR="00F121C1" w:rsidRPr="007750FB" w:rsidTr="009A7C77">
        <w:trPr>
          <w:trHeight w:val="20"/>
        </w:trPr>
        <w:tc>
          <w:tcPr>
            <w:tcW w:w="1384" w:type="dxa"/>
          </w:tcPr>
          <w:p w:rsidR="00F121C1" w:rsidRPr="007750FB" w:rsidRDefault="00F121C1" w:rsidP="00F121C1">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ОГСЭ.03</w:t>
            </w:r>
          </w:p>
        </w:tc>
        <w:tc>
          <w:tcPr>
            <w:tcW w:w="1985" w:type="dxa"/>
          </w:tcPr>
          <w:p w:rsidR="00F121C1" w:rsidRPr="007750FB" w:rsidRDefault="00F121C1" w:rsidP="00F121C1">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Иностранный язык в профессиональной деятельности</w:t>
            </w:r>
          </w:p>
        </w:tc>
        <w:tc>
          <w:tcPr>
            <w:tcW w:w="6237" w:type="dxa"/>
          </w:tcPr>
          <w:p w:rsidR="00F121C1" w:rsidRPr="007750FB" w:rsidRDefault="00F121C1" w:rsidP="00F121C1">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Изучение немецкого языка с Studygerman, [электронный ресурс], режим доступа:     http://www.studygerman.ru/</w:t>
            </w:r>
          </w:p>
        </w:tc>
      </w:tr>
      <w:tr w:rsidR="00F121C1" w:rsidRPr="007750FB" w:rsidTr="009A7C77">
        <w:trPr>
          <w:trHeight w:val="20"/>
        </w:trPr>
        <w:tc>
          <w:tcPr>
            <w:tcW w:w="1384" w:type="dxa"/>
          </w:tcPr>
          <w:p w:rsidR="00F121C1" w:rsidRPr="007750FB" w:rsidRDefault="00F121C1" w:rsidP="00F121C1">
            <w:pPr>
              <w:spacing w:after="0" w:line="240" w:lineRule="auto"/>
              <w:jc w:val="both"/>
              <w:rPr>
                <w:rFonts w:ascii="Times New Roman" w:hAnsi="Times New Roman"/>
                <w:color w:val="000000" w:themeColor="text1"/>
                <w:sz w:val="24"/>
                <w:szCs w:val="24"/>
              </w:rPr>
            </w:pPr>
          </w:p>
        </w:tc>
        <w:tc>
          <w:tcPr>
            <w:tcW w:w="1985" w:type="dxa"/>
          </w:tcPr>
          <w:p w:rsidR="00F121C1" w:rsidRPr="007750FB" w:rsidRDefault="00F121C1" w:rsidP="00F121C1">
            <w:pPr>
              <w:spacing w:after="0" w:line="240" w:lineRule="auto"/>
              <w:jc w:val="both"/>
              <w:rPr>
                <w:rFonts w:ascii="Times New Roman" w:hAnsi="Times New Roman"/>
                <w:color w:val="000000" w:themeColor="text1"/>
                <w:sz w:val="24"/>
                <w:szCs w:val="24"/>
              </w:rPr>
            </w:pPr>
          </w:p>
        </w:tc>
        <w:tc>
          <w:tcPr>
            <w:tcW w:w="6237" w:type="dxa"/>
          </w:tcPr>
          <w:p w:rsidR="00F121C1" w:rsidRPr="007750FB" w:rsidRDefault="00F121C1" w:rsidP="00F121C1">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BritishCouncil ,  [электронный ресурс], режим доступа:       www.britishcouncil.org</w:t>
            </w:r>
          </w:p>
        </w:tc>
      </w:tr>
      <w:tr w:rsidR="003123CB" w:rsidRPr="007750FB" w:rsidTr="009A7C77">
        <w:trPr>
          <w:trHeight w:val="20"/>
        </w:trPr>
        <w:tc>
          <w:tcPr>
            <w:tcW w:w="1384" w:type="dxa"/>
          </w:tcPr>
          <w:p w:rsidR="003123CB" w:rsidRPr="007750FB" w:rsidRDefault="003123CB" w:rsidP="003123CB">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ОГСЭ.04</w:t>
            </w:r>
          </w:p>
        </w:tc>
        <w:tc>
          <w:tcPr>
            <w:tcW w:w="1985" w:type="dxa"/>
          </w:tcPr>
          <w:p w:rsidR="003123CB" w:rsidRPr="007750FB" w:rsidRDefault="003123CB" w:rsidP="003123CB">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Физическая культура</w:t>
            </w:r>
          </w:p>
        </w:tc>
        <w:tc>
          <w:tcPr>
            <w:tcW w:w="6237" w:type="dxa"/>
          </w:tcPr>
          <w:p w:rsidR="003123CB" w:rsidRPr="007750FB" w:rsidRDefault="003123CB" w:rsidP="003123CB">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Официальный сайт Министерства спорта Российской Федерации [Электронный ресурс] Ре-жим доступа :www.minstm.gov.ru</w:t>
            </w:r>
          </w:p>
        </w:tc>
      </w:tr>
      <w:tr w:rsidR="003123CB" w:rsidRPr="007750FB" w:rsidTr="008F160B">
        <w:trPr>
          <w:trHeight w:val="20"/>
        </w:trPr>
        <w:tc>
          <w:tcPr>
            <w:tcW w:w="1384" w:type="dxa"/>
            <w:tcBorders>
              <w:top w:val="nil"/>
            </w:tcBorders>
            <w:vAlign w:val="center"/>
          </w:tcPr>
          <w:p w:rsidR="003123CB" w:rsidRPr="007750FB" w:rsidRDefault="003123CB" w:rsidP="003123CB">
            <w:pPr>
              <w:spacing w:after="0" w:line="240" w:lineRule="auto"/>
              <w:jc w:val="center"/>
              <w:rPr>
                <w:rFonts w:ascii="Times New Roman" w:hAnsi="Times New Roman"/>
                <w:color w:val="000000" w:themeColor="text1"/>
                <w:sz w:val="24"/>
                <w:szCs w:val="24"/>
              </w:rPr>
            </w:pPr>
            <w:r w:rsidRPr="007750FB">
              <w:rPr>
                <w:rFonts w:ascii="Times New Roman" w:hAnsi="Times New Roman"/>
                <w:color w:val="000000" w:themeColor="text1"/>
                <w:sz w:val="24"/>
                <w:szCs w:val="24"/>
              </w:rPr>
              <w:t>ОГСЭ.05</w:t>
            </w:r>
          </w:p>
        </w:tc>
        <w:tc>
          <w:tcPr>
            <w:tcW w:w="1985" w:type="dxa"/>
            <w:tcBorders>
              <w:top w:val="nil"/>
              <w:left w:val="nil"/>
            </w:tcBorders>
            <w:shd w:val="clear" w:color="000000" w:fill="FFFFFF"/>
            <w:vAlign w:val="bottom"/>
          </w:tcPr>
          <w:p w:rsidR="003123CB" w:rsidRPr="007750FB" w:rsidRDefault="003123CB" w:rsidP="003123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Психология общения</w:t>
            </w:r>
          </w:p>
        </w:tc>
        <w:tc>
          <w:tcPr>
            <w:tcW w:w="6237" w:type="dxa"/>
          </w:tcPr>
          <w:p w:rsidR="003123CB" w:rsidRPr="007750FB" w:rsidRDefault="006A2616" w:rsidP="003123CB">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Психология общения [Электронный ресурс] –  Режим доступа: http://ps-psiholog.ru/obshhenie-v-internete/aktivnyie-polzovateli-interneta-kto-oni.html.</w:t>
            </w:r>
          </w:p>
        </w:tc>
      </w:tr>
      <w:tr w:rsidR="000A6179" w:rsidRPr="007750FB" w:rsidTr="008F160B">
        <w:trPr>
          <w:trHeight w:val="20"/>
        </w:trPr>
        <w:tc>
          <w:tcPr>
            <w:tcW w:w="1384" w:type="dxa"/>
          </w:tcPr>
          <w:p w:rsidR="000A6179" w:rsidRPr="007750FB" w:rsidRDefault="000A6179" w:rsidP="000A6179">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ЕН.01</w:t>
            </w:r>
          </w:p>
        </w:tc>
        <w:tc>
          <w:tcPr>
            <w:tcW w:w="1985" w:type="dxa"/>
          </w:tcPr>
          <w:p w:rsidR="000A6179" w:rsidRPr="007750FB" w:rsidRDefault="000A6179" w:rsidP="000A6179">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Математика</w:t>
            </w:r>
          </w:p>
        </w:tc>
        <w:tc>
          <w:tcPr>
            <w:tcW w:w="6237" w:type="dxa"/>
          </w:tcPr>
          <w:p w:rsidR="000A6179" w:rsidRPr="007750FB" w:rsidRDefault="000A6179" w:rsidP="000A6179">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Общероссийский математический портал Math_Net.Ru [Электронный ресурс] Режим доступа: http://www.mathnet.ru</w:t>
            </w:r>
          </w:p>
        </w:tc>
      </w:tr>
      <w:tr w:rsidR="000A6179" w:rsidRPr="007750FB" w:rsidTr="008F160B">
        <w:trPr>
          <w:trHeight w:val="20"/>
        </w:trPr>
        <w:tc>
          <w:tcPr>
            <w:tcW w:w="1384" w:type="dxa"/>
            <w:tcBorders>
              <w:top w:val="nil"/>
            </w:tcBorders>
            <w:shd w:val="clear" w:color="000000" w:fill="FFFFFF"/>
          </w:tcPr>
          <w:p w:rsidR="000A6179" w:rsidRPr="007750FB" w:rsidRDefault="000A6179" w:rsidP="000A6179">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ЕН.02</w:t>
            </w:r>
          </w:p>
        </w:tc>
        <w:tc>
          <w:tcPr>
            <w:tcW w:w="1985" w:type="dxa"/>
            <w:tcBorders>
              <w:top w:val="nil"/>
              <w:left w:val="nil"/>
            </w:tcBorders>
            <w:shd w:val="clear" w:color="000000" w:fill="FFFFFF"/>
          </w:tcPr>
          <w:p w:rsidR="000A6179" w:rsidRPr="007750FB" w:rsidRDefault="000A6179" w:rsidP="000A6179">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Информатика</w:t>
            </w:r>
          </w:p>
        </w:tc>
        <w:tc>
          <w:tcPr>
            <w:tcW w:w="6237" w:type="dxa"/>
          </w:tcPr>
          <w:p w:rsidR="000A6179" w:rsidRPr="007750FB" w:rsidRDefault="000A6179" w:rsidP="000A6179">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Гаврилов, М. В. Информатика и информационные технологии [Электронный ресурс]: учебник для СПО / М. В. Гаврилов, В. А. Климов. — 4-е изд., перераб. и доп. — М. : Издательство Юрайт, 2018. — 383 с. — (Серия : Профессиональное образование). — ISBN 978-5-534-03051-8. Режим доступа: https://biblio-online.ru/viewer/1DC33FDD-8C47-439D-98..</w:t>
            </w:r>
          </w:p>
        </w:tc>
      </w:tr>
      <w:tr w:rsidR="000A6179" w:rsidRPr="007750FB" w:rsidTr="00A2392B">
        <w:trPr>
          <w:trHeight w:val="20"/>
        </w:trPr>
        <w:tc>
          <w:tcPr>
            <w:tcW w:w="1384" w:type="dxa"/>
            <w:tcBorders>
              <w:top w:val="nil"/>
            </w:tcBorders>
          </w:tcPr>
          <w:p w:rsidR="000A6179" w:rsidRPr="007750FB" w:rsidRDefault="000A6179" w:rsidP="00A2392B">
            <w:pPr>
              <w:spacing w:after="0" w:line="240" w:lineRule="auto"/>
              <w:rPr>
                <w:rFonts w:ascii="Times New Roman" w:hAnsi="Times New Roman"/>
                <w:color w:val="000000" w:themeColor="text1"/>
                <w:sz w:val="24"/>
                <w:szCs w:val="24"/>
              </w:rPr>
            </w:pPr>
          </w:p>
        </w:tc>
        <w:tc>
          <w:tcPr>
            <w:tcW w:w="1985" w:type="dxa"/>
            <w:tcBorders>
              <w:top w:val="nil"/>
              <w:left w:val="nil"/>
            </w:tcBorders>
            <w:shd w:val="clear" w:color="000000" w:fill="FFFFFF"/>
          </w:tcPr>
          <w:p w:rsidR="000A6179" w:rsidRPr="007750FB" w:rsidRDefault="000A6179" w:rsidP="00A2392B">
            <w:pPr>
              <w:spacing w:after="0" w:line="240" w:lineRule="auto"/>
              <w:rPr>
                <w:rFonts w:ascii="Times New Roman" w:hAnsi="Times New Roman"/>
                <w:color w:val="000000" w:themeColor="text1"/>
                <w:sz w:val="24"/>
                <w:szCs w:val="24"/>
              </w:rPr>
            </w:pPr>
          </w:p>
        </w:tc>
        <w:tc>
          <w:tcPr>
            <w:tcW w:w="6237" w:type="dxa"/>
          </w:tcPr>
          <w:p w:rsidR="000A6179" w:rsidRPr="007750FB" w:rsidRDefault="00A2392B" w:rsidP="00A2392B">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Галицкова Ю.М. Экологические основы природопользования / Ю.М.Галицкова. [Электронный ресурс]: учебное пособие.  Изд-во.: Самарский государственный архитектурно-строительный университет, Самара, 2014. – 217 с.  http://www.iprbookshop.ru/22253.html</w:t>
            </w:r>
          </w:p>
        </w:tc>
      </w:tr>
      <w:tr w:rsidR="00F843DB" w:rsidRPr="007750FB" w:rsidTr="00A2392B">
        <w:trPr>
          <w:trHeight w:val="20"/>
        </w:trPr>
        <w:tc>
          <w:tcPr>
            <w:tcW w:w="1384" w:type="dxa"/>
          </w:tcPr>
          <w:p w:rsidR="00F843DB" w:rsidRPr="007750FB" w:rsidRDefault="00F843DB" w:rsidP="00F843D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ОП.01</w:t>
            </w:r>
          </w:p>
        </w:tc>
        <w:tc>
          <w:tcPr>
            <w:tcW w:w="1985" w:type="dxa"/>
          </w:tcPr>
          <w:p w:rsidR="00F843DB" w:rsidRPr="007750FB" w:rsidRDefault="00F843DB" w:rsidP="00F843D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Инженерная графика</w:t>
            </w:r>
          </w:p>
        </w:tc>
        <w:tc>
          <w:tcPr>
            <w:tcW w:w="6237" w:type="dxa"/>
          </w:tcPr>
          <w:p w:rsidR="00F843DB" w:rsidRPr="007750FB" w:rsidRDefault="00F843DB" w:rsidP="00F843DB">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Чекмарев, А. А. Черчение. Справочник [Электронный ресурс]: учебное пособие для СПО / А. А. Чекмарев, В. К. Осипов. — 9-е изд., испр. и доп. — М. : Издательство Юрайт, 2018. — 359 с.]— Режим доступа : www.biblio-online.ru/book/956EDCB9-657E-49E0-B0CA-E3DB1931D0A3.</w:t>
            </w:r>
          </w:p>
        </w:tc>
      </w:tr>
      <w:tr w:rsidR="00F843DB" w:rsidRPr="007750FB" w:rsidTr="00A2392B">
        <w:trPr>
          <w:trHeight w:val="20"/>
        </w:trPr>
        <w:tc>
          <w:tcPr>
            <w:tcW w:w="1384" w:type="dxa"/>
          </w:tcPr>
          <w:p w:rsidR="00F843DB" w:rsidRPr="007750FB" w:rsidRDefault="00F843DB" w:rsidP="00F843DB">
            <w:pPr>
              <w:spacing w:after="0" w:line="240" w:lineRule="auto"/>
              <w:rPr>
                <w:rFonts w:ascii="Times New Roman" w:hAnsi="Times New Roman"/>
                <w:color w:val="000000" w:themeColor="text1"/>
                <w:sz w:val="24"/>
                <w:szCs w:val="20"/>
              </w:rPr>
            </w:pPr>
          </w:p>
        </w:tc>
        <w:tc>
          <w:tcPr>
            <w:tcW w:w="1985" w:type="dxa"/>
          </w:tcPr>
          <w:p w:rsidR="00F843DB" w:rsidRPr="007750FB" w:rsidRDefault="00F843DB" w:rsidP="00F843DB">
            <w:pPr>
              <w:spacing w:after="0" w:line="240" w:lineRule="auto"/>
              <w:rPr>
                <w:rFonts w:ascii="Times New Roman" w:hAnsi="Times New Roman"/>
                <w:color w:val="000000" w:themeColor="text1"/>
                <w:sz w:val="24"/>
                <w:szCs w:val="20"/>
              </w:rPr>
            </w:pPr>
          </w:p>
        </w:tc>
        <w:tc>
          <w:tcPr>
            <w:tcW w:w="6237" w:type="dxa"/>
          </w:tcPr>
          <w:p w:rsidR="00F843DB" w:rsidRPr="007750FB" w:rsidRDefault="00F843DB" w:rsidP="00F843DB">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Инженерная и компьютерная графика [Электронный ресурс] : учебник и практикум для СПО / Р. Р. Анамова [и др.] ; под общ. ред. Р. Р. Анамовой, С. А. Леонову, Н. В. Пшеничнову. — М. : Издательство Юрайт, 2018. — 246 с. — (Серия : Профессиональное образование).]— Режим доступа : www.biblio-online.ru/book/5B481506-75BC-4E43-94EE-23D496178568.</w:t>
            </w:r>
          </w:p>
        </w:tc>
      </w:tr>
      <w:tr w:rsidR="00F843DB" w:rsidRPr="007750FB" w:rsidTr="00A2392B">
        <w:trPr>
          <w:trHeight w:val="20"/>
        </w:trPr>
        <w:tc>
          <w:tcPr>
            <w:tcW w:w="1384" w:type="dxa"/>
          </w:tcPr>
          <w:p w:rsidR="00F843DB" w:rsidRPr="007750FB" w:rsidRDefault="00F843DB" w:rsidP="00F843DB">
            <w:pPr>
              <w:spacing w:after="0" w:line="240" w:lineRule="auto"/>
              <w:rPr>
                <w:rFonts w:ascii="Times New Roman" w:hAnsi="Times New Roman"/>
                <w:color w:val="000000" w:themeColor="text1"/>
                <w:sz w:val="24"/>
                <w:szCs w:val="20"/>
              </w:rPr>
            </w:pPr>
          </w:p>
        </w:tc>
        <w:tc>
          <w:tcPr>
            <w:tcW w:w="1985" w:type="dxa"/>
          </w:tcPr>
          <w:p w:rsidR="00F843DB" w:rsidRPr="007750FB" w:rsidRDefault="00F843DB" w:rsidP="00F843DB">
            <w:pPr>
              <w:spacing w:after="0" w:line="240" w:lineRule="auto"/>
              <w:rPr>
                <w:rFonts w:ascii="Times New Roman" w:hAnsi="Times New Roman"/>
                <w:color w:val="000000" w:themeColor="text1"/>
                <w:sz w:val="24"/>
                <w:szCs w:val="20"/>
              </w:rPr>
            </w:pPr>
          </w:p>
        </w:tc>
        <w:tc>
          <w:tcPr>
            <w:tcW w:w="6237" w:type="dxa"/>
          </w:tcPr>
          <w:p w:rsidR="00F843DB" w:rsidRPr="007750FB" w:rsidRDefault="008F160B" w:rsidP="00F843DB">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Строительная механика [ Электронный ресурс], режим доступа :http://stroitmeh.ru/</w:t>
            </w:r>
          </w:p>
        </w:tc>
      </w:tr>
      <w:tr w:rsidR="00AC29A9" w:rsidRPr="007750FB" w:rsidTr="00A2392B">
        <w:trPr>
          <w:trHeight w:val="20"/>
        </w:trPr>
        <w:tc>
          <w:tcPr>
            <w:tcW w:w="1384" w:type="dxa"/>
          </w:tcPr>
          <w:p w:rsidR="00AC29A9" w:rsidRPr="007750FB" w:rsidRDefault="00AC29A9" w:rsidP="00AC29A9">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ОП.06</w:t>
            </w:r>
          </w:p>
        </w:tc>
        <w:tc>
          <w:tcPr>
            <w:tcW w:w="1985" w:type="dxa"/>
          </w:tcPr>
          <w:p w:rsidR="00AC29A9" w:rsidRPr="007750FB" w:rsidRDefault="00AC29A9" w:rsidP="00AC29A9">
            <w:pPr>
              <w:spacing w:after="0" w:line="240" w:lineRule="auto"/>
              <w:ind w:left="-57" w:right="-113"/>
              <w:rPr>
                <w:rFonts w:ascii="Times New Roman" w:hAnsi="Times New Roman"/>
                <w:color w:val="000000" w:themeColor="text1"/>
                <w:sz w:val="24"/>
                <w:szCs w:val="24"/>
              </w:rPr>
            </w:pPr>
            <w:r w:rsidRPr="007750FB">
              <w:rPr>
                <w:rFonts w:ascii="Times New Roman" w:hAnsi="Times New Roman"/>
                <w:color w:val="000000" w:themeColor="text1"/>
                <w:sz w:val="24"/>
                <w:szCs w:val="24"/>
              </w:rPr>
              <w:t>Информационные технологии в профессиональной деятельности</w:t>
            </w:r>
          </w:p>
        </w:tc>
        <w:tc>
          <w:tcPr>
            <w:tcW w:w="6237" w:type="dxa"/>
          </w:tcPr>
          <w:p w:rsidR="00AC29A9" w:rsidRPr="007750FB" w:rsidRDefault="00AC29A9" w:rsidP="00AC29A9">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Официальный сайт компании Autodesk. [Электронный ресурс]- Режим досту-па: </w:t>
            </w:r>
            <w:r w:rsidRPr="007750FB">
              <w:rPr>
                <w:rFonts w:ascii="Times New Roman" w:hAnsi="Times New Roman"/>
                <w:color w:val="000000" w:themeColor="text1"/>
                <w:sz w:val="24"/>
                <w:szCs w:val="24"/>
                <w:lang w:eastAsia="en-US"/>
              </w:rPr>
              <w:tab/>
              <w:t>http://www.autodesk.ru/</w:t>
            </w:r>
          </w:p>
        </w:tc>
      </w:tr>
      <w:tr w:rsidR="00AC29A9" w:rsidRPr="007750FB" w:rsidTr="00A2392B">
        <w:trPr>
          <w:trHeight w:val="20"/>
        </w:trPr>
        <w:tc>
          <w:tcPr>
            <w:tcW w:w="1384"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1985"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6237" w:type="dxa"/>
          </w:tcPr>
          <w:p w:rsidR="00AC29A9" w:rsidRPr="007750FB" w:rsidRDefault="00AC29A9" w:rsidP="00AC29A9">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Официальный сайт компании  Graphisoft. [Электронный ресурс]-  Режим до-ступа: http://www.graphisoft.ru/archicad/</w:t>
            </w:r>
          </w:p>
        </w:tc>
      </w:tr>
      <w:tr w:rsidR="00AC29A9" w:rsidRPr="007750FB" w:rsidTr="00A2392B">
        <w:trPr>
          <w:trHeight w:val="20"/>
        </w:trPr>
        <w:tc>
          <w:tcPr>
            <w:tcW w:w="1384"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1985"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6237" w:type="dxa"/>
          </w:tcPr>
          <w:p w:rsidR="00AC29A9" w:rsidRPr="007750FB" w:rsidRDefault="00AC29A9" w:rsidP="00AC29A9">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Официальный сайт компании  Allplan. [Электронный ресурс]-  Режим досту-па:https://www.allplan.com/en/</w:t>
            </w:r>
          </w:p>
        </w:tc>
      </w:tr>
      <w:tr w:rsidR="00AC29A9" w:rsidRPr="007750FB" w:rsidTr="00A2392B">
        <w:trPr>
          <w:trHeight w:val="20"/>
        </w:trPr>
        <w:tc>
          <w:tcPr>
            <w:tcW w:w="1384"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1985"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6237" w:type="dxa"/>
          </w:tcPr>
          <w:p w:rsidR="00AC29A9" w:rsidRPr="007750FB" w:rsidRDefault="00AC29A9" w:rsidP="00AC29A9">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 xml:space="preserve">САПР – журнал. Статьи, уроки и материалы для специалистов в области САПР [Электронный ресурс]- Режим доступа: http://sapr-journal.ru/ </w:t>
            </w:r>
          </w:p>
        </w:tc>
      </w:tr>
      <w:tr w:rsidR="00AC29A9" w:rsidRPr="007750FB" w:rsidTr="00A2392B">
        <w:trPr>
          <w:trHeight w:val="20"/>
        </w:trPr>
        <w:tc>
          <w:tcPr>
            <w:tcW w:w="1384"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1985"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6237" w:type="dxa"/>
          </w:tcPr>
          <w:p w:rsidR="00AC29A9" w:rsidRPr="007750FB" w:rsidRDefault="00AC29A9" w:rsidP="00AC29A9">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Сайт поддержки пользователей САПР [Электронный ресурс]: портал. – Режим доступа http://cad.dp.ua/</w:t>
            </w:r>
          </w:p>
        </w:tc>
      </w:tr>
      <w:tr w:rsidR="00AC29A9" w:rsidRPr="007750FB" w:rsidTr="008F160B">
        <w:trPr>
          <w:trHeight w:val="20"/>
        </w:trPr>
        <w:tc>
          <w:tcPr>
            <w:tcW w:w="1384" w:type="dxa"/>
            <w:tcBorders>
              <w:top w:val="nil"/>
            </w:tcBorders>
          </w:tcPr>
          <w:p w:rsidR="00AC29A9" w:rsidRPr="007750FB" w:rsidRDefault="00AC29A9" w:rsidP="00AC29A9">
            <w:pPr>
              <w:spacing w:after="0" w:line="240" w:lineRule="auto"/>
              <w:rPr>
                <w:rFonts w:ascii="Times New Roman" w:hAnsi="Times New Roman"/>
                <w:color w:val="000000" w:themeColor="text1"/>
                <w:sz w:val="24"/>
                <w:szCs w:val="24"/>
              </w:rPr>
            </w:pPr>
          </w:p>
        </w:tc>
        <w:tc>
          <w:tcPr>
            <w:tcW w:w="1985" w:type="dxa"/>
            <w:tcBorders>
              <w:top w:val="nil"/>
              <w:left w:val="nil"/>
            </w:tcBorders>
          </w:tcPr>
          <w:p w:rsidR="00AC29A9" w:rsidRPr="007750FB" w:rsidRDefault="00AC29A9" w:rsidP="00AC29A9">
            <w:pPr>
              <w:spacing w:after="0" w:line="240" w:lineRule="auto"/>
              <w:ind w:left="-57" w:right="-113"/>
              <w:rPr>
                <w:rFonts w:ascii="Times New Roman" w:hAnsi="Times New Roman"/>
                <w:color w:val="000000" w:themeColor="text1"/>
                <w:sz w:val="24"/>
                <w:szCs w:val="24"/>
              </w:rPr>
            </w:pPr>
          </w:p>
        </w:tc>
        <w:tc>
          <w:tcPr>
            <w:tcW w:w="6237" w:type="dxa"/>
          </w:tcPr>
          <w:p w:rsidR="00AC29A9" w:rsidRPr="007750FB" w:rsidRDefault="00AC29A9" w:rsidP="00AC29A9">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Самоучитель AUTOCAD [Электронный ресурс]:  — Режим досту-па:http://autocad-specialist.ru/</w:t>
            </w:r>
          </w:p>
        </w:tc>
      </w:tr>
      <w:tr w:rsidR="00AC29A9" w:rsidRPr="007750FB" w:rsidTr="008F160B">
        <w:trPr>
          <w:trHeight w:val="20"/>
        </w:trPr>
        <w:tc>
          <w:tcPr>
            <w:tcW w:w="1384" w:type="dxa"/>
            <w:tcBorders>
              <w:top w:val="nil"/>
            </w:tcBorders>
          </w:tcPr>
          <w:p w:rsidR="00AC29A9" w:rsidRPr="007750FB" w:rsidRDefault="00AC29A9" w:rsidP="00AC29A9">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ОП.07</w:t>
            </w:r>
          </w:p>
        </w:tc>
        <w:tc>
          <w:tcPr>
            <w:tcW w:w="1985" w:type="dxa"/>
            <w:tcBorders>
              <w:top w:val="nil"/>
              <w:left w:val="nil"/>
            </w:tcBorders>
          </w:tcPr>
          <w:p w:rsidR="00AC29A9" w:rsidRPr="007750FB" w:rsidRDefault="00AC29A9" w:rsidP="00AC29A9">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Экономика отрасли</w:t>
            </w:r>
          </w:p>
        </w:tc>
        <w:tc>
          <w:tcPr>
            <w:tcW w:w="6237" w:type="dxa"/>
          </w:tcPr>
          <w:p w:rsidR="00AC29A9" w:rsidRPr="007750FB" w:rsidRDefault="00326764" w:rsidP="00326764">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Экономика, организация и управление промышленным предприятием [Элек-тронный ресурс] : учебник / Е. Д. Коршунова и др. – М.: КУРС: ИНФРА-М, 2017. – 272 с. –Режим доступа: http://znanium.com/catalog.php?bookinfo=635023</w:t>
            </w:r>
          </w:p>
        </w:tc>
      </w:tr>
      <w:tr w:rsidR="00AC29A9" w:rsidRPr="007750FB" w:rsidTr="00A2392B">
        <w:trPr>
          <w:trHeight w:val="20"/>
        </w:trPr>
        <w:tc>
          <w:tcPr>
            <w:tcW w:w="1384"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1985" w:type="dxa"/>
          </w:tcPr>
          <w:p w:rsidR="00AC29A9" w:rsidRPr="007750FB" w:rsidRDefault="00AC29A9" w:rsidP="00AC29A9">
            <w:pPr>
              <w:spacing w:after="0" w:line="240" w:lineRule="auto"/>
              <w:rPr>
                <w:rFonts w:ascii="Times New Roman" w:hAnsi="Times New Roman"/>
                <w:color w:val="000000" w:themeColor="text1"/>
                <w:sz w:val="24"/>
                <w:szCs w:val="24"/>
              </w:rPr>
            </w:pPr>
          </w:p>
        </w:tc>
        <w:tc>
          <w:tcPr>
            <w:tcW w:w="6237" w:type="dxa"/>
          </w:tcPr>
          <w:p w:rsidR="00AC29A9" w:rsidRPr="007750FB" w:rsidRDefault="00326764" w:rsidP="00AC29A9">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Экономика отрасли (строительство) : учебник / В.В. Акимов, А.Г. Герасимова, Т.Н. Макарова, В.Ф. Мерзляков, К.А. Огай. — 2-е изд. — М. : ИНФРАМ, 2018. — 300 с. + Доп. материалы [Электронный ресурс; Режим доступа http://www.znanium.com].</w:t>
            </w:r>
          </w:p>
        </w:tc>
      </w:tr>
      <w:tr w:rsidR="00AC29A9" w:rsidRPr="007750FB" w:rsidTr="00A2392B">
        <w:trPr>
          <w:trHeight w:val="20"/>
        </w:trPr>
        <w:tc>
          <w:tcPr>
            <w:tcW w:w="1384" w:type="dxa"/>
          </w:tcPr>
          <w:p w:rsidR="00AC29A9" w:rsidRPr="007750FB" w:rsidRDefault="00AC29A9" w:rsidP="00AC29A9">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ОП.09</w:t>
            </w:r>
          </w:p>
        </w:tc>
        <w:tc>
          <w:tcPr>
            <w:tcW w:w="1985" w:type="dxa"/>
          </w:tcPr>
          <w:p w:rsidR="00AC29A9" w:rsidRPr="007750FB" w:rsidRDefault="00AC29A9" w:rsidP="00AC29A9">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Безопасность жизнедеятельности</w:t>
            </w:r>
          </w:p>
        </w:tc>
        <w:tc>
          <w:tcPr>
            <w:tcW w:w="6237" w:type="dxa"/>
          </w:tcPr>
          <w:p w:rsidR="00AC29A9" w:rsidRPr="007750FB" w:rsidRDefault="007E7B7D" w:rsidP="00231142">
            <w:pPr>
              <w:spacing w:after="0" w:line="240" w:lineRule="auto"/>
              <w:rPr>
                <w:rFonts w:ascii="Times New Roman" w:hAnsi="Times New Roman"/>
                <w:color w:val="000000" w:themeColor="text1"/>
                <w:sz w:val="24"/>
                <w:szCs w:val="24"/>
                <w:lang w:eastAsia="en-US"/>
              </w:rPr>
            </w:pPr>
            <w:r w:rsidRPr="007750FB">
              <w:rPr>
                <w:rFonts w:ascii="Times New Roman" w:hAnsi="Times New Roman"/>
                <w:color w:val="000000" w:themeColor="text1"/>
                <w:sz w:val="24"/>
                <w:szCs w:val="24"/>
                <w:lang w:eastAsia="en-US"/>
              </w:rPr>
              <w:t>Общая характеристика чрезвычайных ситуаций техногенного характера - Специализированный электронный ресурс [электронный ресурс]. Режим доступа :http://www.grandars.ru/shkola/bezopasnost-zhiznedeyatelnosti/chrezvychaynye-situacii-tehnogennogo-haraktera.html</w:t>
            </w:r>
          </w:p>
        </w:tc>
      </w:tr>
    </w:tbl>
    <w:p w:rsidR="009B25C5" w:rsidRPr="007750FB" w:rsidRDefault="009B25C5" w:rsidP="004143FA">
      <w:pPr>
        <w:widowControl w:val="0"/>
        <w:spacing w:after="0" w:line="240" w:lineRule="auto"/>
        <w:rPr>
          <w:rFonts w:ascii="Times New Roman" w:hAnsi="Times New Roman"/>
          <w:b/>
          <w:bCs/>
          <w:color w:val="000000" w:themeColor="text1"/>
          <w:sz w:val="24"/>
          <w:szCs w:val="24"/>
        </w:rPr>
      </w:pPr>
    </w:p>
    <w:p w:rsidR="001E39DB" w:rsidRPr="007750FB" w:rsidRDefault="001E39DB" w:rsidP="004143FA">
      <w:pPr>
        <w:widowControl w:val="0"/>
        <w:spacing w:after="0" w:line="240" w:lineRule="auto"/>
        <w:rPr>
          <w:rFonts w:ascii="Times New Roman" w:hAnsi="Times New Roman"/>
          <w:b/>
          <w:bCs/>
          <w:color w:val="000000" w:themeColor="text1"/>
          <w:sz w:val="24"/>
          <w:szCs w:val="24"/>
        </w:rPr>
      </w:pPr>
    </w:p>
    <w:p w:rsidR="00D066AE" w:rsidRPr="007750FB" w:rsidRDefault="00D066AE" w:rsidP="00D066AE">
      <w:pPr>
        <w:suppressAutoHyphens/>
        <w:spacing w:after="0" w:line="360" w:lineRule="auto"/>
        <w:ind w:firstLine="567"/>
        <w:jc w:val="both"/>
        <w:rPr>
          <w:rFonts w:ascii="Times New Roman" w:hAnsi="Times New Roman"/>
          <w:b/>
          <w:color w:val="000000" w:themeColor="text1"/>
          <w:sz w:val="24"/>
          <w:szCs w:val="24"/>
        </w:rPr>
      </w:pPr>
      <w:r w:rsidRPr="007750FB">
        <w:rPr>
          <w:rFonts w:ascii="Times New Roman" w:hAnsi="Times New Roman"/>
          <w:b/>
          <w:color w:val="000000" w:themeColor="text1"/>
          <w:sz w:val="24"/>
          <w:szCs w:val="24"/>
        </w:rPr>
        <w:t>6.2. Требования к кадровым условиям реализации образовательной программы.</w:t>
      </w:r>
    </w:p>
    <w:p w:rsidR="00D066AE" w:rsidRPr="007750FB" w:rsidRDefault="00D066AE" w:rsidP="00D066AE">
      <w:pPr>
        <w:suppressAutoHyphens/>
        <w:spacing w:after="0" w:line="360" w:lineRule="auto"/>
        <w:ind w:firstLine="709"/>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«Строительство и жилищно-коммунальное хозяйство»</w:t>
      </w:r>
      <w:r w:rsidRPr="007750FB">
        <w:rPr>
          <w:rFonts w:ascii="Times New Roman" w:hAnsi="Times New Roman"/>
          <w:bCs/>
          <w:color w:val="000000" w:themeColor="text1"/>
          <w:sz w:val="24"/>
          <w:szCs w:val="24"/>
        </w:rPr>
        <w:t xml:space="preserve"> и </w:t>
      </w:r>
      <w:r w:rsidRPr="007750FB">
        <w:rPr>
          <w:rFonts w:ascii="Times New Roman" w:hAnsi="Times New Roman"/>
          <w:color w:val="000000" w:themeColor="text1"/>
          <w:sz w:val="24"/>
          <w:szCs w:val="24"/>
        </w:rPr>
        <w:t>имеющих стаж работы в данной профессиональной области не менее 3 лет.</w:t>
      </w:r>
    </w:p>
    <w:p w:rsidR="00D066AE" w:rsidRPr="007750FB" w:rsidRDefault="00D066AE" w:rsidP="00D066AE">
      <w:pPr>
        <w:suppressAutoHyphens/>
        <w:spacing w:after="0" w:line="360" w:lineRule="auto"/>
        <w:ind w:firstLine="709"/>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D066AE" w:rsidRPr="007750FB" w:rsidRDefault="00D066AE" w:rsidP="00D066AE">
      <w:pPr>
        <w:suppressAutoHyphens/>
        <w:spacing w:after="0" w:line="360" w:lineRule="auto"/>
        <w:ind w:firstLine="709"/>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«Строительство и жилищно-коммунальное хозяйство»</w:t>
      </w:r>
      <w:r w:rsidRPr="007750FB">
        <w:rPr>
          <w:rFonts w:ascii="Times New Roman" w:hAnsi="Times New Roman"/>
          <w:bCs/>
          <w:color w:val="000000" w:themeColor="text1"/>
          <w:sz w:val="24"/>
          <w:szCs w:val="24"/>
        </w:rPr>
        <w:t>(</w:t>
      </w:r>
      <w:r w:rsidRPr="007750FB">
        <w:rPr>
          <w:rFonts w:ascii="Times New Roman" w:hAnsi="Times New Roman"/>
          <w:color w:val="000000" w:themeColor="text1"/>
          <w:sz w:val="24"/>
          <w:szCs w:val="24"/>
        </w:rPr>
        <w:t>, не реже 1 раза в 3 года с учетом расширения спектра профессиональных компетенций.</w:t>
      </w:r>
    </w:p>
    <w:p w:rsidR="009B25C5" w:rsidRPr="007750FB" w:rsidRDefault="00D066AE" w:rsidP="004B5EE4">
      <w:pPr>
        <w:spacing w:after="0" w:line="36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«Строительство и жилищно-коммунальное хозяйство», в общем числе педагогических работников, реализующих образовательную программу, должна быть не менее 25 процентов.</w:t>
      </w:r>
    </w:p>
    <w:p w:rsidR="009B25C5" w:rsidRPr="007750FB" w:rsidRDefault="009B25C5" w:rsidP="004B5EE4">
      <w:pPr>
        <w:spacing w:after="0" w:line="360" w:lineRule="auto"/>
        <w:jc w:val="both"/>
        <w:rPr>
          <w:rFonts w:ascii="Times New Roman" w:hAnsi="Times New Roman"/>
          <w:color w:val="000000" w:themeColor="text1"/>
          <w:sz w:val="24"/>
          <w:szCs w:val="24"/>
        </w:rPr>
      </w:pPr>
    </w:p>
    <w:p w:rsidR="00DA3164" w:rsidRPr="007750FB" w:rsidRDefault="00DA3164" w:rsidP="004B5EE4">
      <w:pPr>
        <w:suppressAutoHyphens/>
        <w:spacing w:after="0" w:line="360" w:lineRule="auto"/>
        <w:ind w:firstLine="709"/>
        <w:jc w:val="both"/>
        <w:rPr>
          <w:rFonts w:ascii="Times New Roman" w:hAnsi="Times New Roman"/>
          <w:color w:val="000000" w:themeColor="text1"/>
          <w:sz w:val="24"/>
          <w:szCs w:val="24"/>
        </w:rPr>
        <w:sectPr w:rsidR="00DA3164" w:rsidRPr="007750FB" w:rsidSect="001E39DB">
          <w:footerReference w:type="default" r:id="rId22"/>
          <w:pgSz w:w="11906" w:h="16838"/>
          <w:pgMar w:top="1134" w:right="707" w:bottom="1134" w:left="1701" w:header="709" w:footer="709" w:gutter="0"/>
          <w:cols w:space="708"/>
          <w:docGrid w:linePitch="360"/>
        </w:sectPr>
      </w:pPr>
    </w:p>
    <w:p w:rsidR="00704D3A" w:rsidRPr="007750FB" w:rsidRDefault="00704D3A" w:rsidP="004B5EE4">
      <w:pPr>
        <w:suppressAutoHyphens/>
        <w:spacing w:after="0" w:line="360" w:lineRule="auto"/>
        <w:ind w:firstLine="709"/>
        <w:jc w:val="both"/>
        <w:rPr>
          <w:rFonts w:ascii="Times New Roman" w:hAnsi="Times New Roman"/>
          <w:color w:val="000000" w:themeColor="text1"/>
          <w:sz w:val="24"/>
          <w:szCs w:val="24"/>
        </w:rPr>
      </w:pPr>
    </w:p>
    <w:tbl>
      <w:tblPr>
        <w:tblStyle w:val="74"/>
        <w:tblW w:w="15247" w:type="dxa"/>
        <w:tblInd w:w="-113" w:type="dxa"/>
        <w:tblLayout w:type="fixed"/>
        <w:tblLook w:val="04A0" w:firstRow="1" w:lastRow="0" w:firstColumn="1" w:lastColumn="0" w:noHBand="0" w:noVBand="1"/>
      </w:tblPr>
      <w:tblGrid>
        <w:gridCol w:w="1639"/>
        <w:gridCol w:w="1956"/>
        <w:gridCol w:w="1276"/>
        <w:gridCol w:w="5982"/>
        <w:gridCol w:w="2835"/>
        <w:gridCol w:w="1559"/>
      </w:tblGrid>
      <w:tr w:rsidR="00DA3164" w:rsidRPr="007750FB" w:rsidTr="00E36ACB">
        <w:trPr>
          <w:trHeight w:val="276"/>
        </w:trPr>
        <w:tc>
          <w:tcPr>
            <w:tcW w:w="3595" w:type="dxa"/>
            <w:gridSpan w:val="2"/>
            <w:vMerge w:val="restart"/>
            <w:tcBorders>
              <w:left w:val="single" w:sz="4" w:space="0" w:color="000000"/>
              <w:right w:val="single" w:sz="4" w:space="0" w:color="000000"/>
            </w:tcBorders>
            <w:hideMark/>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r w:rsidRPr="007750FB">
              <w:rPr>
                <w:rFonts w:ascii="Times New Roman" w:hAnsi="Times New Roman"/>
                <w:b/>
                <w:color w:val="000000" w:themeColor="text1"/>
                <w:sz w:val="24"/>
                <w:szCs w:val="24"/>
              </w:rPr>
              <w:t>Преподаваемые дисциплины,</w:t>
            </w:r>
          </w:p>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r w:rsidRPr="007750FB">
              <w:rPr>
                <w:rFonts w:ascii="Times New Roman" w:hAnsi="Times New Roman"/>
                <w:b/>
                <w:color w:val="000000" w:themeColor="text1"/>
                <w:sz w:val="24"/>
                <w:szCs w:val="24"/>
              </w:rPr>
              <w:t>МДК, ПМ, УП, ПП</w:t>
            </w:r>
          </w:p>
        </w:tc>
        <w:tc>
          <w:tcPr>
            <w:tcW w:w="1276" w:type="dxa"/>
            <w:vMerge w:val="restart"/>
            <w:tcBorders>
              <w:top w:val="single" w:sz="4" w:space="0" w:color="000000"/>
              <w:left w:val="single" w:sz="4" w:space="0" w:color="000000"/>
              <w:right w:val="single" w:sz="4" w:space="0" w:color="000000"/>
            </w:tcBorders>
            <w:hideMark/>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r w:rsidRPr="007750FB">
              <w:rPr>
                <w:rFonts w:ascii="Times New Roman" w:hAnsi="Times New Roman"/>
                <w:b/>
                <w:color w:val="000000" w:themeColor="text1"/>
                <w:sz w:val="24"/>
                <w:szCs w:val="24"/>
              </w:rPr>
              <w:t>Должность</w:t>
            </w:r>
          </w:p>
        </w:tc>
        <w:tc>
          <w:tcPr>
            <w:tcW w:w="5982" w:type="dxa"/>
            <w:vMerge w:val="restart"/>
            <w:tcBorders>
              <w:top w:val="single" w:sz="4" w:space="0" w:color="000000"/>
              <w:left w:val="single" w:sz="4" w:space="0" w:color="000000"/>
              <w:right w:val="single" w:sz="4" w:space="0" w:color="000000"/>
            </w:tcBorders>
            <w:hideMark/>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r w:rsidRPr="007750FB">
              <w:rPr>
                <w:rFonts w:ascii="Times New Roman" w:hAnsi="Times New Roman"/>
                <w:b/>
                <w:color w:val="000000" w:themeColor="text1"/>
                <w:sz w:val="24"/>
                <w:szCs w:val="24"/>
              </w:rPr>
              <w:t>Требования к квалификации</w:t>
            </w:r>
          </w:p>
        </w:tc>
        <w:tc>
          <w:tcPr>
            <w:tcW w:w="2835" w:type="dxa"/>
            <w:vMerge w:val="restart"/>
            <w:tcBorders>
              <w:top w:val="single" w:sz="4" w:space="0" w:color="000000"/>
              <w:left w:val="single" w:sz="4" w:space="0" w:color="000000"/>
              <w:right w:val="single" w:sz="4" w:space="0" w:color="000000"/>
            </w:tcBorders>
            <w:hideMark/>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r w:rsidRPr="007750FB">
              <w:rPr>
                <w:rFonts w:ascii="Times New Roman" w:hAnsi="Times New Roman"/>
                <w:b/>
                <w:color w:val="000000" w:themeColor="text1"/>
                <w:sz w:val="24"/>
                <w:szCs w:val="24"/>
              </w:rPr>
              <w:t>Требования к повышению квалификации</w:t>
            </w:r>
          </w:p>
        </w:tc>
        <w:tc>
          <w:tcPr>
            <w:tcW w:w="1559" w:type="dxa"/>
            <w:vMerge w:val="restart"/>
            <w:tcBorders>
              <w:top w:val="single" w:sz="4" w:space="0" w:color="000000"/>
              <w:left w:val="single" w:sz="4" w:space="0" w:color="000000"/>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r w:rsidRPr="007750FB">
              <w:rPr>
                <w:rFonts w:ascii="Times New Roman" w:hAnsi="Times New Roman"/>
                <w:b/>
                <w:color w:val="000000" w:themeColor="text1"/>
                <w:sz w:val="24"/>
                <w:szCs w:val="24"/>
              </w:rPr>
              <w:t>Аттестация</w:t>
            </w:r>
          </w:p>
        </w:tc>
      </w:tr>
      <w:tr w:rsidR="00DA3164" w:rsidRPr="007750FB" w:rsidTr="00E36ACB">
        <w:trPr>
          <w:trHeight w:val="517"/>
        </w:trPr>
        <w:tc>
          <w:tcPr>
            <w:tcW w:w="3595" w:type="dxa"/>
            <w:gridSpan w:val="2"/>
            <w:vMerge/>
            <w:tcBorders>
              <w:left w:val="single" w:sz="4" w:space="0" w:color="000000"/>
              <w:right w:val="single" w:sz="4" w:space="0" w:color="000000"/>
            </w:tcBorders>
            <w:hideMark/>
          </w:tcPr>
          <w:p w:rsidR="00DA3164" w:rsidRPr="007750FB" w:rsidRDefault="00DA3164" w:rsidP="00DA3164">
            <w:pPr>
              <w:spacing w:after="0" w:line="240" w:lineRule="auto"/>
              <w:ind w:left="-57" w:right="-57"/>
              <w:jc w:val="center"/>
              <w:rPr>
                <w:rFonts w:ascii="Times New Roman" w:hAnsi="Times New Roman"/>
                <w:color w:val="000000" w:themeColor="text1"/>
                <w:sz w:val="24"/>
                <w:szCs w:val="24"/>
              </w:rPr>
            </w:pPr>
          </w:p>
        </w:tc>
        <w:tc>
          <w:tcPr>
            <w:tcW w:w="1276" w:type="dxa"/>
            <w:vMerge/>
            <w:tcBorders>
              <w:left w:val="single" w:sz="4" w:space="0" w:color="000000"/>
              <w:right w:val="single" w:sz="4" w:space="0" w:color="000000"/>
            </w:tcBorders>
            <w:hideMark/>
          </w:tcPr>
          <w:p w:rsidR="00DA3164" w:rsidRPr="007750FB" w:rsidRDefault="00DA3164" w:rsidP="00DA3164">
            <w:pPr>
              <w:spacing w:after="0" w:line="240" w:lineRule="auto"/>
              <w:ind w:left="-57" w:right="-57"/>
              <w:jc w:val="center"/>
              <w:rPr>
                <w:rFonts w:ascii="Times New Roman" w:hAnsi="Times New Roman"/>
                <w:color w:val="000000" w:themeColor="text1"/>
                <w:sz w:val="24"/>
                <w:szCs w:val="24"/>
              </w:rPr>
            </w:pPr>
          </w:p>
        </w:tc>
        <w:tc>
          <w:tcPr>
            <w:tcW w:w="5982" w:type="dxa"/>
            <w:vMerge/>
            <w:tcBorders>
              <w:left w:val="single" w:sz="4" w:space="0" w:color="000000"/>
              <w:right w:val="single" w:sz="4" w:space="0" w:color="000000"/>
            </w:tcBorders>
            <w:hideMark/>
          </w:tcPr>
          <w:p w:rsidR="00DA3164" w:rsidRPr="007750FB" w:rsidRDefault="00DA3164" w:rsidP="00DA3164">
            <w:pPr>
              <w:spacing w:after="0" w:line="240" w:lineRule="auto"/>
              <w:ind w:left="-57" w:right="-57"/>
              <w:jc w:val="center"/>
              <w:rPr>
                <w:rFonts w:ascii="Times New Roman" w:hAnsi="Times New Roman"/>
                <w:color w:val="000000" w:themeColor="text1"/>
                <w:sz w:val="24"/>
                <w:szCs w:val="24"/>
              </w:rPr>
            </w:pPr>
          </w:p>
        </w:tc>
        <w:tc>
          <w:tcPr>
            <w:tcW w:w="2835" w:type="dxa"/>
            <w:vMerge/>
            <w:tcBorders>
              <w:left w:val="single" w:sz="4" w:space="0" w:color="000000"/>
              <w:right w:val="single" w:sz="4" w:space="0" w:color="000000"/>
            </w:tcBorders>
            <w:hideMark/>
          </w:tcPr>
          <w:p w:rsidR="00DA3164" w:rsidRPr="007750FB" w:rsidRDefault="00DA3164" w:rsidP="00DA3164">
            <w:pPr>
              <w:spacing w:after="0" w:line="240" w:lineRule="auto"/>
              <w:ind w:left="-57" w:right="-57"/>
              <w:jc w:val="center"/>
              <w:rPr>
                <w:rFonts w:ascii="Times New Roman" w:hAnsi="Times New Roman"/>
                <w:color w:val="000000" w:themeColor="text1"/>
                <w:sz w:val="24"/>
                <w:szCs w:val="24"/>
              </w:rPr>
            </w:pPr>
          </w:p>
        </w:tc>
        <w:tc>
          <w:tcPr>
            <w:tcW w:w="1559" w:type="dxa"/>
            <w:vMerge/>
            <w:tcBorders>
              <w:left w:val="single" w:sz="4" w:space="0" w:color="000000"/>
              <w:right w:val="single" w:sz="4" w:space="0" w:color="000000"/>
            </w:tcBorders>
          </w:tcPr>
          <w:p w:rsidR="00DA3164" w:rsidRPr="007750FB" w:rsidRDefault="00DA3164" w:rsidP="00DA3164">
            <w:pPr>
              <w:spacing w:after="0" w:line="240" w:lineRule="auto"/>
              <w:ind w:left="-57" w:right="-57"/>
              <w:jc w:val="center"/>
              <w:rPr>
                <w:rFonts w:ascii="Times New Roman" w:hAnsi="Times New Roman"/>
                <w:color w:val="000000" w:themeColor="text1"/>
                <w:sz w:val="24"/>
                <w:szCs w:val="24"/>
              </w:rPr>
            </w:pPr>
          </w:p>
        </w:tc>
      </w:tr>
      <w:tr w:rsidR="00DA3164" w:rsidRPr="007750FB" w:rsidTr="00E36ACB">
        <w:trPr>
          <w:trHeight w:val="20"/>
        </w:trPr>
        <w:tc>
          <w:tcPr>
            <w:tcW w:w="1639" w:type="dxa"/>
            <w:tcBorders>
              <w:left w:val="single" w:sz="4" w:space="0" w:color="000000"/>
            </w:tcBorders>
            <w:hideMark/>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r w:rsidRPr="007750FB">
              <w:rPr>
                <w:rFonts w:ascii="Times New Roman" w:hAnsi="Times New Roman"/>
                <w:b/>
                <w:color w:val="000000" w:themeColor="text1"/>
                <w:sz w:val="24"/>
                <w:szCs w:val="24"/>
              </w:rPr>
              <w:t>индекс</w:t>
            </w: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r w:rsidRPr="007750FB">
              <w:rPr>
                <w:rFonts w:ascii="Times New Roman" w:hAnsi="Times New Roman"/>
                <w:b/>
                <w:color w:val="000000" w:themeColor="text1"/>
                <w:sz w:val="24"/>
                <w:szCs w:val="24"/>
              </w:rPr>
              <w:t>название</w:t>
            </w:r>
          </w:p>
        </w:tc>
        <w:tc>
          <w:tcPr>
            <w:tcW w:w="1276" w:type="dxa"/>
            <w:vMerge/>
            <w:tcBorders>
              <w:left w:val="single" w:sz="4" w:space="0" w:color="000000"/>
              <w:bottom w:val="single" w:sz="4" w:space="0" w:color="000000"/>
              <w:right w:val="single" w:sz="4" w:space="0" w:color="000000"/>
            </w:tcBorders>
            <w:hideMark/>
          </w:tcPr>
          <w:p w:rsidR="00DA3164" w:rsidRPr="007750FB" w:rsidRDefault="00DA3164" w:rsidP="00DA3164">
            <w:pPr>
              <w:spacing w:after="0" w:line="240" w:lineRule="auto"/>
              <w:ind w:left="-57" w:right="-57"/>
              <w:rPr>
                <w:rFonts w:ascii="Times New Roman" w:hAnsi="Times New Roman"/>
                <w:color w:val="000000" w:themeColor="text1"/>
                <w:sz w:val="24"/>
                <w:szCs w:val="24"/>
              </w:rPr>
            </w:pPr>
          </w:p>
        </w:tc>
        <w:tc>
          <w:tcPr>
            <w:tcW w:w="5982" w:type="dxa"/>
            <w:vMerge/>
            <w:tcBorders>
              <w:left w:val="single" w:sz="4" w:space="0" w:color="000000"/>
              <w:bottom w:val="single" w:sz="4" w:space="0" w:color="000000"/>
              <w:right w:val="single" w:sz="4" w:space="0" w:color="000000"/>
            </w:tcBorders>
            <w:hideMark/>
          </w:tcPr>
          <w:p w:rsidR="00DA3164" w:rsidRPr="007750FB" w:rsidRDefault="00DA3164" w:rsidP="00DA3164">
            <w:pPr>
              <w:spacing w:after="0" w:line="240" w:lineRule="auto"/>
              <w:ind w:left="-57" w:right="-57"/>
              <w:rPr>
                <w:rFonts w:ascii="Times New Roman" w:hAnsi="Times New Roman"/>
                <w:color w:val="000000" w:themeColor="text1"/>
                <w:sz w:val="24"/>
                <w:szCs w:val="24"/>
              </w:rPr>
            </w:pPr>
          </w:p>
        </w:tc>
        <w:tc>
          <w:tcPr>
            <w:tcW w:w="2835" w:type="dxa"/>
            <w:vMerge/>
            <w:tcBorders>
              <w:left w:val="single" w:sz="4" w:space="0" w:color="000000"/>
              <w:bottom w:val="single" w:sz="4" w:space="0" w:color="000000"/>
              <w:right w:val="single" w:sz="4" w:space="0" w:color="000000"/>
            </w:tcBorders>
            <w:hideMark/>
          </w:tcPr>
          <w:p w:rsidR="00DA3164" w:rsidRPr="007750FB" w:rsidRDefault="00DA3164" w:rsidP="00DA3164">
            <w:pPr>
              <w:spacing w:after="0" w:line="240" w:lineRule="auto"/>
              <w:ind w:left="-57" w:right="-57"/>
              <w:rPr>
                <w:rFonts w:ascii="Times New Roman" w:hAnsi="Times New Roman"/>
                <w:color w:val="000000" w:themeColor="text1"/>
                <w:sz w:val="24"/>
                <w:szCs w:val="24"/>
              </w:rPr>
            </w:pPr>
          </w:p>
        </w:tc>
        <w:tc>
          <w:tcPr>
            <w:tcW w:w="1559" w:type="dxa"/>
            <w:vMerge/>
            <w:tcBorders>
              <w:left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Директор</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по направлениям</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подготовки "Государственное и муниципальное управление", "Менеджмент", "Управление персоналом" и</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стаж работы на педагогических должностях не менее 5 лет или высшее профессиональное образование</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и дополнительное профессиональное образование в области государственного и муниципального</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управления или менеджмента и экономики и стаж работы на педагогических или руководящих</w:t>
            </w:r>
          </w:p>
          <w:p w:rsidR="00DA3164" w:rsidRPr="007750FB" w:rsidRDefault="00DA3164" w:rsidP="00DA3164">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должностях не менее 5 лет.</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w:t>
            </w:r>
          </w:p>
          <w:p w:rsidR="00DA3164" w:rsidRPr="007750FB" w:rsidRDefault="00DA3164" w:rsidP="00DA3164">
            <w:pPr>
              <w:spacing w:after="0" w:line="240" w:lineRule="auto"/>
              <w:ind w:left="-57" w:right="-57"/>
              <w:rPr>
                <w:rFonts w:ascii="Times New Roman" w:hAnsi="Times New Roman"/>
                <w:color w:val="000000" w:themeColor="text1"/>
                <w:sz w:val="24"/>
                <w:szCs w:val="24"/>
              </w:rPr>
            </w:pP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Заместитель директора</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по направлениям</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подготовки "Государственное и муниципальное управление", "Менеджмент", "Управление персоналом" и</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стаж работы на педагогических или руководящих должностях не менее 5 лет или высшее</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профессиональное образование и дополнительное профессиональное образование в области</w:t>
            </w:r>
          </w:p>
          <w:p w:rsidR="00DA3164" w:rsidRPr="007750FB" w:rsidRDefault="00DA3164" w:rsidP="009B25C5">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государственного и муниципального управления, менеджмента и экономики и стаж работы на</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педагогических или руководящих должностях не менее 5 лет.</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w:t>
            </w:r>
          </w:p>
          <w:p w:rsidR="00DA3164" w:rsidRPr="007750FB" w:rsidRDefault="00DA3164" w:rsidP="00DA3164">
            <w:pPr>
              <w:spacing w:after="0" w:line="240" w:lineRule="auto"/>
              <w:ind w:left="-57" w:right="-57"/>
              <w:rPr>
                <w:rFonts w:ascii="Times New Roman" w:hAnsi="Times New Roman"/>
                <w:color w:val="000000" w:themeColor="text1"/>
                <w:sz w:val="24"/>
                <w:szCs w:val="24"/>
              </w:rPr>
            </w:pP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Заведующий отделением</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по специальности,</w:t>
            </w:r>
          </w:p>
          <w:p w:rsidR="00DA3164" w:rsidRPr="007750FB" w:rsidRDefault="00DA3164" w:rsidP="009B25C5">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соответствующей профилю структурного подразделения образовательного учреждения, и стаж работы</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по специальности, соответствующей профилю структурного подразделения образовательного</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учреждения, не менее 3 лет.</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w:t>
            </w:r>
          </w:p>
          <w:p w:rsidR="00DA3164" w:rsidRPr="007750FB" w:rsidRDefault="00DA3164" w:rsidP="00DA3164">
            <w:pPr>
              <w:spacing w:after="0" w:line="240" w:lineRule="auto"/>
              <w:ind w:left="-57" w:right="-57"/>
              <w:rPr>
                <w:rFonts w:ascii="Times New Roman" w:hAnsi="Times New Roman"/>
                <w:color w:val="000000" w:themeColor="text1"/>
                <w:sz w:val="24"/>
                <w:szCs w:val="24"/>
              </w:rPr>
            </w:pP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Старший мастер</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по специальности,</w:t>
            </w:r>
          </w:p>
          <w:p w:rsidR="00DA3164" w:rsidRPr="007750FB" w:rsidRDefault="00DA3164" w:rsidP="009B25C5">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соответствующей профилям обучения, и стаж работы не менее 2 лет или среднее профессиональное</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образование по специальности, соответствующей профилям обучения, и стаж работы не менее 5 лет.</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w:t>
            </w:r>
          </w:p>
          <w:p w:rsidR="00DA3164" w:rsidRPr="007750FB" w:rsidRDefault="00DA3164" w:rsidP="00DA3164">
            <w:pPr>
              <w:spacing w:after="0" w:line="240" w:lineRule="auto"/>
              <w:ind w:left="-57" w:right="-57"/>
              <w:rPr>
                <w:rFonts w:ascii="Times New Roman" w:hAnsi="Times New Roman"/>
                <w:color w:val="000000" w:themeColor="text1"/>
                <w:sz w:val="24"/>
                <w:szCs w:val="24"/>
              </w:rPr>
            </w:pP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Руководитель физического воспитания</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в области физкультуры и</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спорта без предъявления требований к стажу работы либо высшее профессиональное образование и</w:t>
            </w:r>
          </w:p>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в области физкультуры и спорта без предъявления</w:t>
            </w:r>
          </w:p>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требований к стажу работы, либо среднее профессиональное образование и стаж работы в области</w:t>
            </w:r>
          </w:p>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физкультуры и спорта не менее 2 лет.</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1 квалификационная категория</w:t>
            </w: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Преподаватель-организатор ОБЖ</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 профессиональная</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подготовка по направлению подготовки "Образование и педагогика" или ГО без предъявления</w:t>
            </w:r>
          </w:p>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требований к стажу работы либо среднее профессиональное образование по направлению подготовки</w:t>
            </w:r>
          </w:p>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"Образование и педагогика" или ГО и стаж работы по специальности не менее 3 лет, либо среднее</w:t>
            </w:r>
          </w:p>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профессиональное (военное) образование и дополнительное профессиональное образование в области</w:t>
            </w:r>
          </w:p>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образования и педагогики и стаж работы по специальности не менее 3 лет.</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1 квалификационная категория</w:t>
            </w: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Педагог организатор</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w:t>
            </w:r>
          </w:p>
          <w:p w:rsidR="00DA3164" w:rsidRPr="007750FB" w:rsidRDefault="00DA3164" w:rsidP="009B25C5">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профессиональное образование по направлению подготовки "Педагогика и психология" без</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предъявления требований к стажу работы либо высшее профессиональное образование или среднее</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профессиональное образование и дополнительное профессиональное образование по направлению</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подготовки "Педагогика и психология"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Психолог</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w:t>
            </w:r>
          </w:p>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профессиональное образование по направлению подготовки "Образование и педагогика" или в области,</w:t>
            </w:r>
          </w:p>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соответствующей профилю работы,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Социальный педагог</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w:t>
            </w:r>
          </w:p>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профессиональное образование по направлениям подготовки "Образование и педагогика", "Социальная</w:t>
            </w:r>
          </w:p>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педагогика"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1 квалификационная категория</w:t>
            </w:r>
          </w:p>
        </w:tc>
      </w:tr>
      <w:tr w:rsidR="00DA3164" w:rsidRPr="007750FB" w:rsidTr="00E36ACB">
        <w:trPr>
          <w:trHeight w:val="20"/>
        </w:trPr>
        <w:tc>
          <w:tcPr>
            <w:tcW w:w="1639" w:type="dxa"/>
            <w:tcBorders>
              <w:lef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956" w:type="dxa"/>
            <w:tcBorders>
              <w:right w:val="single" w:sz="4" w:space="0" w:color="000000"/>
            </w:tcBorders>
          </w:tcPr>
          <w:p w:rsidR="00DA3164" w:rsidRPr="007750FB" w:rsidRDefault="00DA3164" w:rsidP="00DA3164">
            <w:pPr>
              <w:spacing w:after="0" w:line="240" w:lineRule="auto"/>
              <w:ind w:left="-57" w:right="-57"/>
              <w:jc w:val="center"/>
              <w:rPr>
                <w:rFonts w:ascii="Times New Roman" w:hAnsi="Times New Roman"/>
                <w:b/>
                <w:color w:val="000000" w:themeColor="text1"/>
                <w:sz w:val="24"/>
                <w:szCs w:val="24"/>
              </w:rPr>
            </w:pPr>
          </w:p>
        </w:tc>
        <w:tc>
          <w:tcPr>
            <w:tcW w:w="1276"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воспитатель</w:t>
            </w:r>
          </w:p>
        </w:tc>
        <w:tc>
          <w:tcPr>
            <w:tcW w:w="5982" w:type="dxa"/>
            <w:tcBorders>
              <w:left w:val="single" w:sz="4" w:space="0" w:color="000000"/>
              <w:bottom w:val="single" w:sz="4" w:space="0" w:color="000000"/>
              <w:right w:val="single" w:sz="4" w:space="0" w:color="000000"/>
            </w:tcBorders>
          </w:tcPr>
          <w:p w:rsidR="00DA3164" w:rsidRPr="007750FB" w:rsidRDefault="00DA3164" w:rsidP="00DA3164">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w:t>
            </w:r>
          </w:p>
          <w:p w:rsidR="00DA3164" w:rsidRPr="007750FB" w:rsidRDefault="00DA3164" w:rsidP="009B25C5">
            <w:pPr>
              <w:autoSpaceDE w:val="0"/>
              <w:autoSpaceDN w:val="0"/>
              <w:adjustRightInd w:val="0"/>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профессиональное образование по направлению подготовки "Образование и педагогика" без</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предъявления требований к стажу работы либо высшее профессиональное образование или среднее</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профессиональное образование и дополнительное профессиональное образование по направлению</w:t>
            </w:r>
            <w:r w:rsidR="009B25C5" w:rsidRPr="007750FB">
              <w:rPr>
                <w:rFonts w:ascii="Times New Roman" w:hAnsi="Times New Roman"/>
                <w:color w:val="000000" w:themeColor="text1"/>
                <w:sz w:val="24"/>
                <w:szCs w:val="24"/>
              </w:rPr>
              <w:t xml:space="preserve"> </w:t>
            </w:r>
            <w:r w:rsidRPr="007750FB">
              <w:rPr>
                <w:rFonts w:ascii="Times New Roman" w:hAnsi="Times New Roman"/>
                <w:color w:val="000000" w:themeColor="text1"/>
                <w:sz w:val="24"/>
                <w:szCs w:val="24"/>
              </w:rPr>
              <w:t>подготовки "Образование и педагогика"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DA3164" w:rsidRPr="007750FB" w:rsidRDefault="00DA3164" w:rsidP="00DA3164">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DA3164" w:rsidRPr="007750FB" w:rsidRDefault="00DA3164" w:rsidP="00DA3164">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1 квалификационная категория</w:t>
            </w:r>
          </w:p>
        </w:tc>
      </w:tr>
      <w:tr w:rsidR="001E39DB" w:rsidRPr="007750FB" w:rsidTr="00E36ACB">
        <w:trPr>
          <w:trHeight w:val="20"/>
        </w:trPr>
        <w:tc>
          <w:tcPr>
            <w:tcW w:w="1639" w:type="dxa"/>
            <w:tcBorders>
              <w:top w:val="nil"/>
            </w:tcBorders>
          </w:tcPr>
          <w:p w:rsidR="001E39DB" w:rsidRPr="007750FB" w:rsidRDefault="001E39D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ОУД.01</w:t>
            </w:r>
          </w:p>
        </w:tc>
        <w:tc>
          <w:tcPr>
            <w:tcW w:w="1956" w:type="dxa"/>
            <w:tcBorders>
              <w:top w:val="nil"/>
              <w:left w:val="nil"/>
            </w:tcBorders>
            <w:hideMark/>
          </w:tcPr>
          <w:p w:rsidR="001E39DB" w:rsidRPr="007750FB" w:rsidRDefault="001E39D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 xml:space="preserve">Русский язык </w:t>
            </w:r>
          </w:p>
        </w:tc>
        <w:tc>
          <w:tcPr>
            <w:tcW w:w="1276"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1E39DB" w:rsidRPr="007750FB" w:rsidTr="00E36ACB">
        <w:trPr>
          <w:trHeight w:val="20"/>
        </w:trPr>
        <w:tc>
          <w:tcPr>
            <w:tcW w:w="1639" w:type="dxa"/>
            <w:tcBorders>
              <w:top w:val="nil"/>
            </w:tcBorders>
          </w:tcPr>
          <w:p w:rsidR="001E39DB" w:rsidRPr="007750FB" w:rsidRDefault="001E39D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ОУД.02</w:t>
            </w:r>
          </w:p>
        </w:tc>
        <w:tc>
          <w:tcPr>
            <w:tcW w:w="1956" w:type="dxa"/>
            <w:tcBorders>
              <w:top w:val="nil"/>
              <w:left w:val="nil"/>
            </w:tcBorders>
          </w:tcPr>
          <w:p w:rsidR="001E39DB" w:rsidRPr="007750FB" w:rsidRDefault="001E39D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Литература</w:t>
            </w:r>
          </w:p>
        </w:tc>
        <w:tc>
          <w:tcPr>
            <w:tcW w:w="1276"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1E39DB" w:rsidRPr="007750FB" w:rsidTr="00E36ACB">
        <w:trPr>
          <w:trHeight w:val="20"/>
        </w:trPr>
        <w:tc>
          <w:tcPr>
            <w:tcW w:w="1639" w:type="dxa"/>
            <w:tcBorders>
              <w:top w:val="nil"/>
            </w:tcBorders>
          </w:tcPr>
          <w:p w:rsidR="001E39DB" w:rsidRPr="007750FB" w:rsidRDefault="001E39D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ОУД.03</w:t>
            </w:r>
          </w:p>
        </w:tc>
        <w:tc>
          <w:tcPr>
            <w:tcW w:w="1956" w:type="dxa"/>
            <w:tcBorders>
              <w:top w:val="nil"/>
              <w:left w:val="nil"/>
            </w:tcBorders>
          </w:tcPr>
          <w:p w:rsidR="001E39DB" w:rsidRPr="007750FB" w:rsidRDefault="001E39D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Иностранный язык</w:t>
            </w:r>
          </w:p>
        </w:tc>
        <w:tc>
          <w:tcPr>
            <w:tcW w:w="1276"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1E39DB" w:rsidRPr="007750FB" w:rsidTr="00E36ACB">
        <w:trPr>
          <w:trHeight w:val="20"/>
        </w:trPr>
        <w:tc>
          <w:tcPr>
            <w:tcW w:w="1639" w:type="dxa"/>
            <w:tcBorders>
              <w:top w:val="nil"/>
            </w:tcBorders>
          </w:tcPr>
          <w:p w:rsidR="001E39DB" w:rsidRPr="007750FB" w:rsidRDefault="001E39D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ОУД.04</w:t>
            </w:r>
          </w:p>
        </w:tc>
        <w:tc>
          <w:tcPr>
            <w:tcW w:w="1956" w:type="dxa"/>
            <w:tcBorders>
              <w:top w:val="nil"/>
              <w:left w:val="nil"/>
            </w:tcBorders>
          </w:tcPr>
          <w:p w:rsidR="001E39DB" w:rsidRPr="007750FB" w:rsidRDefault="001E39D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Математика</w:t>
            </w:r>
          </w:p>
        </w:tc>
        <w:tc>
          <w:tcPr>
            <w:tcW w:w="1276"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1E39DB" w:rsidRPr="007750FB" w:rsidTr="00E36ACB">
        <w:trPr>
          <w:trHeight w:val="20"/>
        </w:trPr>
        <w:tc>
          <w:tcPr>
            <w:tcW w:w="1639" w:type="dxa"/>
            <w:tcBorders>
              <w:top w:val="nil"/>
            </w:tcBorders>
          </w:tcPr>
          <w:p w:rsidR="001E39DB" w:rsidRPr="007750FB" w:rsidRDefault="001E39D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ОУД.05</w:t>
            </w:r>
          </w:p>
        </w:tc>
        <w:tc>
          <w:tcPr>
            <w:tcW w:w="1956" w:type="dxa"/>
            <w:tcBorders>
              <w:top w:val="nil"/>
              <w:left w:val="nil"/>
            </w:tcBorders>
          </w:tcPr>
          <w:p w:rsidR="001E39DB" w:rsidRPr="007750FB" w:rsidRDefault="001E39D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История</w:t>
            </w:r>
          </w:p>
        </w:tc>
        <w:tc>
          <w:tcPr>
            <w:tcW w:w="1276"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1E39DB" w:rsidRPr="007750FB" w:rsidTr="00E36ACB">
        <w:trPr>
          <w:trHeight w:val="20"/>
        </w:trPr>
        <w:tc>
          <w:tcPr>
            <w:tcW w:w="1639" w:type="dxa"/>
            <w:tcBorders>
              <w:top w:val="nil"/>
            </w:tcBorders>
          </w:tcPr>
          <w:p w:rsidR="001E39DB" w:rsidRPr="007750FB" w:rsidRDefault="001E39D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ОУД.06</w:t>
            </w:r>
          </w:p>
        </w:tc>
        <w:tc>
          <w:tcPr>
            <w:tcW w:w="1956" w:type="dxa"/>
            <w:tcBorders>
              <w:top w:val="nil"/>
              <w:left w:val="nil"/>
            </w:tcBorders>
          </w:tcPr>
          <w:p w:rsidR="001E39DB" w:rsidRPr="007750FB" w:rsidRDefault="001E39D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Физическая культура</w:t>
            </w:r>
          </w:p>
        </w:tc>
        <w:tc>
          <w:tcPr>
            <w:tcW w:w="1276"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1E39DB" w:rsidRPr="007750FB" w:rsidTr="00E36ACB">
        <w:trPr>
          <w:trHeight w:val="20"/>
        </w:trPr>
        <w:tc>
          <w:tcPr>
            <w:tcW w:w="1639" w:type="dxa"/>
            <w:tcBorders>
              <w:top w:val="nil"/>
            </w:tcBorders>
          </w:tcPr>
          <w:p w:rsidR="001E39DB" w:rsidRPr="007750FB" w:rsidRDefault="001E39D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ОУД.07</w:t>
            </w:r>
          </w:p>
        </w:tc>
        <w:tc>
          <w:tcPr>
            <w:tcW w:w="1956" w:type="dxa"/>
            <w:tcBorders>
              <w:top w:val="nil"/>
              <w:left w:val="nil"/>
            </w:tcBorders>
          </w:tcPr>
          <w:p w:rsidR="001E39DB" w:rsidRPr="007750FB" w:rsidRDefault="001E39D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Основы безопасности жизнедеятельности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1E39DB" w:rsidRPr="007750FB" w:rsidTr="00E36ACB">
        <w:trPr>
          <w:trHeight w:val="20"/>
        </w:trPr>
        <w:tc>
          <w:tcPr>
            <w:tcW w:w="1639" w:type="dxa"/>
            <w:tcBorders>
              <w:top w:val="nil"/>
            </w:tcBorders>
          </w:tcPr>
          <w:p w:rsidR="001E39DB" w:rsidRPr="007750FB" w:rsidRDefault="001E39D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ОУД.08</w:t>
            </w:r>
          </w:p>
        </w:tc>
        <w:tc>
          <w:tcPr>
            <w:tcW w:w="1956" w:type="dxa"/>
            <w:tcBorders>
              <w:top w:val="nil"/>
              <w:left w:val="nil"/>
            </w:tcBorders>
          </w:tcPr>
          <w:p w:rsidR="001E39DB" w:rsidRPr="007750FB" w:rsidRDefault="001E39D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Астрономия</w:t>
            </w:r>
          </w:p>
        </w:tc>
        <w:tc>
          <w:tcPr>
            <w:tcW w:w="1276"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1E39DB" w:rsidRPr="007750FB" w:rsidRDefault="001E39DB" w:rsidP="001E39D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ОУД.09</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Родной язык</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ОУД.10</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Информатика</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ОУД.11</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Физика</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ОУД.12</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Химия</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ОУД.13</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Обществознание</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ОУД.14</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Биология</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rPr>
                <w:rFonts w:ascii="Times New Roman" w:hAnsi="Times New Roman"/>
                <w:color w:val="000000" w:themeColor="text1"/>
                <w:sz w:val="24"/>
                <w:szCs w:val="24"/>
              </w:rPr>
            </w:pPr>
            <w:r w:rsidRPr="007750FB">
              <w:rPr>
                <w:rFonts w:ascii="Times New Roman" w:hAnsi="Times New Roman"/>
                <w:color w:val="000000" w:themeColor="text1"/>
                <w:sz w:val="24"/>
                <w:szCs w:val="24"/>
              </w:rPr>
              <w:t>ОУД.15</w:t>
            </w:r>
          </w:p>
        </w:tc>
        <w:tc>
          <w:tcPr>
            <w:tcW w:w="195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rPr>
                <w:rFonts w:ascii="Times New Roman" w:hAnsi="Times New Roman"/>
                <w:color w:val="000000" w:themeColor="text1"/>
                <w:sz w:val="24"/>
                <w:szCs w:val="24"/>
              </w:rPr>
            </w:pPr>
            <w:r w:rsidRPr="007750FB">
              <w:rPr>
                <w:rFonts w:ascii="Times New Roman" w:hAnsi="Times New Roman"/>
                <w:color w:val="000000" w:themeColor="text1"/>
                <w:sz w:val="24"/>
                <w:szCs w:val="24"/>
              </w:rPr>
              <w:t>География</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ОГСЭ.01</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Основы философии</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ОГСЭ.02</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История</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ОГСЭ.03</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Иностранный язык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ОГСЭ.04</w:t>
            </w:r>
          </w:p>
        </w:tc>
        <w:tc>
          <w:tcPr>
            <w:tcW w:w="1956" w:type="dxa"/>
            <w:tcBorders>
              <w:top w:val="nil"/>
              <w:left w:val="nil"/>
            </w:tcBorders>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Физическая культура</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ОГСЭ.05</w:t>
            </w:r>
          </w:p>
        </w:tc>
        <w:tc>
          <w:tcPr>
            <w:tcW w:w="1956" w:type="dxa"/>
            <w:tcBorders>
              <w:top w:val="nil"/>
              <w:left w:val="nil"/>
            </w:tcBorders>
            <w:shd w:val="clear" w:color="000000" w:fill="FFFFFF"/>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Психология общения</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ОГСЭ.06*</w:t>
            </w:r>
          </w:p>
        </w:tc>
        <w:tc>
          <w:tcPr>
            <w:tcW w:w="1956" w:type="dxa"/>
            <w:tcBorders>
              <w:top w:val="nil"/>
              <w:left w:val="nil"/>
            </w:tcBorders>
            <w:shd w:val="clear" w:color="000000" w:fill="FFFFFF"/>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Курс жизнестойкости</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shd w:val="clear" w:color="000000" w:fill="FFFFFF"/>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ОГСЭ.07*</w:t>
            </w:r>
          </w:p>
        </w:tc>
        <w:tc>
          <w:tcPr>
            <w:tcW w:w="1956" w:type="dxa"/>
            <w:tcBorders>
              <w:top w:val="nil"/>
              <w:left w:val="nil"/>
            </w:tcBorders>
            <w:shd w:val="clear" w:color="000000" w:fill="FFFFFF"/>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Основы финансовой грамотности</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nil"/>
            </w:tcBorders>
          </w:tcPr>
          <w:p w:rsidR="00E36ACB" w:rsidRPr="007750FB" w:rsidRDefault="00E36ACB" w:rsidP="00E36ACB">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ОГСЭ.08*</w:t>
            </w:r>
          </w:p>
        </w:tc>
        <w:tc>
          <w:tcPr>
            <w:tcW w:w="1956" w:type="dxa"/>
            <w:tcBorders>
              <w:top w:val="nil"/>
              <w:left w:val="nil"/>
            </w:tcBorders>
            <w:shd w:val="clear" w:color="000000" w:fill="FFFFFF"/>
          </w:tcPr>
          <w:p w:rsidR="00E36ACB" w:rsidRPr="007750FB" w:rsidRDefault="00E36ACB" w:rsidP="00E36ACB">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Основы индивидуального проектирования</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ЕН.01</w:t>
            </w:r>
          </w:p>
        </w:tc>
        <w:tc>
          <w:tcPr>
            <w:tcW w:w="195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Математика</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ЕН.02</w:t>
            </w:r>
          </w:p>
        </w:tc>
        <w:tc>
          <w:tcPr>
            <w:tcW w:w="195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Информатика</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ЕН.03</w:t>
            </w:r>
          </w:p>
        </w:tc>
        <w:tc>
          <w:tcPr>
            <w:tcW w:w="195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Экологические основы природопользования</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ОП.01</w:t>
            </w:r>
          </w:p>
        </w:tc>
        <w:tc>
          <w:tcPr>
            <w:tcW w:w="195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Инженерная графика</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ОП.02</w:t>
            </w:r>
          </w:p>
        </w:tc>
        <w:tc>
          <w:tcPr>
            <w:tcW w:w="195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Техническая механика</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ОП.03</w:t>
            </w:r>
          </w:p>
        </w:tc>
        <w:tc>
          <w:tcPr>
            <w:tcW w:w="195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электротехники</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E36ACB"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ОП.04</w:t>
            </w:r>
          </w:p>
        </w:tc>
        <w:tc>
          <w:tcPr>
            <w:tcW w:w="195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Основы геодезии</w:t>
            </w:r>
          </w:p>
        </w:tc>
        <w:tc>
          <w:tcPr>
            <w:tcW w:w="1276"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E36ACB" w:rsidRPr="007750FB" w:rsidRDefault="00E36ACB" w:rsidP="00E36ACB">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45224E" w:rsidRPr="007750FB" w:rsidTr="0045224E">
        <w:trPr>
          <w:trHeight w:val="20"/>
        </w:trPr>
        <w:tc>
          <w:tcPr>
            <w:tcW w:w="1639" w:type="dxa"/>
            <w:tcBorders>
              <w:top w:val="nil"/>
            </w:tcBorders>
          </w:tcPr>
          <w:p w:rsidR="0045224E" w:rsidRPr="007750FB" w:rsidRDefault="0045224E" w:rsidP="0045224E">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ОП.05</w:t>
            </w:r>
          </w:p>
        </w:tc>
        <w:tc>
          <w:tcPr>
            <w:tcW w:w="1956" w:type="dxa"/>
            <w:tcBorders>
              <w:top w:val="nil"/>
              <w:left w:val="nil"/>
            </w:tcBorders>
          </w:tcPr>
          <w:p w:rsidR="0045224E" w:rsidRPr="007750FB" w:rsidRDefault="0045224E" w:rsidP="0045224E">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Общие сведения об инженерных сетях</w:t>
            </w:r>
          </w:p>
        </w:tc>
        <w:tc>
          <w:tcPr>
            <w:tcW w:w="1276"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45224E" w:rsidRPr="007750FB" w:rsidTr="0045224E">
        <w:trPr>
          <w:trHeight w:val="20"/>
        </w:trPr>
        <w:tc>
          <w:tcPr>
            <w:tcW w:w="1639" w:type="dxa"/>
            <w:tcBorders>
              <w:top w:val="nil"/>
            </w:tcBorders>
          </w:tcPr>
          <w:p w:rsidR="0045224E" w:rsidRPr="007750FB" w:rsidRDefault="0045224E" w:rsidP="0045224E">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ОП.06</w:t>
            </w:r>
          </w:p>
        </w:tc>
        <w:tc>
          <w:tcPr>
            <w:tcW w:w="1956" w:type="dxa"/>
            <w:tcBorders>
              <w:top w:val="nil"/>
              <w:left w:val="nil"/>
            </w:tcBorders>
          </w:tcPr>
          <w:p w:rsidR="0045224E" w:rsidRPr="007750FB" w:rsidRDefault="0045224E" w:rsidP="0045224E">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Информационные технологии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45224E" w:rsidRPr="007750FB" w:rsidTr="0045224E">
        <w:trPr>
          <w:trHeight w:val="20"/>
        </w:trPr>
        <w:tc>
          <w:tcPr>
            <w:tcW w:w="1639" w:type="dxa"/>
            <w:tcBorders>
              <w:top w:val="nil"/>
            </w:tcBorders>
          </w:tcPr>
          <w:p w:rsidR="0045224E" w:rsidRPr="007750FB" w:rsidRDefault="0045224E" w:rsidP="0045224E">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ОП.07</w:t>
            </w:r>
          </w:p>
        </w:tc>
        <w:tc>
          <w:tcPr>
            <w:tcW w:w="1956" w:type="dxa"/>
            <w:tcBorders>
              <w:top w:val="nil"/>
              <w:left w:val="nil"/>
            </w:tcBorders>
          </w:tcPr>
          <w:p w:rsidR="0045224E" w:rsidRPr="007750FB" w:rsidRDefault="0045224E" w:rsidP="0045224E">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 xml:space="preserve">Экономика отрасли </w:t>
            </w:r>
          </w:p>
        </w:tc>
        <w:tc>
          <w:tcPr>
            <w:tcW w:w="1276"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45224E" w:rsidRPr="007750FB" w:rsidTr="0045224E">
        <w:trPr>
          <w:trHeight w:val="20"/>
        </w:trPr>
        <w:tc>
          <w:tcPr>
            <w:tcW w:w="1639" w:type="dxa"/>
            <w:tcBorders>
              <w:top w:val="nil"/>
            </w:tcBorders>
          </w:tcPr>
          <w:p w:rsidR="0045224E" w:rsidRPr="007750FB" w:rsidRDefault="0045224E" w:rsidP="0045224E">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ОП.08</w:t>
            </w:r>
          </w:p>
        </w:tc>
        <w:tc>
          <w:tcPr>
            <w:tcW w:w="1956" w:type="dxa"/>
            <w:tcBorders>
              <w:top w:val="nil"/>
              <w:left w:val="nil"/>
            </w:tcBorders>
          </w:tcPr>
          <w:p w:rsidR="0045224E" w:rsidRPr="007750FB" w:rsidRDefault="0045224E" w:rsidP="0045224E">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Основы предпринимательской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45224E" w:rsidRPr="007750FB" w:rsidTr="0045224E">
        <w:trPr>
          <w:trHeight w:val="20"/>
        </w:trPr>
        <w:tc>
          <w:tcPr>
            <w:tcW w:w="1639" w:type="dxa"/>
            <w:tcBorders>
              <w:top w:val="nil"/>
            </w:tcBorders>
          </w:tcPr>
          <w:p w:rsidR="0045224E" w:rsidRPr="007750FB" w:rsidRDefault="0045224E" w:rsidP="0045224E">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ОП.09</w:t>
            </w:r>
          </w:p>
        </w:tc>
        <w:tc>
          <w:tcPr>
            <w:tcW w:w="1956" w:type="dxa"/>
            <w:tcBorders>
              <w:top w:val="nil"/>
              <w:left w:val="nil"/>
            </w:tcBorders>
          </w:tcPr>
          <w:p w:rsidR="0045224E" w:rsidRPr="007750FB" w:rsidRDefault="0045224E" w:rsidP="0045224E">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Безопасность жизнедеятельности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976BD6"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rPr>
                <w:rFonts w:ascii="Times New Roman" w:hAnsi="Times New Roman"/>
                <w:color w:val="000000" w:themeColor="text1"/>
                <w:sz w:val="24"/>
                <w:szCs w:val="24"/>
              </w:rPr>
            </w:pPr>
            <w:r w:rsidRPr="007750FB">
              <w:rPr>
                <w:rFonts w:ascii="Times New Roman" w:hAnsi="Times New Roman"/>
                <w:color w:val="000000" w:themeColor="text1"/>
                <w:sz w:val="24"/>
                <w:szCs w:val="24"/>
              </w:rPr>
              <w:t>МДК.01.01</w:t>
            </w:r>
          </w:p>
        </w:tc>
        <w:tc>
          <w:tcPr>
            <w:tcW w:w="1956"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Проектирование зданий и сооружений</w:t>
            </w:r>
          </w:p>
        </w:tc>
        <w:tc>
          <w:tcPr>
            <w:tcW w:w="1276"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976BD6"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rPr>
                <w:rFonts w:ascii="Times New Roman" w:hAnsi="Times New Roman"/>
                <w:color w:val="000000" w:themeColor="text1"/>
                <w:sz w:val="24"/>
                <w:szCs w:val="24"/>
              </w:rPr>
            </w:pPr>
            <w:r w:rsidRPr="007750FB">
              <w:rPr>
                <w:rFonts w:ascii="Times New Roman" w:hAnsi="Times New Roman"/>
                <w:color w:val="000000" w:themeColor="text1"/>
                <w:sz w:val="24"/>
                <w:szCs w:val="24"/>
              </w:rPr>
              <w:t>МДК.01.02</w:t>
            </w:r>
          </w:p>
        </w:tc>
        <w:tc>
          <w:tcPr>
            <w:tcW w:w="1956"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Проект производства работ</w:t>
            </w:r>
          </w:p>
        </w:tc>
        <w:tc>
          <w:tcPr>
            <w:tcW w:w="1276"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45224E"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УП.01</w:t>
            </w:r>
            <w:r w:rsidRPr="007750FB">
              <w:rPr>
                <w:rFonts w:ascii="Times New Roman" w:hAnsi="Times New Roman"/>
                <w:color w:val="000000" w:themeColor="text1"/>
                <w:sz w:val="24"/>
                <w:szCs w:val="24"/>
              </w:rPr>
              <w:tab/>
            </w:r>
          </w:p>
          <w:p w:rsidR="0045224E" w:rsidRPr="007750FB" w:rsidRDefault="00976BD6" w:rsidP="00976BD6">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ПП.01</w:t>
            </w:r>
            <w:r w:rsidRPr="007750FB">
              <w:rPr>
                <w:rFonts w:ascii="Times New Roman" w:hAnsi="Times New Roman"/>
                <w:color w:val="000000" w:themeColor="text1"/>
                <w:sz w:val="24"/>
                <w:szCs w:val="24"/>
              </w:rPr>
              <w:tab/>
            </w:r>
          </w:p>
        </w:tc>
        <w:tc>
          <w:tcPr>
            <w:tcW w:w="1956" w:type="dxa"/>
            <w:tcBorders>
              <w:top w:val="single" w:sz="4" w:space="0" w:color="000000"/>
              <w:left w:val="single" w:sz="4" w:space="0" w:color="000000"/>
              <w:bottom w:val="single" w:sz="4" w:space="0" w:color="000000"/>
              <w:right w:val="single" w:sz="4" w:space="0" w:color="000000"/>
            </w:tcBorders>
          </w:tcPr>
          <w:p w:rsidR="00976BD6" w:rsidRPr="007750FB" w:rsidRDefault="00976BD6" w:rsidP="0045224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Учебная практика </w:t>
            </w:r>
          </w:p>
          <w:p w:rsidR="0045224E" w:rsidRPr="007750FB" w:rsidRDefault="00976BD6" w:rsidP="0045224E">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Производственная практика</w:t>
            </w:r>
          </w:p>
        </w:tc>
        <w:tc>
          <w:tcPr>
            <w:tcW w:w="1276"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45224E" w:rsidRPr="007750FB" w:rsidRDefault="0045224E" w:rsidP="0045224E">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976BD6" w:rsidRPr="007750FB" w:rsidTr="00976BD6">
        <w:trPr>
          <w:trHeight w:val="20"/>
        </w:trPr>
        <w:tc>
          <w:tcPr>
            <w:tcW w:w="1639" w:type="dxa"/>
            <w:tcBorders>
              <w:top w:val="nil"/>
            </w:tcBorders>
          </w:tcPr>
          <w:p w:rsidR="00976BD6" w:rsidRPr="007750FB" w:rsidRDefault="00976BD6" w:rsidP="00976BD6">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МДК.02.01</w:t>
            </w:r>
          </w:p>
        </w:tc>
        <w:tc>
          <w:tcPr>
            <w:tcW w:w="1956" w:type="dxa"/>
            <w:tcBorders>
              <w:top w:val="nil"/>
              <w:left w:val="nil"/>
            </w:tcBorders>
          </w:tcPr>
          <w:p w:rsidR="00976BD6" w:rsidRPr="007750FB" w:rsidRDefault="00976BD6" w:rsidP="00976BD6">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Организация технологических процессов на объектах капитального строительства</w:t>
            </w:r>
          </w:p>
        </w:tc>
        <w:tc>
          <w:tcPr>
            <w:tcW w:w="1276"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976BD6" w:rsidRPr="007750FB" w:rsidTr="00976BD6">
        <w:trPr>
          <w:trHeight w:val="20"/>
        </w:trPr>
        <w:tc>
          <w:tcPr>
            <w:tcW w:w="1639" w:type="dxa"/>
            <w:tcBorders>
              <w:top w:val="nil"/>
            </w:tcBorders>
          </w:tcPr>
          <w:p w:rsidR="00976BD6" w:rsidRPr="007750FB" w:rsidRDefault="00976BD6" w:rsidP="00976BD6">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МДК.02.02</w:t>
            </w:r>
          </w:p>
        </w:tc>
        <w:tc>
          <w:tcPr>
            <w:tcW w:w="1956" w:type="dxa"/>
            <w:tcBorders>
              <w:top w:val="nil"/>
              <w:left w:val="nil"/>
            </w:tcBorders>
          </w:tcPr>
          <w:p w:rsidR="00976BD6" w:rsidRPr="007750FB" w:rsidRDefault="00976BD6" w:rsidP="00976BD6">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Учёт и контроль технологических процессов на объектах капитального строительства</w:t>
            </w:r>
          </w:p>
        </w:tc>
        <w:tc>
          <w:tcPr>
            <w:tcW w:w="1276"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976BD6" w:rsidRPr="007750FB" w:rsidRDefault="00976BD6" w:rsidP="00976BD6">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22595C"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УП.02.01</w:t>
            </w:r>
            <w:r w:rsidRPr="007750FB">
              <w:rPr>
                <w:rFonts w:ascii="Times New Roman" w:hAnsi="Times New Roman"/>
                <w:color w:val="000000" w:themeColor="text1"/>
                <w:sz w:val="24"/>
                <w:szCs w:val="24"/>
              </w:rPr>
              <w:tab/>
            </w:r>
          </w:p>
          <w:p w:rsidR="0022595C" w:rsidRPr="007750FB" w:rsidRDefault="0022595C" w:rsidP="0022595C">
            <w:pPr>
              <w:spacing w:after="0" w:line="240" w:lineRule="auto"/>
              <w:rPr>
                <w:rFonts w:ascii="Times New Roman" w:hAnsi="Times New Roman"/>
                <w:color w:val="000000" w:themeColor="text1"/>
                <w:sz w:val="24"/>
                <w:szCs w:val="24"/>
              </w:rPr>
            </w:pPr>
          </w:p>
          <w:p w:rsidR="0022595C" w:rsidRPr="007750FB" w:rsidRDefault="0022595C" w:rsidP="0022595C">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УП.02.02</w:t>
            </w:r>
            <w:r w:rsidRPr="007750FB">
              <w:rPr>
                <w:rFonts w:ascii="Times New Roman" w:hAnsi="Times New Roman"/>
                <w:color w:val="000000" w:themeColor="text1"/>
                <w:sz w:val="24"/>
                <w:szCs w:val="24"/>
              </w:rPr>
              <w:tab/>
            </w:r>
          </w:p>
          <w:p w:rsidR="0022595C" w:rsidRPr="007750FB" w:rsidRDefault="0022595C" w:rsidP="0022595C">
            <w:pPr>
              <w:spacing w:after="0" w:line="240" w:lineRule="auto"/>
              <w:rPr>
                <w:rFonts w:ascii="Times New Roman" w:hAnsi="Times New Roman"/>
                <w:color w:val="000000" w:themeColor="text1"/>
                <w:sz w:val="24"/>
                <w:szCs w:val="24"/>
              </w:rPr>
            </w:pPr>
          </w:p>
          <w:p w:rsidR="0022595C" w:rsidRPr="007750FB" w:rsidRDefault="0022595C" w:rsidP="0022595C">
            <w:pPr>
              <w:spacing w:after="0" w:line="240" w:lineRule="auto"/>
              <w:rPr>
                <w:rFonts w:ascii="Times New Roman" w:hAnsi="Times New Roman"/>
                <w:color w:val="000000" w:themeColor="text1"/>
                <w:sz w:val="24"/>
                <w:szCs w:val="24"/>
              </w:rPr>
            </w:pPr>
          </w:p>
          <w:p w:rsidR="0022595C" w:rsidRPr="007750FB" w:rsidRDefault="0022595C" w:rsidP="0022595C">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ПП.02</w:t>
            </w:r>
            <w:r w:rsidRPr="007750FB">
              <w:rPr>
                <w:rFonts w:ascii="Times New Roman" w:hAnsi="Times New Roman"/>
                <w:color w:val="000000" w:themeColor="text1"/>
                <w:sz w:val="24"/>
                <w:szCs w:val="24"/>
              </w:rPr>
              <w:tab/>
              <w:t xml:space="preserve">  </w:t>
            </w:r>
          </w:p>
        </w:tc>
        <w:tc>
          <w:tcPr>
            <w:tcW w:w="195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Учебная практика</w:t>
            </w:r>
          </w:p>
          <w:p w:rsidR="0022595C" w:rsidRPr="007750FB" w:rsidRDefault="0022595C" w:rsidP="0022595C">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Учебная практика (геодезическая)</w:t>
            </w:r>
          </w:p>
          <w:p w:rsidR="0022595C" w:rsidRPr="007750FB" w:rsidRDefault="0022595C" w:rsidP="0022595C">
            <w:pPr>
              <w:spacing w:after="0" w:line="240" w:lineRule="auto"/>
              <w:rPr>
                <w:rFonts w:ascii="Times New Roman" w:hAnsi="Times New Roman"/>
                <w:color w:val="000000" w:themeColor="text1"/>
                <w:sz w:val="24"/>
                <w:szCs w:val="24"/>
              </w:rPr>
            </w:pPr>
            <w:r w:rsidRPr="007750FB">
              <w:rPr>
                <w:rFonts w:ascii="Times New Roman" w:hAnsi="Times New Roman"/>
                <w:color w:val="000000" w:themeColor="text1"/>
                <w:sz w:val="24"/>
                <w:szCs w:val="24"/>
              </w:rPr>
              <w:t>Производственная практика</w:t>
            </w:r>
          </w:p>
          <w:p w:rsidR="0022595C" w:rsidRPr="007750FB" w:rsidRDefault="0022595C" w:rsidP="0022595C">
            <w:pPr>
              <w:spacing w:after="0" w:line="240" w:lineRule="auto"/>
              <w:rPr>
                <w:rFonts w:ascii="Times New Roman" w:hAnsi="Times New Roman"/>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22595C" w:rsidRPr="007750FB" w:rsidTr="0022595C">
        <w:trPr>
          <w:trHeight w:val="20"/>
        </w:trPr>
        <w:tc>
          <w:tcPr>
            <w:tcW w:w="1639" w:type="dxa"/>
            <w:tcBorders>
              <w:top w:val="nil"/>
            </w:tcBorders>
          </w:tcPr>
          <w:p w:rsidR="0022595C" w:rsidRPr="007750FB" w:rsidRDefault="0022595C" w:rsidP="0022595C">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МДК.03.01</w:t>
            </w:r>
          </w:p>
        </w:tc>
        <w:tc>
          <w:tcPr>
            <w:tcW w:w="1956" w:type="dxa"/>
            <w:tcBorders>
              <w:top w:val="nil"/>
              <w:left w:val="nil"/>
            </w:tcBorders>
          </w:tcPr>
          <w:p w:rsidR="0022595C" w:rsidRPr="007750FB" w:rsidRDefault="0022595C" w:rsidP="0022595C">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Управление деятельностью структурных подразделений при выполнении строительно-монтажных, в том числе отделочных работ, эксплуатации, ремонте и реконструкции зданий и сооружений зданий и сооружений</w:t>
            </w:r>
          </w:p>
        </w:tc>
        <w:tc>
          <w:tcPr>
            <w:tcW w:w="127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22595C" w:rsidRPr="007750FB" w:rsidTr="0022595C">
        <w:trPr>
          <w:trHeight w:val="20"/>
        </w:trPr>
        <w:tc>
          <w:tcPr>
            <w:tcW w:w="1639" w:type="dxa"/>
            <w:tcBorders>
              <w:top w:val="nil"/>
            </w:tcBorders>
          </w:tcPr>
          <w:p w:rsidR="0022595C" w:rsidRPr="007750FB" w:rsidRDefault="0022595C" w:rsidP="0022595C">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ПП.03</w:t>
            </w:r>
          </w:p>
        </w:tc>
        <w:tc>
          <w:tcPr>
            <w:tcW w:w="1956" w:type="dxa"/>
            <w:tcBorders>
              <w:top w:val="nil"/>
              <w:left w:val="nil"/>
            </w:tcBorders>
          </w:tcPr>
          <w:p w:rsidR="0022595C" w:rsidRPr="007750FB" w:rsidRDefault="0022595C" w:rsidP="0022595C">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Производственная практика</w:t>
            </w:r>
          </w:p>
        </w:tc>
        <w:tc>
          <w:tcPr>
            <w:tcW w:w="127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22595C"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rPr>
                <w:rFonts w:ascii="Times New Roman" w:hAnsi="Times New Roman"/>
                <w:color w:val="000000" w:themeColor="text1"/>
                <w:sz w:val="24"/>
                <w:szCs w:val="24"/>
              </w:rPr>
            </w:pPr>
            <w:r w:rsidRPr="007750FB">
              <w:rPr>
                <w:rFonts w:ascii="Times New Roman" w:hAnsi="Times New Roman"/>
                <w:color w:val="000000" w:themeColor="text1"/>
                <w:sz w:val="24"/>
                <w:szCs w:val="24"/>
              </w:rPr>
              <w:t>МДК.04.01</w:t>
            </w:r>
          </w:p>
        </w:tc>
        <w:tc>
          <w:tcPr>
            <w:tcW w:w="195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Эксплуатация зданий </w:t>
            </w:r>
          </w:p>
        </w:tc>
        <w:tc>
          <w:tcPr>
            <w:tcW w:w="127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22595C"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rPr>
                <w:rFonts w:ascii="Times New Roman" w:hAnsi="Times New Roman"/>
                <w:color w:val="000000" w:themeColor="text1"/>
                <w:sz w:val="24"/>
                <w:szCs w:val="24"/>
              </w:rPr>
            </w:pPr>
            <w:r w:rsidRPr="007750FB">
              <w:rPr>
                <w:rFonts w:ascii="Times New Roman" w:hAnsi="Times New Roman"/>
                <w:color w:val="000000" w:themeColor="text1"/>
                <w:sz w:val="24"/>
                <w:szCs w:val="24"/>
              </w:rPr>
              <w:t>МДК.04.02</w:t>
            </w:r>
          </w:p>
        </w:tc>
        <w:tc>
          <w:tcPr>
            <w:tcW w:w="195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rPr>
                <w:rFonts w:ascii="Times New Roman" w:hAnsi="Times New Roman"/>
                <w:color w:val="000000" w:themeColor="text1"/>
                <w:sz w:val="24"/>
                <w:szCs w:val="24"/>
              </w:rPr>
            </w:pPr>
            <w:r w:rsidRPr="007750FB">
              <w:rPr>
                <w:rFonts w:ascii="Times New Roman" w:hAnsi="Times New Roman"/>
                <w:color w:val="000000" w:themeColor="text1"/>
                <w:sz w:val="24"/>
                <w:szCs w:val="24"/>
              </w:rPr>
              <w:t>Реконструкция зданий</w:t>
            </w:r>
          </w:p>
        </w:tc>
        <w:tc>
          <w:tcPr>
            <w:tcW w:w="127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22595C" w:rsidRPr="007750FB" w:rsidTr="00E36ACB">
        <w:trPr>
          <w:trHeight w:val="20"/>
        </w:trPr>
        <w:tc>
          <w:tcPr>
            <w:tcW w:w="163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rPr>
                <w:rFonts w:ascii="Times New Roman" w:hAnsi="Times New Roman"/>
                <w:color w:val="000000" w:themeColor="text1"/>
                <w:sz w:val="24"/>
                <w:szCs w:val="24"/>
              </w:rPr>
            </w:pPr>
            <w:r w:rsidRPr="007750FB">
              <w:rPr>
                <w:rFonts w:ascii="Times New Roman" w:hAnsi="Times New Roman"/>
                <w:color w:val="000000" w:themeColor="text1"/>
                <w:sz w:val="24"/>
                <w:szCs w:val="24"/>
              </w:rPr>
              <w:t>ПП.04</w:t>
            </w:r>
          </w:p>
        </w:tc>
        <w:tc>
          <w:tcPr>
            <w:tcW w:w="195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Производственная практика </w:t>
            </w:r>
          </w:p>
        </w:tc>
        <w:tc>
          <w:tcPr>
            <w:tcW w:w="127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22595C" w:rsidRPr="007750FB" w:rsidTr="0022595C">
        <w:trPr>
          <w:trHeight w:val="20"/>
        </w:trPr>
        <w:tc>
          <w:tcPr>
            <w:tcW w:w="1639" w:type="dxa"/>
            <w:tcBorders>
              <w:top w:val="nil"/>
            </w:tcBorders>
          </w:tcPr>
          <w:p w:rsidR="0022595C" w:rsidRPr="007750FB" w:rsidRDefault="0022595C" w:rsidP="0022595C">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МДК.05.01</w:t>
            </w:r>
          </w:p>
        </w:tc>
        <w:tc>
          <w:tcPr>
            <w:tcW w:w="1956" w:type="dxa"/>
            <w:tcBorders>
              <w:top w:val="nil"/>
              <w:left w:val="nil"/>
            </w:tcBorders>
          </w:tcPr>
          <w:p w:rsidR="0022595C" w:rsidRPr="007750FB" w:rsidRDefault="0022595C" w:rsidP="0022595C">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Производство работ по профессиям "Штукатур", Каменщик"</w:t>
            </w:r>
          </w:p>
        </w:tc>
        <w:tc>
          <w:tcPr>
            <w:tcW w:w="1276"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22595C" w:rsidRPr="007750FB" w:rsidRDefault="0022595C" w:rsidP="0022595C">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1 квалификационная категория </w:t>
            </w:r>
          </w:p>
        </w:tc>
      </w:tr>
      <w:tr w:rsidR="00341971" w:rsidRPr="007750FB" w:rsidTr="006E4743">
        <w:trPr>
          <w:trHeight w:val="20"/>
        </w:trPr>
        <w:tc>
          <w:tcPr>
            <w:tcW w:w="1639" w:type="dxa"/>
            <w:tcBorders>
              <w:top w:val="nil"/>
            </w:tcBorders>
          </w:tcPr>
          <w:p w:rsidR="00341971" w:rsidRPr="007750FB" w:rsidRDefault="00341971" w:rsidP="00341971">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УП.05</w:t>
            </w:r>
          </w:p>
        </w:tc>
        <w:tc>
          <w:tcPr>
            <w:tcW w:w="1956" w:type="dxa"/>
            <w:tcBorders>
              <w:top w:val="nil"/>
              <w:left w:val="nil"/>
            </w:tcBorders>
          </w:tcPr>
          <w:p w:rsidR="00341971" w:rsidRPr="007750FB" w:rsidRDefault="00341971" w:rsidP="00341971">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Учебная практика</w:t>
            </w:r>
          </w:p>
        </w:tc>
        <w:tc>
          <w:tcPr>
            <w:tcW w:w="1276" w:type="dxa"/>
            <w:tcBorders>
              <w:top w:val="single" w:sz="4" w:space="0" w:color="000000"/>
              <w:left w:val="single" w:sz="4" w:space="0" w:color="000000"/>
              <w:bottom w:val="single" w:sz="4" w:space="0" w:color="000000"/>
              <w:right w:val="single" w:sz="4" w:space="0" w:color="000000"/>
            </w:tcBorders>
          </w:tcPr>
          <w:p w:rsidR="00341971" w:rsidRPr="007750FB" w:rsidRDefault="00341971" w:rsidP="00341971">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Мастер производственного обучения</w:t>
            </w: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971" w:rsidRPr="007750FB" w:rsidRDefault="00341971" w:rsidP="00341971">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w:t>
            </w:r>
          </w:p>
          <w:p w:rsidR="00341971" w:rsidRPr="007750FB" w:rsidRDefault="00341971" w:rsidP="00341971">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971" w:rsidRPr="007750FB" w:rsidRDefault="00341971" w:rsidP="00341971">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971" w:rsidRPr="007750FB" w:rsidRDefault="00341971" w:rsidP="00341971">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Соответствие занимаемой должности</w:t>
            </w:r>
          </w:p>
          <w:p w:rsidR="00341971" w:rsidRPr="007750FB" w:rsidRDefault="00341971" w:rsidP="00341971">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высшая квалификационная категория </w:t>
            </w:r>
          </w:p>
          <w:p w:rsidR="00341971" w:rsidRPr="007750FB" w:rsidRDefault="00341971" w:rsidP="00341971">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1 квалификационная категория</w:t>
            </w:r>
          </w:p>
        </w:tc>
      </w:tr>
      <w:tr w:rsidR="00341971" w:rsidRPr="007750FB" w:rsidTr="00E67D8A">
        <w:trPr>
          <w:trHeight w:val="20"/>
        </w:trPr>
        <w:tc>
          <w:tcPr>
            <w:tcW w:w="1639" w:type="dxa"/>
            <w:tcBorders>
              <w:top w:val="nil"/>
            </w:tcBorders>
          </w:tcPr>
          <w:p w:rsidR="00341971" w:rsidRPr="007750FB" w:rsidRDefault="00341971" w:rsidP="00341971">
            <w:pPr>
              <w:spacing w:after="0" w:line="240" w:lineRule="auto"/>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ПП.05</w:t>
            </w:r>
          </w:p>
        </w:tc>
        <w:tc>
          <w:tcPr>
            <w:tcW w:w="1956" w:type="dxa"/>
            <w:tcBorders>
              <w:top w:val="nil"/>
              <w:left w:val="nil"/>
            </w:tcBorders>
          </w:tcPr>
          <w:p w:rsidR="00341971" w:rsidRPr="007750FB" w:rsidRDefault="00341971" w:rsidP="00341971">
            <w:pPr>
              <w:spacing w:after="0" w:line="240" w:lineRule="auto"/>
              <w:ind w:left="-57" w:right="-113"/>
              <w:rPr>
                <w:rFonts w:ascii="Times New Roman" w:hAnsi="Times New Roman"/>
                <w:color w:val="000000" w:themeColor="text1"/>
                <w:sz w:val="24"/>
                <w:szCs w:val="24"/>
                <w:lang w:eastAsia="ru-RU"/>
              </w:rPr>
            </w:pPr>
            <w:r w:rsidRPr="007750FB">
              <w:rPr>
                <w:rFonts w:ascii="Times New Roman" w:hAnsi="Times New Roman"/>
                <w:color w:val="000000" w:themeColor="text1"/>
                <w:sz w:val="24"/>
                <w:szCs w:val="24"/>
                <w:lang w:eastAsia="ru-RU"/>
              </w:rPr>
              <w:t xml:space="preserve">Производственная практика </w:t>
            </w:r>
          </w:p>
        </w:tc>
        <w:tc>
          <w:tcPr>
            <w:tcW w:w="1276" w:type="dxa"/>
            <w:tcBorders>
              <w:top w:val="single" w:sz="4" w:space="0" w:color="000000"/>
              <w:left w:val="single" w:sz="4" w:space="0" w:color="000000"/>
              <w:bottom w:val="single" w:sz="4" w:space="0" w:color="000000"/>
              <w:right w:val="single" w:sz="4" w:space="0" w:color="000000"/>
            </w:tcBorders>
          </w:tcPr>
          <w:p w:rsidR="00341971" w:rsidRPr="007750FB" w:rsidRDefault="00341971" w:rsidP="00341971">
            <w:pPr>
              <w:spacing w:after="0" w:line="240" w:lineRule="auto"/>
              <w:ind w:left="-57" w:right="-57"/>
              <w:rPr>
                <w:rFonts w:ascii="Times New Roman" w:hAnsi="Times New Roman"/>
                <w:color w:val="000000" w:themeColor="text1"/>
                <w:sz w:val="24"/>
                <w:szCs w:val="24"/>
              </w:rPr>
            </w:pPr>
            <w:r w:rsidRPr="007750FB">
              <w:rPr>
                <w:rFonts w:ascii="Times New Roman" w:hAnsi="Times New Roman"/>
                <w:color w:val="000000" w:themeColor="text1"/>
                <w:sz w:val="24"/>
                <w:szCs w:val="24"/>
              </w:rPr>
              <w:t>Мастер производственного обучения</w:t>
            </w: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971" w:rsidRPr="007750FB" w:rsidRDefault="00341971" w:rsidP="00341971">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Высшее профессиональное образование или среднее</w:t>
            </w:r>
          </w:p>
          <w:p w:rsidR="00341971" w:rsidRPr="007750FB" w:rsidRDefault="00341971" w:rsidP="00341971">
            <w:pPr>
              <w:autoSpaceDE w:val="0"/>
              <w:autoSpaceDN w:val="0"/>
              <w:adjustRightInd w:val="0"/>
              <w:spacing w:after="0" w:line="240" w:lineRule="auto"/>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971" w:rsidRPr="007750FB" w:rsidRDefault="00341971" w:rsidP="00341971">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971" w:rsidRPr="007750FB" w:rsidRDefault="00341971" w:rsidP="00341971">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Соответствие занимаемой должности</w:t>
            </w:r>
          </w:p>
          <w:p w:rsidR="00341971" w:rsidRPr="007750FB" w:rsidRDefault="00341971" w:rsidP="00341971">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 xml:space="preserve">высшая квалификационная категория </w:t>
            </w:r>
          </w:p>
          <w:p w:rsidR="00341971" w:rsidRPr="007750FB" w:rsidRDefault="00341971" w:rsidP="00341971">
            <w:pPr>
              <w:spacing w:after="0" w:line="240" w:lineRule="auto"/>
              <w:ind w:left="-57" w:right="-57"/>
              <w:jc w:val="both"/>
              <w:rPr>
                <w:rFonts w:ascii="Times New Roman" w:hAnsi="Times New Roman"/>
                <w:color w:val="000000" w:themeColor="text1"/>
                <w:sz w:val="24"/>
                <w:szCs w:val="24"/>
              </w:rPr>
            </w:pPr>
            <w:r w:rsidRPr="007750FB">
              <w:rPr>
                <w:rFonts w:ascii="Times New Roman" w:hAnsi="Times New Roman"/>
                <w:color w:val="000000" w:themeColor="text1"/>
                <w:sz w:val="24"/>
                <w:szCs w:val="24"/>
              </w:rPr>
              <w:t>1 квалификационная категория</w:t>
            </w:r>
          </w:p>
        </w:tc>
      </w:tr>
    </w:tbl>
    <w:p w:rsidR="00DA3164" w:rsidRPr="00782581" w:rsidRDefault="00DA3164" w:rsidP="00DA3164">
      <w:pPr>
        <w:suppressAutoHyphens/>
        <w:spacing w:after="0" w:line="240" w:lineRule="auto"/>
        <w:ind w:firstLine="709"/>
        <w:jc w:val="both"/>
        <w:rPr>
          <w:rFonts w:ascii="Times New Roman" w:hAnsi="Times New Roman"/>
          <w:sz w:val="24"/>
          <w:szCs w:val="24"/>
        </w:rPr>
      </w:pPr>
    </w:p>
    <w:p w:rsidR="00DA3164" w:rsidRDefault="00DA3164" w:rsidP="004B5EE4">
      <w:pPr>
        <w:suppressAutoHyphens/>
        <w:spacing w:after="0" w:line="360" w:lineRule="auto"/>
        <w:ind w:firstLine="567"/>
        <w:jc w:val="both"/>
        <w:rPr>
          <w:rFonts w:ascii="Times New Roman" w:hAnsi="Times New Roman"/>
          <w:b/>
          <w:sz w:val="24"/>
          <w:szCs w:val="24"/>
        </w:rPr>
        <w:sectPr w:rsidR="00DA3164" w:rsidSect="009B25C5">
          <w:pgSz w:w="16838" w:h="11906" w:orient="landscape"/>
          <w:pgMar w:top="993" w:right="1134" w:bottom="851" w:left="1134" w:header="680" w:footer="567" w:gutter="0"/>
          <w:cols w:space="708"/>
          <w:titlePg/>
          <w:docGrid w:linePitch="360"/>
        </w:sectPr>
      </w:pPr>
    </w:p>
    <w:bookmarkEnd w:id="1"/>
    <w:bookmarkEnd w:id="2"/>
    <w:p w:rsidR="00F47219" w:rsidRPr="00782581" w:rsidRDefault="00F47219" w:rsidP="00F47219">
      <w:pPr>
        <w:suppressAutoHyphens/>
        <w:spacing w:after="0" w:line="240" w:lineRule="auto"/>
        <w:ind w:firstLine="708"/>
        <w:jc w:val="both"/>
        <w:rPr>
          <w:rFonts w:ascii="Times New Roman" w:hAnsi="Times New Roman"/>
          <w:b/>
          <w:sz w:val="24"/>
          <w:szCs w:val="24"/>
        </w:rPr>
      </w:pPr>
      <w:r w:rsidRPr="00782581">
        <w:rPr>
          <w:rFonts w:ascii="Times New Roman" w:hAnsi="Times New Roman"/>
          <w:b/>
          <w:sz w:val="24"/>
          <w:szCs w:val="24"/>
        </w:rPr>
        <w:t>6.</w:t>
      </w:r>
      <w:r w:rsidR="009B25C5">
        <w:rPr>
          <w:rFonts w:ascii="Times New Roman" w:hAnsi="Times New Roman"/>
          <w:b/>
          <w:sz w:val="24"/>
          <w:szCs w:val="24"/>
        </w:rPr>
        <w:t>4</w:t>
      </w:r>
      <w:r w:rsidRPr="00782581">
        <w:rPr>
          <w:rFonts w:ascii="Times New Roman" w:hAnsi="Times New Roman"/>
          <w:b/>
          <w:sz w:val="24"/>
          <w:szCs w:val="24"/>
        </w:rPr>
        <w:t xml:space="preserve"> </w:t>
      </w:r>
      <w:r w:rsidR="006F5564">
        <w:rPr>
          <w:rFonts w:ascii="Times New Roman" w:hAnsi="Times New Roman"/>
          <w:b/>
          <w:sz w:val="24"/>
          <w:szCs w:val="24"/>
        </w:rPr>
        <w:t>Р</w:t>
      </w:r>
      <w:r w:rsidRPr="00782581">
        <w:rPr>
          <w:rFonts w:ascii="Times New Roman" w:hAnsi="Times New Roman"/>
          <w:b/>
          <w:sz w:val="24"/>
          <w:szCs w:val="24"/>
        </w:rPr>
        <w:t>асчеты нормативных затрат оказания государственных услуг по реализации образовательной программы</w:t>
      </w:r>
    </w:p>
    <w:p w:rsidR="00F47219" w:rsidRPr="00782581" w:rsidRDefault="00F47219" w:rsidP="0045418F">
      <w:pPr>
        <w:spacing w:after="0" w:line="360" w:lineRule="auto"/>
        <w:ind w:firstLine="708"/>
        <w:jc w:val="both"/>
        <w:rPr>
          <w:rFonts w:ascii="Times New Roman" w:hAnsi="Times New Roman"/>
          <w:b/>
          <w:sz w:val="24"/>
          <w:szCs w:val="24"/>
        </w:rPr>
      </w:pPr>
    </w:p>
    <w:p w:rsidR="00F47219" w:rsidRPr="00782581" w:rsidRDefault="00F47219" w:rsidP="0045418F">
      <w:pPr>
        <w:suppressAutoHyphens/>
        <w:spacing w:after="0" w:line="360" w:lineRule="auto"/>
        <w:ind w:firstLine="709"/>
        <w:jc w:val="both"/>
        <w:rPr>
          <w:rFonts w:ascii="Times New Roman" w:hAnsi="Times New Roman"/>
          <w:sz w:val="24"/>
          <w:szCs w:val="24"/>
        </w:rPr>
      </w:pPr>
      <w:r w:rsidRPr="00782581">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F47219" w:rsidRPr="00782581" w:rsidRDefault="00F47219" w:rsidP="0045418F">
      <w:pPr>
        <w:suppressAutoHyphens/>
        <w:spacing w:after="0" w:line="360" w:lineRule="auto"/>
        <w:ind w:firstLine="709"/>
        <w:jc w:val="both"/>
        <w:rPr>
          <w:rFonts w:ascii="Times New Roman" w:hAnsi="Times New Roman"/>
          <w:sz w:val="24"/>
          <w:szCs w:val="24"/>
        </w:rPr>
      </w:pPr>
      <w:r w:rsidRPr="00782581">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F47219" w:rsidRPr="00782581" w:rsidRDefault="00F47219" w:rsidP="00F47219">
      <w:pPr>
        <w:rPr>
          <w:sz w:val="24"/>
          <w:szCs w:val="24"/>
        </w:rPr>
      </w:pPr>
    </w:p>
    <w:p w:rsidR="009B25C5" w:rsidRDefault="009B25C5">
      <w:pPr>
        <w:spacing w:after="0" w:line="240" w:lineRule="auto"/>
        <w:rPr>
          <w:rFonts w:ascii="Times New Roman" w:hAnsi="Times New Roman"/>
          <w:b/>
          <w:sz w:val="24"/>
          <w:szCs w:val="24"/>
        </w:rPr>
      </w:pPr>
      <w:r>
        <w:rPr>
          <w:rFonts w:ascii="Times New Roman" w:hAnsi="Times New Roman"/>
          <w:b/>
          <w:sz w:val="24"/>
          <w:szCs w:val="24"/>
        </w:rPr>
        <w:br w:type="page"/>
      </w:r>
    </w:p>
    <w:p w:rsidR="00826A8D" w:rsidRPr="00782581" w:rsidRDefault="00826A8D" w:rsidP="004B5EE4">
      <w:pPr>
        <w:spacing w:after="0" w:line="360" w:lineRule="auto"/>
        <w:ind w:firstLine="708"/>
        <w:jc w:val="both"/>
        <w:rPr>
          <w:rFonts w:ascii="Times New Roman" w:hAnsi="Times New Roman"/>
          <w:b/>
          <w:sz w:val="24"/>
          <w:szCs w:val="24"/>
        </w:rPr>
      </w:pPr>
      <w:r w:rsidRPr="00782581">
        <w:rPr>
          <w:rFonts w:ascii="Times New Roman" w:hAnsi="Times New Roman"/>
          <w:b/>
          <w:sz w:val="24"/>
          <w:szCs w:val="24"/>
        </w:rPr>
        <w:t>Раздел 7. Фо</w:t>
      </w:r>
      <w:r w:rsidR="0045418F" w:rsidRPr="00782581">
        <w:rPr>
          <w:rFonts w:ascii="Times New Roman" w:hAnsi="Times New Roman"/>
          <w:b/>
          <w:sz w:val="24"/>
          <w:szCs w:val="24"/>
        </w:rPr>
        <w:t>рмирование фондов</w:t>
      </w:r>
      <w:r w:rsidRPr="00782581">
        <w:rPr>
          <w:rFonts w:ascii="Times New Roman" w:hAnsi="Times New Roman"/>
          <w:b/>
          <w:sz w:val="24"/>
          <w:szCs w:val="24"/>
        </w:rPr>
        <w:t xml:space="preserve"> оценочных средств для проведения государственной итоговой аттестации </w:t>
      </w:r>
    </w:p>
    <w:p w:rsidR="0045418F" w:rsidRPr="00782581" w:rsidRDefault="0045418F" w:rsidP="009C7C0C">
      <w:pPr>
        <w:spacing w:line="360" w:lineRule="auto"/>
        <w:ind w:firstLine="709"/>
        <w:jc w:val="both"/>
        <w:rPr>
          <w:rFonts w:ascii="Times New Roman" w:hAnsi="Times New Roman"/>
          <w:sz w:val="24"/>
          <w:szCs w:val="24"/>
        </w:rPr>
      </w:pPr>
      <w:r w:rsidRPr="00782581">
        <w:rPr>
          <w:rFonts w:ascii="Times New Roman" w:hAnsi="Times New Roman"/>
          <w:sz w:val="24"/>
          <w:szCs w:val="24"/>
        </w:rPr>
        <w:t>По специальности 08.02.01. Строительство и эксплуатация  зданий и сооружений формой государственной итоговой аттестации является выпускная квалификационная работа, (дипломная работа (дипломный проект). Обязательным элементом ГИА является демонстрационный экзамен.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ПООП.</w:t>
      </w:r>
    </w:p>
    <w:p w:rsidR="0045418F" w:rsidRPr="00782581" w:rsidRDefault="0045418F" w:rsidP="009C7C0C">
      <w:pPr>
        <w:spacing w:line="360" w:lineRule="auto"/>
        <w:ind w:firstLine="708"/>
        <w:jc w:val="both"/>
        <w:rPr>
          <w:rFonts w:ascii="Times New Roman" w:hAnsi="Times New Roman"/>
          <w:sz w:val="24"/>
          <w:szCs w:val="24"/>
        </w:rPr>
      </w:pPr>
      <w:bookmarkStart w:id="5" w:name="_Hlk523149231"/>
      <w:r w:rsidRPr="00782581">
        <w:rPr>
          <w:rFonts w:ascii="Times New Roman" w:hAnsi="Times New Roman"/>
          <w:sz w:val="24"/>
          <w:szCs w:val="24"/>
        </w:rPr>
        <w:t>В ходе ГИА оценивается степень соответствия сформированных компетенций выпускников требованиям ФГОС. ГИА должна быть организована как демонстрация выпускником выполнения одного или нескольких основных видов деятельности по профессии/специальности.</w:t>
      </w:r>
    </w:p>
    <w:p w:rsidR="0045418F" w:rsidRPr="00782581" w:rsidRDefault="0045418F" w:rsidP="009C7C0C">
      <w:pPr>
        <w:spacing w:line="360" w:lineRule="auto"/>
        <w:ind w:firstLine="708"/>
        <w:jc w:val="both"/>
        <w:rPr>
          <w:rFonts w:ascii="Times New Roman" w:hAnsi="Times New Roman"/>
          <w:sz w:val="24"/>
          <w:szCs w:val="24"/>
        </w:rPr>
      </w:pPr>
      <w:r w:rsidRPr="00782581">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rsidR="0045418F" w:rsidRPr="00782581" w:rsidRDefault="0045418F" w:rsidP="009C7C0C">
      <w:pPr>
        <w:spacing w:after="0" w:line="360" w:lineRule="auto"/>
        <w:ind w:firstLine="708"/>
        <w:jc w:val="both"/>
        <w:rPr>
          <w:rFonts w:ascii="Times New Roman" w:hAnsi="Times New Roman"/>
          <w:sz w:val="24"/>
          <w:szCs w:val="24"/>
        </w:rPr>
      </w:pPr>
      <w:r w:rsidRPr="00782581">
        <w:rPr>
          <w:rFonts w:ascii="Times New Roman" w:hAnsi="Times New Roman"/>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союзом «Агентство развития профессиональных сообществ и рабочих кадров «Молодые профессионалы (Ворлдскиллс Россия)»</w:t>
      </w:r>
      <w:r w:rsidRPr="00782581">
        <w:rPr>
          <w:rFonts w:ascii="Times New Roman" w:hAnsi="Times New Roman"/>
          <w:b/>
          <w:sz w:val="24"/>
          <w:szCs w:val="24"/>
        </w:rPr>
        <w:t xml:space="preserve"> - </w:t>
      </w:r>
      <w:r w:rsidRPr="00782581">
        <w:rPr>
          <w:rFonts w:ascii="Times New Roman" w:hAnsi="Times New Roman"/>
          <w:sz w:val="24"/>
          <w:szCs w:val="24"/>
        </w:rPr>
        <w:t>«Кирпичная кладка», «Сухое строительство и штукатурные работы» (или их аналогов</w:t>
      </w:r>
      <w:r w:rsidR="00D02AFC">
        <w:rPr>
          <w:rFonts w:ascii="Times New Roman" w:hAnsi="Times New Roman"/>
          <w:sz w:val="24"/>
          <w:szCs w:val="24"/>
        </w:rPr>
        <w:t>)</w:t>
      </w:r>
      <w:r w:rsidRPr="00782581">
        <w:rPr>
          <w:rFonts w:ascii="Times New Roman" w:hAnsi="Times New Roman"/>
          <w:sz w:val="24"/>
          <w:szCs w:val="24"/>
        </w:rPr>
        <w:t xml:space="preserve">, при условии наличия соответствующих профессиональных стандартов и материалов. </w:t>
      </w:r>
    </w:p>
    <w:p w:rsidR="0045418F" w:rsidRPr="00782581" w:rsidRDefault="0045418F" w:rsidP="009C7C0C">
      <w:pPr>
        <w:spacing w:line="360" w:lineRule="auto"/>
        <w:ind w:firstLine="708"/>
        <w:jc w:val="both"/>
        <w:rPr>
          <w:rFonts w:ascii="Times New Roman" w:hAnsi="Times New Roman"/>
          <w:sz w:val="24"/>
          <w:szCs w:val="24"/>
        </w:rPr>
      </w:pPr>
      <w:r w:rsidRPr="00782581">
        <w:rPr>
          <w:rFonts w:ascii="Times New Roman" w:hAnsi="Times New Roman"/>
          <w:sz w:val="24"/>
          <w:szCs w:val="24"/>
        </w:rPr>
        <w:t>Фонды оценочных средств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rsidR="0045418F" w:rsidRPr="00782581" w:rsidRDefault="0045418F" w:rsidP="009C7C0C">
      <w:pPr>
        <w:spacing w:line="360" w:lineRule="auto"/>
        <w:ind w:firstLine="708"/>
        <w:jc w:val="both"/>
        <w:rPr>
          <w:rFonts w:ascii="Times New Roman" w:hAnsi="Times New Roman"/>
          <w:sz w:val="24"/>
          <w:szCs w:val="24"/>
        </w:rPr>
      </w:pPr>
      <w:r w:rsidRPr="00782581">
        <w:rPr>
          <w:rFonts w:ascii="Times New Roman" w:hAnsi="Times New Roman"/>
          <w:sz w:val="24"/>
          <w:szCs w:val="24"/>
        </w:rPr>
        <w:t xml:space="preserve">Фонды оценочных средств для проведения ГИА приведены в Приложении </w:t>
      </w:r>
      <w:r w:rsidRPr="00782581">
        <w:rPr>
          <w:rFonts w:ascii="Times New Roman" w:hAnsi="Times New Roman"/>
          <w:sz w:val="24"/>
          <w:szCs w:val="24"/>
          <w:lang w:val="en-US"/>
        </w:rPr>
        <w:t>III</w:t>
      </w:r>
      <w:r w:rsidRPr="00782581">
        <w:rPr>
          <w:rFonts w:ascii="Times New Roman" w:hAnsi="Times New Roman"/>
          <w:sz w:val="24"/>
          <w:szCs w:val="24"/>
        </w:rPr>
        <w:t>.</w:t>
      </w:r>
      <w:bookmarkEnd w:id="5"/>
    </w:p>
    <w:p w:rsidR="00F92C5B" w:rsidRPr="00782581" w:rsidRDefault="00F92C5B" w:rsidP="004B5EE4">
      <w:pPr>
        <w:spacing w:after="0" w:line="360" w:lineRule="auto"/>
        <w:ind w:firstLine="708"/>
        <w:jc w:val="both"/>
        <w:rPr>
          <w:rFonts w:ascii="Times New Roman" w:hAnsi="Times New Roman"/>
          <w:b/>
          <w:sz w:val="24"/>
          <w:szCs w:val="24"/>
        </w:rPr>
      </w:pPr>
    </w:p>
    <w:p w:rsidR="00A35F8E" w:rsidRDefault="00A35F8E">
      <w:pPr>
        <w:spacing w:after="0" w:line="240" w:lineRule="auto"/>
        <w:rPr>
          <w:rFonts w:ascii="Times New Roman" w:hAnsi="Times New Roman"/>
          <w:b/>
          <w:sz w:val="24"/>
          <w:szCs w:val="24"/>
        </w:rPr>
      </w:pPr>
      <w:r>
        <w:rPr>
          <w:rFonts w:ascii="Times New Roman" w:hAnsi="Times New Roman"/>
          <w:b/>
          <w:sz w:val="24"/>
          <w:szCs w:val="24"/>
        </w:rPr>
        <w:br w:type="page"/>
      </w:r>
    </w:p>
    <w:p w:rsidR="00F04B27" w:rsidRDefault="00F04B27" w:rsidP="00A3754E">
      <w:pPr>
        <w:suppressAutoHyphens/>
        <w:spacing w:after="0" w:line="360" w:lineRule="auto"/>
        <w:jc w:val="center"/>
        <w:rPr>
          <w:rFonts w:ascii="Times New Roman" w:hAnsi="Times New Roman"/>
          <w:b/>
          <w:color w:val="0070C0"/>
          <w:sz w:val="24"/>
          <w:szCs w:val="24"/>
        </w:rPr>
      </w:pPr>
      <w:r>
        <w:rPr>
          <w:rFonts w:ascii="Times New Roman" w:hAnsi="Times New Roman"/>
          <w:b/>
          <w:color w:val="0070C0"/>
          <w:sz w:val="24"/>
          <w:szCs w:val="24"/>
        </w:rPr>
        <w:t>Раздел 8. Характеристика среды образовательного учреждения</w:t>
      </w:r>
    </w:p>
    <w:p w:rsidR="00DF5EF1" w:rsidRPr="00DF5EF1" w:rsidRDefault="00DF5EF1" w:rsidP="00DF5EF1">
      <w:pPr>
        <w:suppressAutoHyphens/>
        <w:spacing w:after="0" w:line="360" w:lineRule="auto"/>
        <w:jc w:val="center"/>
        <w:rPr>
          <w:rFonts w:ascii="Times New Roman" w:hAnsi="Times New Roman"/>
          <w:b/>
          <w:color w:val="0070C0"/>
          <w:sz w:val="24"/>
          <w:szCs w:val="24"/>
        </w:rPr>
      </w:pPr>
      <w:r w:rsidRPr="00DF5EF1">
        <w:rPr>
          <w:rFonts w:ascii="Times New Roman" w:hAnsi="Times New Roman"/>
          <w:b/>
          <w:color w:val="0070C0"/>
          <w:sz w:val="24"/>
          <w:szCs w:val="24"/>
        </w:rPr>
        <w:t>8.1. Программа развития универсальных учебных действий</w:t>
      </w:r>
    </w:p>
    <w:p w:rsidR="005B7079" w:rsidRPr="0026387A" w:rsidRDefault="005B7079" w:rsidP="005B7079">
      <w:pPr>
        <w:keepNext/>
        <w:keepLines/>
        <w:widowControl w:val="0"/>
        <w:spacing w:after="0" w:line="274" w:lineRule="exact"/>
        <w:ind w:left="3620"/>
        <w:outlineLvl w:val="2"/>
        <w:rPr>
          <w:rFonts w:ascii="Times New Roman" w:hAnsi="Times New Roman"/>
          <w:b/>
          <w:sz w:val="23"/>
          <w:szCs w:val="23"/>
          <w:lang w:eastAsia="en-US"/>
        </w:rPr>
      </w:pPr>
      <w:bookmarkStart w:id="6" w:name="bookmark176"/>
      <w:r w:rsidRPr="0026387A">
        <w:rPr>
          <w:rFonts w:ascii="Times New Roman" w:hAnsi="Times New Roman"/>
          <w:b/>
          <w:color w:val="000000"/>
          <w:sz w:val="23"/>
          <w:szCs w:val="23"/>
        </w:rPr>
        <w:t>Пояснительная записка</w:t>
      </w:r>
      <w:bookmarkEnd w:id="6"/>
    </w:p>
    <w:p w:rsidR="005B7079" w:rsidRPr="0026387A" w:rsidRDefault="005B7079" w:rsidP="005B7079">
      <w:pPr>
        <w:spacing w:after="160" w:line="259" w:lineRule="auto"/>
        <w:rPr>
          <w:sz w:val="24"/>
          <w:szCs w:val="24"/>
          <w:lang w:eastAsia="en-US"/>
        </w:rPr>
      </w:pP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rsidRPr="00563C14">
        <w:rPr>
          <w:rFonts w:ascii="Times New Roman" w:hAnsi="Times New Roman"/>
          <w:color w:val="000000"/>
          <w:sz w:val="24"/>
          <w:szCs w:val="24"/>
          <w:lang w:bidi="ru-RU"/>
        </w:rPr>
        <w:softHyphen/>
        <w:t>-исследовательской и проектной деятельности.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563C14" w:rsidRPr="00563C14" w:rsidRDefault="00563C14" w:rsidP="00563C14">
      <w:pPr>
        <w:widowControl w:val="0"/>
        <w:numPr>
          <w:ilvl w:val="0"/>
          <w:numId w:val="36"/>
        </w:numPr>
        <w:tabs>
          <w:tab w:val="left" w:pos="143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освоение межпредметных понятий (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563C14" w:rsidRPr="00563C14" w:rsidRDefault="00563C14" w:rsidP="00563C14">
      <w:pPr>
        <w:widowControl w:val="0"/>
        <w:numPr>
          <w:ilvl w:val="0"/>
          <w:numId w:val="36"/>
        </w:numPr>
        <w:tabs>
          <w:tab w:val="left" w:pos="143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способность их использования в познавательной и социальной практике;</w:t>
      </w:r>
    </w:p>
    <w:p w:rsidR="00563C14" w:rsidRPr="00563C14" w:rsidRDefault="00563C14" w:rsidP="00563C14">
      <w:pPr>
        <w:widowControl w:val="0"/>
        <w:numPr>
          <w:ilvl w:val="0"/>
          <w:numId w:val="36"/>
        </w:numPr>
        <w:tabs>
          <w:tab w:val="left" w:pos="113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563C14" w:rsidRPr="00563C14" w:rsidRDefault="00563C14" w:rsidP="00563C14">
      <w:pPr>
        <w:widowControl w:val="0"/>
        <w:numPr>
          <w:ilvl w:val="0"/>
          <w:numId w:val="36"/>
        </w:numPr>
        <w:tabs>
          <w:tab w:val="left" w:pos="113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Программа направлена на:</w:t>
      </w:r>
    </w:p>
    <w:p w:rsidR="00563C14" w:rsidRPr="00563C14" w:rsidRDefault="00563C14" w:rsidP="00563C14">
      <w:pPr>
        <w:widowControl w:val="0"/>
        <w:numPr>
          <w:ilvl w:val="0"/>
          <w:numId w:val="36"/>
        </w:numPr>
        <w:tabs>
          <w:tab w:val="left" w:pos="113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повышение эффективности освоения обучающимися основной образовательной программы, а также усвоение знаний и учебных действий;</w:t>
      </w:r>
    </w:p>
    <w:p w:rsidR="00563C14" w:rsidRPr="00563C14" w:rsidRDefault="00563C14" w:rsidP="00563C14">
      <w:pPr>
        <w:widowControl w:val="0"/>
        <w:numPr>
          <w:ilvl w:val="0"/>
          <w:numId w:val="36"/>
        </w:numPr>
        <w:tabs>
          <w:tab w:val="left" w:pos="113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63C14" w:rsidRPr="00563C14" w:rsidRDefault="00563C14" w:rsidP="00563C14">
      <w:pPr>
        <w:widowControl w:val="0"/>
        <w:numPr>
          <w:ilvl w:val="0"/>
          <w:numId w:val="36"/>
        </w:numPr>
        <w:tabs>
          <w:tab w:val="left" w:pos="113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Программа обеспечивает:</w:t>
      </w:r>
    </w:p>
    <w:p w:rsidR="00563C14" w:rsidRPr="00563C14" w:rsidRDefault="00563C14" w:rsidP="00563C14">
      <w:pPr>
        <w:widowControl w:val="0"/>
        <w:numPr>
          <w:ilvl w:val="0"/>
          <w:numId w:val="36"/>
        </w:numPr>
        <w:tabs>
          <w:tab w:val="left" w:pos="113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63C14" w:rsidRPr="00563C14" w:rsidRDefault="00563C14" w:rsidP="00563C14">
      <w:pPr>
        <w:widowControl w:val="0"/>
        <w:numPr>
          <w:ilvl w:val="0"/>
          <w:numId w:val="36"/>
        </w:numPr>
        <w:tabs>
          <w:tab w:val="left" w:pos="113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563C14" w:rsidRPr="00563C14" w:rsidRDefault="00563C14" w:rsidP="00563C14">
      <w:pPr>
        <w:widowControl w:val="0"/>
        <w:numPr>
          <w:ilvl w:val="0"/>
          <w:numId w:val="36"/>
        </w:numPr>
        <w:tabs>
          <w:tab w:val="left" w:pos="113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решение задач общекультурного, личностного и познавательного развития обучающихся;</w:t>
      </w:r>
    </w:p>
    <w:p w:rsidR="00563C14" w:rsidRPr="00563C14" w:rsidRDefault="00563C14" w:rsidP="00563C14">
      <w:pPr>
        <w:widowControl w:val="0"/>
        <w:numPr>
          <w:ilvl w:val="0"/>
          <w:numId w:val="36"/>
        </w:numPr>
        <w:tabs>
          <w:tab w:val="left" w:pos="113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63C14" w:rsidRPr="00563C14" w:rsidRDefault="00563C14" w:rsidP="00563C14">
      <w:pPr>
        <w:widowControl w:val="0"/>
        <w:numPr>
          <w:ilvl w:val="0"/>
          <w:numId w:val="36"/>
        </w:numPr>
        <w:tabs>
          <w:tab w:val="left" w:pos="1139"/>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создание условий для интеграции урочных и внеурочных форм учебно</w:t>
      </w:r>
      <w:r w:rsidRPr="00563C14">
        <w:rPr>
          <w:rFonts w:ascii="Times New Roman" w:hAnsi="Times New Roman"/>
          <w:color w:val="000000"/>
          <w:sz w:val="24"/>
          <w:szCs w:val="24"/>
          <w:lang w:bidi="ru-RU"/>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563C14" w:rsidRPr="00563C14" w:rsidRDefault="00563C14" w:rsidP="00563C14">
      <w:pPr>
        <w:widowControl w:val="0"/>
        <w:numPr>
          <w:ilvl w:val="0"/>
          <w:numId w:val="36"/>
        </w:numPr>
        <w:tabs>
          <w:tab w:val="left" w:pos="1139"/>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навыков участия в различных формах организации учебно</w:t>
      </w:r>
      <w:r w:rsidRPr="00563C14">
        <w:rPr>
          <w:rFonts w:ascii="Times New Roman" w:hAnsi="Times New Roman"/>
          <w:color w:val="000000"/>
          <w:sz w:val="24"/>
          <w:szCs w:val="24"/>
          <w:lang w:bidi="ru-RU"/>
        </w:rP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563C14" w:rsidRPr="00563C14" w:rsidRDefault="00563C14" w:rsidP="00563C14">
      <w:pPr>
        <w:widowControl w:val="0"/>
        <w:numPr>
          <w:ilvl w:val="0"/>
          <w:numId w:val="36"/>
        </w:numPr>
        <w:tabs>
          <w:tab w:val="left" w:pos="1139"/>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практическую направленность проводимых исследований и индивидуальных проектов;</w:t>
      </w:r>
    </w:p>
    <w:p w:rsidR="00563C14" w:rsidRPr="00563C14" w:rsidRDefault="00563C14" w:rsidP="00563C14">
      <w:pPr>
        <w:widowControl w:val="0"/>
        <w:numPr>
          <w:ilvl w:val="0"/>
          <w:numId w:val="36"/>
        </w:numPr>
        <w:tabs>
          <w:tab w:val="left" w:pos="1139"/>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63C14" w:rsidRPr="00563C14" w:rsidRDefault="00563C14" w:rsidP="00563C14">
      <w:pPr>
        <w:widowControl w:val="0"/>
        <w:numPr>
          <w:ilvl w:val="0"/>
          <w:numId w:val="36"/>
        </w:numPr>
        <w:tabs>
          <w:tab w:val="left" w:pos="1139"/>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подготовку к осознанному выбору дальнейшего образования и профессиональной деятельности.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соответствии с указанной целью программа развития УУД среднего общего образования определяет следующие задачи:</w:t>
      </w:r>
    </w:p>
    <w:p w:rsidR="00563C14" w:rsidRPr="00563C14" w:rsidRDefault="00563C14" w:rsidP="00563C14">
      <w:pPr>
        <w:widowControl w:val="0"/>
        <w:numPr>
          <w:ilvl w:val="0"/>
          <w:numId w:val="36"/>
        </w:numPr>
        <w:tabs>
          <w:tab w:val="left" w:pos="143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563C14" w:rsidRPr="00563C14" w:rsidRDefault="00563C14" w:rsidP="00563C14">
      <w:pPr>
        <w:widowControl w:val="0"/>
        <w:numPr>
          <w:ilvl w:val="0"/>
          <w:numId w:val="36"/>
        </w:numPr>
        <w:tabs>
          <w:tab w:val="left" w:pos="1139"/>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563C14" w:rsidRPr="00563C14" w:rsidRDefault="00563C14" w:rsidP="00563C14">
      <w:pPr>
        <w:widowControl w:val="0"/>
        <w:numPr>
          <w:ilvl w:val="0"/>
          <w:numId w:val="36"/>
        </w:numPr>
        <w:tabs>
          <w:tab w:val="left" w:pos="1139"/>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563C14" w:rsidRPr="00563C14" w:rsidRDefault="00563C14" w:rsidP="00563C14">
      <w:pPr>
        <w:widowControl w:val="0"/>
        <w:numPr>
          <w:ilvl w:val="0"/>
          <w:numId w:val="36"/>
        </w:numPr>
        <w:tabs>
          <w:tab w:val="left" w:pos="1139"/>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на первом курсе на предметном содержании, теперь могут быть перенесены на жизненные ситуации, не относящиеся к учебе в техникуме.</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Универсальные учебные действия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Процесс индивидуального присвоения умения учиться сопровождается усилением осознанности самого процесса учения, что позволяет обучающимся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первокурснику понять свои дефициты с точки зрения компетентностного развития, поставить задачу доращивания компетенций.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Другим принципиальным отличием старшего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 уровню среднего общего образования предъявляется требование открытости: осуществить управленческие или предпринимательские пробы (Кадровый переворот), проверить себя в гражданских и социальных проектах ( «</w:t>
      </w:r>
      <w:r w:rsidRPr="00563C14">
        <w:rPr>
          <w:rFonts w:ascii="Times New Roman" w:hAnsi="Times New Roman"/>
          <w:sz w:val="24"/>
          <w:szCs w:val="24"/>
          <w:lang w:bidi="ru-RU"/>
        </w:rPr>
        <w:t xml:space="preserve">Согрей теплом ветерана» и др.), </w:t>
      </w:r>
      <w:r w:rsidRPr="00563C14">
        <w:rPr>
          <w:rFonts w:ascii="Times New Roman" w:hAnsi="Times New Roman"/>
          <w:color w:val="000000"/>
          <w:sz w:val="24"/>
          <w:szCs w:val="24"/>
          <w:lang w:bidi="ru-RU"/>
        </w:rPr>
        <w:t xml:space="preserve"> принять участие в волонтерском движении  ( Слёт волонтёров «Кто, если не Мы»)и т.п.</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 переходе на уровень среднего общего образования важнейшее значение приобретает профессиональное самоопределение обучающихся . Продолжается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обучающихся,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первокурсников,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563C14" w:rsidRPr="00563C14" w:rsidRDefault="00563C14" w:rsidP="00563C14">
      <w:pPr>
        <w:widowControl w:val="0"/>
        <w:tabs>
          <w:tab w:val="left" w:pos="3518"/>
          <w:tab w:val="left" w:pos="6379"/>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Развитие регулятивных действий тесно переплетается с развитием коммуникативных универсальных учебных действий. Первокурсники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rsidRPr="00563C14">
        <w:rPr>
          <w:rFonts w:ascii="Times New Roman" w:hAnsi="Times New Roman"/>
          <w:color w:val="000000"/>
          <w:sz w:val="24"/>
          <w:szCs w:val="24"/>
          <w:lang w:bidi="ru-RU"/>
        </w:rPr>
        <w:tab/>
        <w:t>проектных, профессиональных.</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Развитые коммуникативные учебные действия позволяют обучающимся эффективно разрешать конфликты, выходить на новый уровень рефлексии в учете разных позиций.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Последнее тесно связано с познавательной рефлексией. Центральным новообразованием для первокурсника становится сознательное и развернутое формирование образовательного запроса.</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Типовые задачи по формированию универсальных учебных действий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563C14" w:rsidRPr="00563C14" w:rsidRDefault="00563C14" w:rsidP="00563C14">
      <w:pPr>
        <w:widowControl w:val="0"/>
        <w:numPr>
          <w:ilvl w:val="0"/>
          <w:numId w:val="36"/>
        </w:numPr>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563C14" w:rsidRPr="00563C14" w:rsidRDefault="00563C14" w:rsidP="00563C14">
      <w:pPr>
        <w:widowControl w:val="0"/>
        <w:numPr>
          <w:ilvl w:val="0"/>
          <w:numId w:val="36"/>
        </w:numPr>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самостоятельного выбора обучающимися темпа, режимов и форм освоения предметного материала (профили обучения- технический, социально-экономический);</w:t>
      </w:r>
    </w:p>
    <w:p w:rsidR="00563C14" w:rsidRPr="00563C14" w:rsidRDefault="00563C14" w:rsidP="00563C14">
      <w:pPr>
        <w:widowControl w:val="0"/>
        <w:numPr>
          <w:ilvl w:val="0"/>
          <w:numId w:val="36"/>
        </w:numPr>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563C14" w:rsidRPr="00563C14" w:rsidRDefault="00563C14" w:rsidP="00563C14">
      <w:pPr>
        <w:widowControl w:val="0"/>
        <w:numPr>
          <w:ilvl w:val="0"/>
          <w:numId w:val="36"/>
        </w:numPr>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наличия образовательных событий, в рамках которых решаются задачи, носящие полидисциплинарный и метапредметный характер (интегрированные уроки, задания с межпредметным содержанием, межпредметные проекты и исследования);</w:t>
      </w:r>
    </w:p>
    <w:p w:rsidR="00563C14" w:rsidRPr="00563C14" w:rsidRDefault="00563C14" w:rsidP="00563C14">
      <w:pPr>
        <w:widowControl w:val="0"/>
        <w:numPr>
          <w:ilvl w:val="0"/>
          <w:numId w:val="36"/>
        </w:numPr>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563C14" w:rsidRPr="00563C14" w:rsidRDefault="00563C14" w:rsidP="00563C14">
      <w:pPr>
        <w:widowControl w:val="0"/>
        <w:numPr>
          <w:ilvl w:val="0"/>
          <w:numId w:val="36"/>
        </w:numPr>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наличия в образовательной деятельности событий, требующих от обучающихся предъявления продуктов своей деятельности (научно-практические конференции - «Несу Родину в душе…», защита индивидуального проекта, мини исследования и мини-проекты на уроках).</w:t>
      </w:r>
    </w:p>
    <w:p w:rsidR="00563C14" w:rsidRPr="00563C14" w:rsidRDefault="00563C14" w:rsidP="00563C14">
      <w:pPr>
        <w:widowControl w:val="0"/>
        <w:spacing w:after="0" w:line="274" w:lineRule="exact"/>
        <w:ind w:left="-567" w:right="-284" w:firstLine="709"/>
        <w:jc w:val="both"/>
        <w:rPr>
          <w:rFonts w:ascii="Times New Roman" w:hAnsi="Times New Roman"/>
          <w:b/>
          <w:bCs/>
          <w:i/>
          <w:iCs/>
          <w:sz w:val="24"/>
          <w:szCs w:val="24"/>
        </w:rPr>
      </w:pPr>
      <w:r w:rsidRPr="00563C14">
        <w:rPr>
          <w:rFonts w:ascii="Times New Roman" w:hAnsi="Times New Roman"/>
          <w:b/>
          <w:bCs/>
          <w:i/>
          <w:iCs/>
          <w:color w:val="000000"/>
          <w:sz w:val="24"/>
          <w:szCs w:val="24"/>
          <w:lang w:bidi="ru-RU"/>
        </w:rPr>
        <w:t>Формирование познавательных универсальных учебных действий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Задачи должны быть сконструированы таким образом, чтобы формировать у обучающихся умения:</w:t>
      </w:r>
    </w:p>
    <w:p w:rsidR="00563C14" w:rsidRPr="00563C14" w:rsidRDefault="00563C14" w:rsidP="00563C14">
      <w:pPr>
        <w:widowControl w:val="0"/>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w:t>
      </w:r>
      <w:r w:rsidRPr="00563C14">
        <w:rPr>
          <w:rFonts w:ascii="Times New Roman" w:hAnsi="Times New Roman"/>
          <w:color w:val="000000"/>
          <w:sz w:val="24"/>
          <w:szCs w:val="24"/>
          <w:lang w:bidi="ru-RU"/>
        </w:rPr>
        <w:tab/>
        <w:t>объяснять явления с научной точки зрения;</w:t>
      </w:r>
    </w:p>
    <w:p w:rsidR="00563C14" w:rsidRPr="00563C14" w:rsidRDefault="00563C14" w:rsidP="00563C14">
      <w:pPr>
        <w:widowControl w:val="0"/>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w:t>
      </w:r>
      <w:r w:rsidRPr="00563C14">
        <w:rPr>
          <w:rFonts w:ascii="Times New Roman" w:hAnsi="Times New Roman"/>
          <w:color w:val="000000"/>
          <w:sz w:val="24"/>
          <w:szCs w:val="24"/>
          <w:lang w:bidi="ru-RU"/>
        </w:rPr>
        <w:tab/>
        <w:t>разрабатывать дизайн научного исследования;</w:t>
      </w:r>
    </w:p>
    <w:p w:rsidR="00563C14" w:rsidRPr="00563C14" w:rsidRDefault="00563C14" w:rsidP="00563C14">
      <w:pPr>
        <w:widowControl w:val="0"/>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w:t>
      </w:r>
      <w:r w:rsidRPr="00563C14">
        <w:rPr>
          <w:rFonts w:ascii="Times New Roman" w:hAnsi="Times New Roman"/>
          <w:color w:val="000000"/>
          <w:sz w:val="24"/>
          <w:szCs w:val="24"/>
          <w:lang w:bidi="ru-RU"/>
        </w:rPr>
        <w:tab/>
        <w:t>интерпретировать полученные данные и доказательства с разных позиций и формулировать соответствующие выводы.</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обеспечения формирования познавательных УУД на уровне среднего общего образования в КГБПОУ «Тальменский технологический техникум» предлагается организовывать образовательные события, выводящие обучающихся на восстановление межпредметных связей, целостной картины мира, такие как:</w:t>
      </w:r>
    </w:p>
    <w:p w:rsidR="00563C14" w:rsidRPr="00563C14" w:rsidRDefault="00563C14" w:rsidP="00563C14">
      <w:pPr>
        <w:widowControl w:val="0"/>
        <w:numPr>
          <w:ilvl w:val="0"/>
          <w:numId w:val="36"/>
        </w:numPr>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полидисциплинарные и метапредметные погружения и интенсивы;</w:t>
      </w:r>
    </w:p>
    <w:p w:rsidR="00563C14" w:rsidRPr="00563C14" w:rsidRDefault="00563C14" w:rsidP="00563C14">
      <w:pPr>
        <w:widowControl w:val="0"/>
        <w:numPr>
          <w:ilvl w:val="0"/>
          <w:numId w:val="36"/>
        </w:numPr>
        <w:tabs>
          <w:tab w:val="left" w:pos="111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методологические и философские семинары;</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образовательные экскурсии;</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учебно-исследовательская работа обучающихся, которая предполагает:</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выбор тематики исследования, связанной с новейшими достижениями в области науки и технологий;</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выбор тематики исследований, связанных с учебными предметами, не изучаемыми в школе: психологией, социологией, бизнесом и др.;</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выбор тематики исследований, направленных на изучение проблем местного сообщества, региона, мира в целом.</w:t>
      </w:r>
    </w:p>
    <w:p w:rsidR="00563C14" w:rsidRPr="00563C14" w:rsidRDefault="00563C14" w:rsidP="00563C14">
      <w:pPr>
        <w:widowControl w:val="0"/>
        <w:spacing w:after="0" w:line="274" w:lineRule="exact"/>
        <w:ind w:left="-567" w:right="-284" w:firstLine="709"/>
        <w:jc w:val="both"/>
        <w:rPr>
          <w:rFonts w:ascii="Times New Roman" w:hAnsi="Times New Roman"/>
          <w:b/>
          <w:bCs/>
          <w:i/>
          <w:iCs/>
          <w:sz w:val="24"/>
          <w:szCs w:val="24"/>
        </w:rPr>
      </w:pPr>
      <w:r w:rsidRPr="00563C14">
        <w:rPr>
          <w:rFonts w:ascii="Times New Roman" w:hAnsi="Times New Roman"/>
          <w:b/>
          <w:bCs/>
          <w:i/>
          <w:iCs/>
          <w:color w:val="000000"/>
          <w:sz w:val="24"/>
          <w:szCs w:val="24"/>
          <w:lang w:bidi="ru-RU"/>
        </w:rPr>
        <w:t>Формирование коммуникативных универсальных учебных действий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Открытость образовательной среды КГБПОУ «Тальменский технологический техникум» позволяет обеспечивать возможность коммуникации:</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 обучающимися других образовательных организаций региона, как с ровесниками, так и с детьми иных возрастов, в том числе со сверстниками из школ района);</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563C14" w:rsidRPr="00563C14" w:rsidRDefault="00563C14" w:rsidP="00563C14">
      <w:pPr>
        <w:widowControl w:val="0"/>
        <w:numPr>
          <w:ilvl w:val="0"/>
          <w:numId w:val="36"/>
        </w:numPr>
        <w:tabs>
          <w:tab w:val="left" w:pos="143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представителями власти, местного самоуправления, фондов, спонсорами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 др.</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 типичным образовательным событиям и форматам, позволяющим обеспечивать использование всех возможностей коммуникации, относятся:</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краевая научно-практическая конференция студентов и школьников «Несу Родину в душе…»; материал, используемый для постановки задачи на НПК, носит полидисциплинарный характер и касаться ближайшего будущего;</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(профтестирование силами специалистов Тальменского центра занятости населения; встречи с представителями высших учебных заведений; экскурсии на предприятия).;</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комплексные задачи, направленные на решение проблем местного сообщества (встречи с представителями администрации р.п. Тальменка);</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комплексные задачи, направленные на изменение и улучшение реально существующих практик (представители работодателей);</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социальные проекты, направленные на улучшение жизни местного сообщества. К таким проектам относятся:</w:t>
      </w:r>
    </w:p>
    <w:p w:rsidR="00563C14" w:rsidRPr="00563C14" w:rsidRDefault="00563C14" w:rsidP="00563C14">
      <w:pPr>
        <w:widowControl w:val="0"/>
        <w:tabs>
          <w:tab w:val="left" w:pos="1022"/>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w:t>
      </w:r>
      <w:r w:rsidRPr="00563C14">
        <w:rPr>
          <w:rFonts w:ascii="Times New Roman" w:hAnsi="Times New Roman"/>
          <w:color w:val="000000"/>
          <w:sz w:val="24"/>
          <w:szCs w:val="24"/>
          <w:lang w:bidi="ru-RU"/>
        </w:rPr>
        <w:tab/>
        <w:t>участие в волонтерских акциях и движениях, самостоятельная организация волонтерских акций;</w:t>
      </w:r>
    </w:p>
    <w:p w:rsidR="00563C14" w:rsidRPr="00563C14" w:rsidRDefault="00563C14" w:rsidP="00563C14">
      <w:pPr>
        <w:widowControl w:val="0"/>
        <w:tabs>
          <w:tab w:val="left" w:pos="1041"/>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w:t>
      </w:r>
      <w:r w:rsidRPr="00563C14">
        <w:rPr>
          <w:rFonts w:ascii="Times New Roman" w:hAnsi="Times New Roman"/>
          <w:color w:val="000000"/>
          <w:sz w:val="24"/>
          <w:szCs w:val="24"/>
          <w:lang w:bidi="ru-RU"/>
        </w:rPr>
        <w:tab/>
        <w:t>участие в благотворительных акциях и движениях, самостоятельная организация благотворительных акций;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 создание и реализация социальных проектов разного масштаба и направленности, выходящих за рамки образовательной организации;</w:t>
      </w:r>
    </w:p>
    <w:p w:rsidR="00563C14" w:rsidRPr="00563C14" w:rsidRDefault="00563C14" w:rsidP="00563C14">
      <w:pPr>
        <w:widowControl w:val="0"/>
        <w:numPr>
          <w:ilvl w:val="0"/>
          <w:numId w:val="36"/>
        </w:numPr>
        <w:tabs>
          <w:tab w:val="left" w:pos="143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получение предметных знаний в структурах, альтернативных образовательной организации: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 участие в дистанционных конкурсах и олимпиадах;</w:t>
      </w:r>
    </w:p>
    <w:p w:rsidR="00563C14" w:rsidRPr="00563C14" w:rsidRDefault="00563C14" w:rsidP="00563C14">
      <w:pPr>
        <w:widowControl w:val="0"/>
        <w:spacing w:after="267" w:line="210"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 самостоятельное освоение отдельных предметов и курсов;</w:t>
      </w:r>
    </w:p>
    <w:p w:rsidR="00563C14" w:rsidRPr="00563C14" w:rsidRDefault="00563C14" w:rsidP="00563C14">
      <w:pPr>
        <w:widowControl w:val="0"/>
        <w:spacing w:after="0" w:line="274" w:lineRule="exact"/>
        <w:ind w:left="-567" w:right="-284" w:firstLine="709"/>
        <w:jc w:val="both"/>
        <w:rPr>
          <w:rFonts w:ascii="Times New Roman" w:hAnsi="Times New Roman"/>
          <w:b/>
          <w:bCs/>
          <w:i/>
          <w:iCs/>
          <w:sz w:val="24"/>
          <w:szCs w:val="24"/>
        </w:rPr>
      </w:pPr>
      <w:r w:rsidRPr="00563C14">
        <w:rPr>
          <w:rFonts w:ascii="Times New Roman" w:hAnsi="Times New Roman"/>
          <w:b/>
          <w:bCs/>
          <w:i/>
          <w:iCs/>
          <w:color w:val="000000"/>
          <w:sz w:val="24"/>
          <w:szCs w:val="24"/>
          <w:lang w:bidi="ru-RU"/>
        </w:rPr>
        <w:t>Формирование регулятивных универсальных учебных действий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формирования регулятивных учебных действий в КГБПОУ «Тальменский технологический техникум» используются возможности самостоятельного формирования элементов индивидуальной образовательной траектории, такие как:</w:t>
      </w:r>
    </w:p>
    <w:p w:rsidR="00563C14" w:rsidRPr="00563C14" w:rsidRDefault="00563C14" w:rsidP="00563C14">
      <w:pPr>
        <w:widowControl w:val="0"/>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w:t>
      </w:r>
      <w:r w:rsidRPr="00563C14">
        <w:rPr>
          <w:rFonts w:ascii="Times New Roman" w:hAnsi="Times New Roman"/>
          <w:color w:val="000000"/>
          <w:sz w:val="24"/>
          <w:szCs w:val="24"/>
          <w:lang w:bidi="ru-RU"/>
        </w:rPr>
        <w:tab/>
        <w:t>самостоятельное освоение глав, разделов и тем учебных предметов;</w:t>
      </w:r>
    </w:p>
    <w:p w:rsidR="00563C14" w:rsidRPr="00563C14" w:rsidRDefault="00563C14" w:rsidP="00563C14">
      <w:pPr>
        <w:widowControl w:val="0"/>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w:t>
      </w:r>
      <w:r w:rsidRPr="00563C14">
        <w:rPr>
          <w:rFonts w:ascii="Times New Roman" w:hAnsi="Times New Roman"/>
          <w:color w:val="000000"/>
          <w:sz w:val="24"/>
          <w:szCs w:val="24"/>
          <w:lang w:bidi="ru-RU"/>
        </w:rPr>
        <w:tab/>
        <w:t>самостоятельное обучение в заочных и дистанционных школах и университетах;</w:t>
      </w:r>
    </w:p>
    <w:p w:rsidR="00563C14" w:rsidRPr="00563C14" w:rsidRDefault="00563C14" w:rsidP="00563C14">
      <w:pPr>
        <w:widowControl w:val="0"/>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w:t>
      </w:r>
      <w:r w:rsidRPr="00563C14">
        <w:rPr>
          <w:rFonts w:ascii="Times New Roman" w:hAnsi="Times New Roman"/>
          <w:color w:val="000000"/>
          <w:sz w:val="24"/>
          <w:szCs w:val="24"/>
          <w:lang w:bidi="ru-RU"/>
        </w:rPr>
        <w:tab/>
        <w:t>самостоятельное определение темы проекта, методов и способов его реализации, источников ресурсов, необходимых для реализации проекта;</w:t>
      </w:r>
    </w:p>
    <w:p w:rsidR="00563C14" w:rsidRPr="00563C14" w:rsidRDefault="00563C14" w:rsidP="00563C14">
      <w:pPr>
        <w:widowControl w:val="0"/>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г)</w:t>
      </w:r>
      <w:r w:rsidRPr="00563C14">
        <w:rPr>
          <w:rFonts w:ascii="Times New Roman" w:hAnsi="Times New Roman"/>
          <w:color w:val="000000"/>
          <w:sz w:val="24"/>
          <w:szCs w:val="24"/>
          <w:lang w:bidi="ru-RU"/>
        </w:rPr>
        <w:tab/>
        <w:t>самостоятельное взаимодействие с источниками ресурсов: информационными источниками, фондами, представителями власти и т. п.;</w:t>
      </w:r>
    </w:p>
    <w:p w:rsidR="00563C14" w:rsidRPr="00563C14" w:rsidRDefault="00563C14" w:rsidP="00563C14">
      <w:pPr>
        <w:widowControl w:val="0"/>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w:t>
      </w:r>
      <w:r w:rsidRPr="00563C14">
        <w:rPr>
          <w:rFonts w:ascii="Times New Roman" w:hAnsi="Times New Roman"/>
          <w:color w:val="000000"/>
          <w:sz w:val="24"/>
          <w:szCs w:val="24"/>
          <w:lang w:bidi="ru-RU"/>
        </w:rPr>
        <w:tab/>
        <w:t>самостоятельное управление ресурсами, в том числе нематериальными;</w:t>
      </w:r>
    </w:p>
    <w:p w:rsidR="00563C14" w:rsidRPr="00563C14" w:rsidRDefault="00563C14" w:rsidP="00563C14">
      <w:pPr>
        <w:widowControl w:val="0"/>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е)</w:t>
      </w:r>
      <w:r w:rsidRPr="00563C14">
        <w:rPr>
          <w:rFonts w:ascii="Times New Roman" w:hAnsi="Times New Roman"/>
          <w:color w:val="000000"/>
          <w:sz w:val="24"/>
          <w:szCs w:val="24"/>
          <w:lang w:bidi="ru-RU"/>
        </w:rPr>
        <w:tab/>
        <w:t>презентация результатов проектной работы на различных этапах ее реализации.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Описание особенностей учебно-исследовательской и проектной деятельности обучающихся обусловлены, в первую очередь, открытостью образовательной организации на уровне среднего общего образования.</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техникуму социальными и культурными сообществами.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Презентацию результатов проектной работы могут проводить не в техникуме, а в том социальном и культурном пространстве, где проект разворачивался. Если это социальный проект, то его результаты могут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563C14" w:rsidRPr="00563C14" w:rsidRDefault="00563C14" w:rsidP="00563C14">
      <w:pPr>
        <w:widowControl w:val="0"/>
        <w:spacing w:after="0" w:line="274" w:lineRule="exact"/>
        <w:ind w:left="-567" w:right="-284" w:firstLine="709"/>
        <w:rPr>
          <w:rFonts w:ascii="Times New Roman" w:hAnsi="Times New Roman"/>
          <w:sz w:val="24"/>
          <w:szCs w:val="24"/>
        </w:rPr>
      </w:pPr>
      <w:r w:rsidRPr="00563C14">
        <w:rPr>
          <w:rFonts w:ascii="Times New Roman" w:hAnsi="Times New Roman"/>
          <w:color w:val="000000"/>
          <w:sz w:val="24"/>
          <w:szCs w:val="24"/>
          <w:lang w:bidi="ru-RU"/>
        </w:rPr>
        <w:t>Описание основных направлений учебно-исследовательской и проектной деятельности обучающихся:</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исследовательское;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инженерное;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прикладное;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бизнес-проектирование;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информационное;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социальное;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игровое;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творческое.</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приоритетными направлениями являются:</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социальное;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бизнес-проектирование;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исследовательское;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инженерное;</w:t>
      </w:r>
    </w:p>
    <w:p w:rsidR="00563C14" w:rsidRPr="00563C14" w:rsidRDefault="00563C14" w:rsidP="00563C14">
      <w:pPr>
        <w:widowControl w:val="0"/>
        <w:numPr>
          <w:ilvl w:val="0"/>
          <w:numId w:val="36"/>
        </w:numPr>
        <w:tabs>
          <w:tab w:val="left" w:pos="1118"/>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информационное.</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Планируемые результаты учебно-исследовательской и проектной деятельности обучающихся в рамках урочной и внеурочной деятельности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результате учебно-исследовательской и проектной деятельности обучающиеся получат представление:</w:t>
      </w:r>
    </w:p>
    <w:p w:rsidR="00563C14" w:rsidRPr="00563C14" w:rsidRDefault="00563C14" w:rsidP="00563C14">
      <w:pPr>
        <w:widowControl w:val="0"/>
        <w:numPr>
          <w:ilvl w:val="0"/>
          <w:numId w:val="36"/>
        </w:numPr>
        <w:tabs>
          <w:tab w:val="left" w:pos="1416"/>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таких понятиях, как концепция, научная гипотеза, метод, эксперимент, надежность гипотезы, модель, метод сбора и метод анализа данных;</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том, чем отличаются исследования в гуманитарных областях от исследований в естественных науках;</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 истории науки;</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новейших разработках в области науки и технологий;</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563C14" w:rsidRPr="00563C14" w:rsidRDefault="00563C14" w:rsidP="00563C14">
      <w:pPr>
        <w:widowControl w:val="0"/>
        <w:spacing w:after="0" w:line="210" w:lineRule="exact"/>
        <w:ind w:left="-567" w:right="-284" w:firstLine="709"/>
        <w:rPr>
          <w:rFonts w:ascii="Times New Roman" w:hAnsi="Times New Roman"/>
          <w:sz w:val="24"/>
          <w:szCs w:val="24"/>
        </w:rPr>
      </w:pPr>
      <w:r w:rsidRPr="00563C14">
        <w:rPr>
          <w:rFonts w:ascii="Times New Roman" w:hAnsi="Times New Roman"/>
          <w:color w:val="000000"/>
          <w:sz w:val="24"/>
          <w:szCs w:val="24"/>
          <w:lang w:bidi="ru-RU"/>
        </w:rPr>
        <w:t>др.</w:t>
      </w:r>
      <w:r w:rsidRPr="00563C14">
        <w:rPr>
          <w:rFonts w:ascii="Times New Roman" w:hAnsi="Times New Roman"/>
          <w:color w:val="000000"/>
          <w:sz w:val="24"/>
          <w:szCs w:val="24"/>
          <w:vertAlign w:val="superscript"/>
          <w:lang w:bidi="ru-RU"/>
        </w:rPr>
        <w:t>)</w:t>
      </w:r>
      <w:r w:rsidRPr="00563C14">
        <w:rPr>
          <w:rFonts w:ascii="Times New Roman" w:hAnsi="Times New Roman"/>
          <w:color w:val="000000"/>
          <w:sz w:val="24"/>
          <w:szCs w:val="24"/>
          <w:lang w:bidi="ru-RU"/>
        </w:rPr>
        <w:t>;</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Обучающийся сможет:</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решать задачи, находящиеся на стыке нескольких учебных дисциплин;</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использовать основной алгоритм исследования при решении своих учебно</w:t>
      </w:r>
      <w:r w:rsidRPr="00563C14">
        <w:rPr>
          <w:rFonts w:ascii="Times New Roman" w:hAnsi="Times New Roman"/>
          <w:color w:val="000000"/>
          <w:sz w:val="24"/>
          <w:szCs w:val="24"/>
          <w:lang w:bidi="ru-RU"/>
        </w:rPr>
        <w:softHyphen/>
        <w:t>-познавательных задач;</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использовать элементы математического моделирования при решении исследовательских задач;</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использовать элементы математического анализа для интерпретации результатов, полученных в ходе учебно-исследовательской работы.</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оценивать ресурсы, в том числе и нематериальные (такие, как время), необходимые для достижения поставленной цели;</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563C14" w:rsidRPr="00563C14" w:rsidRDefault="00563C14" w:rsidP="00563C14">
      <w:pPr>
        <w:widowControl w:val="0"/>
        <w:numPr>
          <w:ilvl w:val="0"/>
          <w:numId w:val="36"/>
        </w:numPr>
        <w:tabs>
          <w:tab w:val="left" w:pos="114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адекватно оценивать риски реализации проекта и проведения исследования и предусматривать пути минимизации этих рисков;</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адекватно оценивать последствия реализации своего проекта (изменения, которые он повлечет в жизни других людей, сообществ);</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адекватно оценивать дальнейшее развитие своего проекта или исследования, видеть возможные варианты применения результатов.</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Условия включают:</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укомплектованность образовательной организации педагогическими, руководящими и иными работниками;</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уровень квалификации педагогических и иных работников образовательной организации (40% преподавателей имеют высшую квалификационную категорию);</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Педагогические кадры должны иметь необходимый уровень подготовки для реализации программы УУД:</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владеют представлениями о возрастных особенностях обучающихся и старшей школы;</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100 % педагогов прошли курсы повышения квалификации, посвященные ФГОС;</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могут строить образовательную деятельность в рамках учебной дисциплины в соответствие с особенностями формирования конкретных УУД ;</w:t>
      </w:r>
    </w:p>
    <w:p w:rsidR="00563C14" w:rsidRPr="00563C14" w:rsidRDefault="00563C14" w:rsidP="00563C14">
      <w:pPr>
        <w:widowControl w:val="0"/>
        <w:numPr>
          <w:ilvl w:val="0"/>
          <w:numId w:val="36"/>
        </w:numPr>
        <w:tabs>
          <w:tab w:val="left" w:pos="1143"/>
          <w:tab w:val="left" w:pos="6697"/>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осуществляют формирование УУД в рамках проектной, исследовательской деятельности;</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умеют применять инструментарий для оценки качества формирования УУД в рамках одного или нескольких предметов.</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563C14" w:rsidRPr="00563C14" w:rsidRDefault="00563C14" w:rsidP="00563C14">
      <w:pPr>
        <w:widowControl w:val="0"/>
        <w:numPr>
          <w:ilvl w:val="0"/>
          <w:numId w:val="36"/>
        </w:numPr>
        <w:tabs>
          <w:tab w:val="left" w:pos="114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взаимодействие КГБПОУ «Тальменский технологический техникум» с другими организациями общего и дополнительного образования, с учреждениями культуры р.п. Тальменка;</w:t>
      </w:r>
    </w:p>
    <w:p w:rsidR="00563C14" w:rsidRPr="00563C14" w:rsidRDefault="00563C14" w:rsidP="00563C14">
      <w:pPr>
        <w:widowControl w:val="0"/>
        <w:numPr>
          <w:ilvl w:val="0"/>
          <w:numId w:val="36"/>
        </w:numPr>
        <w:tabs>
          <w:tab w:val="left" w:pos="1143"/>
          <w:tab w:val="left" w:pos="2604"/>
          <w:tab w:val="left" w:pos="4226"/>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w:t>
      </w:r>
      <w:r w:rsidRPr="00563C14">
        <w:rPr>
          <w:rFonts w:ascii="Times New Roman" w:hAnsi="Times New Roman"/>
          <w:color w:val="000000"/>
          <w:sz w:val="24"/>
          <w:szCs w:val="24"/>
          <w:lang w:bidi="ru-RU"/>
        </w:rPr>
        <w:tab/>
        <w:t>возможности</w:t>
      </w:r>
      <w:r w:rsidRPr="00563C14">
        <w:rPr>
          <w:rFonts w:ascii="Times New Roman" w:hAnsi="Times New Roman"/>
          <w:color w:val="000000"/>
          <w:sz w:val="24"/>
          <w:szCs w:val="24"/>
          <w:lang w:bidi="ru-RU"/>
        </w:rPr>
        <w:tab/>
        <w:t>реализации индивидуальной образовательной</w:t>
      </w:r>
    </w:p>
    <w:p w:rsidR="00563C14" w:rsidRPr="00563C14" w:rsidRDefault="00563C14" w:rsidP="00563C14">
      <w:pPr>
        <w:widowControl w:val="0"/>
        <w:tabs>
          <w:tab w:val="left" w:pos="1143"/>
          <w:tab w:val="left" w:pos="2604"/>
          <w:tab w:val="left" w:pos="4226"/>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563C14">
        <w:rPr>
          <w:rFonts w:ascii="Times New Roman" w:hAnsi="Times New Roman"/>
          <w:color w:val="000000"/>
          <w:sz w:val="24"/>
          <w:szCs w:val="24"/>
          <w:lang w:bidi="ru-RU"/>
        </w:rPr>
        <w:tab/>
        <w:t>обеспечения</w:t>
      </w:r>
      <w:r w:rsidRPr="00563C14">
        <w:rPr>
          <w:rFonts w:ascii="Times New Roman" w:hAnsi="Times New Roman"/>
          <w:color w:val="000000"/>
          <w:sz w:val="24"/>
          <w:szCs w:val="24"/>
          <w:lang w:bidi="ru-RU"/>
        </w:rPr>
        <w:tab/>
        <w:t>тьюторского</w:t>
      </w:r>
      <w:r w:rsidRPr="00563C14">
        <w:rPr>
          <w:rFonts w:ascii="Times New Roman" w:hAnsi="Times New Roman"/>
          <w:color w:val="000000"/>
          <w:sz w:val="24"/>
          <w:szCs w:val="24"/>
          <w:lang w:bidi="ru-RU"/>
        </w:rPr>
        <w:tab/>
        <w:t>сопровождения образовательной траектории обучающегося);</w:t>
      </w:r>
    </w:p>
    <w:p w:rsidR="00563C14" w:rsidRPr="00563C14" w:rsidRDefault="00563C14" w:rsidP="00563C14">
      <w:pPr>
        <w:widowControl w:val="0"/>
        <w:numPr>
          <w:ilvl w:val="0"/>
          <w:numId w:val="36"/>
        </w:numPr>
        <w:tabs>
          <w:tab w:val="left" w:pos="1143"/>
          <w:tab w:val="left" w:pos="2604"/>
          <w:tab w:val="left" w:pos="4226"/>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w:t>
      </w:r>
      <w:r w:rsidRPr="00563C14">
        <w:rPr>
          <w:rFonts w:ascii="Times New Roman" w:hAnsi="Times New Roman"/>
          <w:color w:val="000000"/>
          <w:sz w:val="24"/>
          <w:szCs w:val="24"/>
          <w:lang w:bidi="ru-RU"/>
        </w:rPr>
        <w:tab/>
        <w:t>возможности</w:t>
      </w:r>
      <w:r w:rsidRPr="00563C14">
        <w:rPr>
          <w:rFonts w:ascii="Times New Roman" w:hAnsi="Times New Roman"/>
          <w:color w:val="000000"/>
          <w:sz w:val="24"/>
          <w:szCs w:val="24"/>
          <w:lang w:bidi="ru-RU"/>
        </w:rPr>
        <w:tab/>
        <w:t>«конвертации» образовательных достижений,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полученных обучающимися в иных образовательных структурах, организациях и событиях, в учебные результаты основного образования;</w:t>
      </w:r>
    </w:p>
    <w:p w:rsidR="00563C14" w:rsidRPr="00563C14" w:rsidRDefault="00563C14" w:rsidP="00563C14">
      <w:pPr>
        <w:widowControl w:val="0"/>
        <w:numPr>
          <w:ilvl w:val="0"/>
          <w:numId w:val="36"/>
        </w:numPr>
        <w:tabs>
          <w:tab w:val="left" w:pos="1145"/>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563C14" w:rsidRPr="00563C14" w:rsidRDefault="00563C14" w:rsidP="00563C14">
      <w:pPr>
        <w:widowControl w:val="0"/>
        <w:numPr>
          <w:ilvl w:val="0"/>
          <w:numId w:val="36"/>
        </w:numPr>
        <w:tabs>
          <w:tab w:val="left" w:pos="1145"/>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w:t>
      </w:r>
    </w:p>
    <w:p w:rsidR="00563C14" w:rsidRPr="00563C14" w:rsidRDefault="00563C14" w:rsidP="00563C14">
      <w:pPr>
        <w:widowControl w:val="0"/>
        <w:numPr>
          <w:ilvl w:val="0"/>
          <w:numId w:val="36"/>
        </w:numPr>
        <w:tabs>
          <w:tab w:val="left" w:pos="1145"/>
          <w:tab w:val="left" w:pos="271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w:t>
      </w:r>
      <w:r w:rsidRPr="00563C14">
        <w:rPr>
          <w:rFonts w:ascii="Times New Roman" w:hAnsi="Times New Roman"/>
          <w:color w:val="000000"/>
          <w:sz w:val="24"/>
          <w:szCs w:val="24"/>
          <w:lang w:bidi="ru-RU"/>
        </w:rPr>
        <w:tab/>
        <w:t>возможности вовлечения обучающихся в проектную</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деятельность, в том числе в деятельность социального проектирования и социального предпринимательства;</w:t>
      </w:r>
    </w:p>
    <w:p w:rsidR="00563C14" w:rsidRPr="00563C14" w:rsidRDefault="00563C14" w:rsidP="00563C14">
      <w:pPr>
        <w:widowControl w:val="0"/>
        <w:numPr>
          <w:ilvl w:val="0"/>
          <w:numId w:val="36"/>
        </w:numPr>
        <w:tabs>
          <w:tab w:val="left" w:pos="1145"/>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вовлечения обучающихся в разнообразную исследовательскую деятельность;</w:t>
      </w:r>
    </w:p>
    <w:p w:rsidR="00563C14" w:rsidRPr="00563C14" w:rsidRDefault="00563C14" w:rsidP="00563C14">
      <w:pPr>
        <w:widowControl w:val="0"/>
        <w:numPr>
          <w:ilvl w:val="0"/>
          <w:numId w:val="36"/>
        </w:numPr>
        <w:tabs>
          <w:tab w:val="left" w:pos="1145"/>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них. Преподаватели стремятся не допускать ситуаций,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обучающихся.</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Так,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подбирались педагогом или группой педагогов- предметников. В таком случае шаг в познании сопровождается шагом в развитии универсальных учебных действий.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Методика и инструментарий оценки успешности освоения и применения обучающимися универсальных учебных действий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КГБПОУ «Тальменский технологический техникум» модельных ситуаций, отражающих специфику будущей профессиональной и социальной жизни подростка, такие как образовательное событие, защита реализованного проекта, представление учебно-исследовательской работы.</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Образовательное событие как формат оценки успешности освоения и применения обучающимися универсальных учебных действий</w:t>
      </w:r>
    </w:p>
    <w:p w:rsidR="00563C14" w:rsidRPr="00563C14" w:rsidRDefault="00563C14" w:rsidP="00563C14">
      <w:pPr>
        <w:widowControl w:val="0"/>
        <w:numPr>
          <w:ilvl w:val="0"/>
          <w:numId w:val="36"/>
        </w:numPr>
        <w:tabs>
          <w:tab w:val="left" w:pos="942"/>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Материал образовательного события носит полидисциплинарный характер;</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событии обеспечено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Основные требования к инструментарию оценки универсальных учебных действий во время реализации оценочного образовательного события:</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каждого из форматов работы, реализуемых в ходе оценочного образовательного события, педагоги разрабатывают самостоятельный инструмент оценки; в качестве инструментов оценки используются оценочные листы, экспертные заключения и т.п.;</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студентами;</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563C14" w:rsidRPr="00563C14" w:rsidRDefault="00563C14" w:rsidP="00563C14">
      <w:pPr>
        <w:widowControl w:val="0"/>
        <w:numPr>
          <w:ilvl w:val="0"/>
          <w:numId w:val="36"/>
        </w:numPr>
        <w:tabs>
          <w:tab w:val="left" w:pos="143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Защита проекта как формат оценки успешности освоения и применения обучающимися универсальных учебных действий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Публично должны быть представлены два элемента проектной работы:</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защита темы проекта (проектной идеи);</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защита реализованного проекта.</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защите темы проекта (проектной идеи) с обучающимся должны быть</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обсуждены:</w:t>
      </w:r>
    </w:p>
    <w:p w:rsidR="00563C14" w:rsidRPr="00563C14" w:rsidRDefault="00563C14" w:rsidP="00563C14">
      <w:pPr>
        <w:widowControl w:val="0"/>
        <w:numPr>
          <w:ilvl w:val="0"/>
          <w:numId w:val="36"/>
        </w:numPr>
        <w:tabs>
          <w:tab w:val="left" w:pos="1433"/>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актуальность проекта;</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положительные эффекты от реализации проекта, важные как для самого автора, так и для других людей;</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ресурсы (как материальные, так и нематериальные), необходимые для реализации проекта, возможные источники ресурсов;</w:t>
      </w:r>
    </w:p>
    <w:p w:rsidR="00563C14" w:rsidRPr="00563C14" w:rsidRDefault="00563C14" w:rsidP="00563C14">
      <w:pPr>
        <w:widowControl w:val="0"/>
        <w:numPr>
          <w:ilvl w:val="0"/>
          <w:numId w:val="36"/>
        </w:numPr>
        <w:tabs>
          <w:tab w:val="left" w:pos="1144"/>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риски реализации проекта и сложности, которые ожидают обучающегося при реализации данного проекта;</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защите реализации проекта обучающийся представляет свой реализованный проект по следующему плану:</w:t>
      </w:r>
    </w:p>
    <w:p w:rsidR="00563C14" w:rsidRPr="00563C14" w:rsidRDefault="00563C14" w:rsidP="00563C14">
      <w:pPr>
        <w:widowControl w:val="0"/>
        <w:numPr>
          <w:ilvl w:val="0"/>
          <w:numId w:val="37"/>
        </w:numPr>
        <w:tabs>
          <w:tab w:val="left" w:pos="108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Тема и краткое описание сути проекта.</w:t>
      </w:r>
    </w:p>
    <w:p w:rsidR="00563C14" w:rsidRPr="00563C14" w:rsidRDefault="00563C14" w:rsidP="00563C14">
      <w:pPr>
        <w:widowControl w:val="0"/>
        <w:numPr>
          <w:ilvl w:val="0"/>
          <w:numId w:val="37"/>
        </w:numPr>
        <w:tabs>
          <w:tab w:val="left" w:pos="108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Актуальность проекта.</w:t>
      </w:r>
    </w:p>
    <w:p w:rsidR="00563C14" w:rsidRPr="00563C14" w:rsidRDefault="00563C14" w:rsidP="00563C14">
      <w:pPr>
        <w:widowControl w:val="0"/>
        <w:numPr>
          <w:ilvl w:val="0"/>
          <w:numId w:val="37"/>
        </w:numPr>
        <w:tabs>
          <w:tab w:val="left" w:pos="108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Положительные эффекты от реализации проекта, которые получат как сам автор, так и другие люди.</w:t>
      </w:r>
    </w:p>
    <w:p w:rsidR="00563C14" w:rsidRPr="00563C14" w:rsidRDefault="00563C14" w:rsidP="00563C14">
      <w:pPr>
        <w:widowControl w:val="0"/>
        <w:numPr>
          <w:ilvl w:val="0"/>
          <w:numId w:val="37"/>
        </w:numPr>
        <w:tabs>
          <w:tab w:val="left" w:pos="108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Ресурсы (материальные и нематериальные), которые были привлечены для реализации проекта, а также источники этих ресурсов.</w:t>
      </w:r>
    </w:p>
    <w:p w:rsidR="00563C14" w:rsidRPr="00563C14" w:rsidRDefault="00563C14" w:rsidP="00563C14">
      <w:pPr>
        <w:widowControl w:val="0"/>
        <w:numPr>
          <w:ilvl w:val="0"/>
          <w:numId w:val="37"/>
        </w:numPr>
        <w:tabs>
          <w:tab w:val="left" w:pos="108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Ход реализации проекта.</w:t>
      </w:r>
    </w:p>
    <w:p w:rsidR="00563C14" w:rsidRPr="00563C14" w:rsidRDefault="00563C14" w:rsidP="00563C14">
      <w:pPr>
        <w:widowControl w:val="0"/>
        <w:numPr>
          <w:ilvl w:val="0"/>
          <w:numId w:val="37"/>
        </w:numPr>
        <w:tabs>
          <w:tab w:val="left" w:pos="1080"/>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Риски реализации проекта и сложности, которые обучающемуся удалось преодолеть в ходе его реализации.</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самими студентами.</w:t>
      </w:r>
    </w:p>
    <w:p w:rsidR="00563C14" w:rsidRPr="00563C14" w:rsidRDefault="00563C14" w:rsidP="00563C14">
      <w:pPr>
        <w:widowControl w:val="0"/>
        <w:spacing w:after="0" w:line="274" w:lineRule="exact"/>
        <w:ind w:left="-567" w:right="-284" w:firstLine="709"/>
        <w:jc w:val="both"/>
        <w:rPr>
          <w:rFonts w:ascii="Times New Roman" w:hAnsi="Times New Roman"/>
          <w:b/>
          <w:bCs/>
          <w:i/>
          <w:iCs/>
          <w:sz w:val="24"/>
          <w:szCs w:val="24"/>
        </w:rPr>
      </w:pPr>
      <w:r w:rsidRPr="00563C14">
        <w:rPr>
          <w:rFonts w:ascii="Times New Roman" w:hAnsi="Times New Roman"/>
          <w:b/>
          <w:bCs/>
          <w:i/>
          <w:iCs/>
          <w:color w:val="000000"/>
          <w:sz w:val="24"/>
          <w:szCs w:val="24"/>
          <w:lang w:bidi="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563C14" w:rsidRPr="00563C14" w:rsidRDefault="00563C14" w:rsidP="00563C14">
      <w:pPr>
        <w:widowControl w:val="0"/>
        <w:numPr>
          <w:ilvl w:val="0"/>
          <w:numId w:val="36"/>
        </w:numPr>
        <w:tabs>
          <w:tab w:val="left" w:pos="1147"/>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563C14" w:rsidRPr="00563C14" w:rsidRDefault="00563C14" w:rsidP="00563C14">
      <w:pPr>
        <w:widowControl w:val="0"/>
        <w:numPr>
          <w:ilvl w:val="0"/>
          <w:numId w:val="36"/>
        </w:numPr>
        <w:tabs>
          <w:tab w:val="left" w:pos="1147"/>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оценки проектной работы создается экспертная комиссия, в которую обязательно входят педагоги и представители администрации КГБПОУ «Тальменский технологический техникум», представители местного сообщества и тех сфер деятельности, в рамках которых выполняются проектные работы;</w:t>
      </w:r>
    </w:p>
    <w:p w:rsidR="00563C14" w:rsidRPr="00563C14" w:rsidRDefault="00563C14" w:rsidP="00563C14">
      <w:pPr>
        <w:widowControl w:val="0"/>
        <w:numPr>
          <w:ilvl w:val="0"/>
          <w:numId w:val="36"/>
        </w:numPr>
        <w:tabs>
          <w:tab w:val="left" w:pos="1452"/>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оценивание производится на основе критериальной модели;</w:t>
      </w:r>
    </w:p>
    <w:p w:rsidR="00563C14" w:rsidRPr="00563C14" w:rsidRDefault="00563C14" w:rsidP="00563C14">
      <w:pPr>
        <w:widowControl w:val="0"/>
        <w:numPr>
          <w:ilvl w:val="0"/>
          <w:numId w:val="36"/>
        </w:numPr>
        <w:tabs>
          <w:tab w:val="left" w:pos="1147"/>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563C14" w:rsidRPr="00563C14" w:rsidRDefault="00563C14" w:rsidP="00563C14">
      <w:pPr>
        <w:widowControl w:val="0"/>
        <w:numPr>
          <w:ilvl w:val="0"/>
          <w:numId w:val="36"/>
        </w:numPr>
        <w:tabs>
          <w:tab w:val="left" w:pos="1147"/>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Исследовательское направление работы студентов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на дневном отделении, желательно обеспечить дистанционное руководство этой работой (посредством сети Интернет).</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Исследовательские проекты могут иметь следующие направления:</w:t>
      </w:r>
    </w:p>
    <w:p w:rsidR="00563C14" w:rsidRPr="00563C14" w:rsidRDefault="00563C14" w:rsidP="00563C14">
      <w:pPr>
        <w:widowControl w:val="0"/>
        <w:numPr>
          <w:ilvl w:val="0"/>
          <w:numId w:val="36"/>
        </w:numPr>
        <w:tabs>
          <w:tab w:val="left" w:pos="1452"/>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естественно - научные исследования;</w:t>
      </w:r>
    </w:p>
    <w:p w:rsidR="00563C14" w:rsidRPr="00563C14" w:rsidRDefault="00563C14" w:rsidP="00563C14">
      <w:pPr>
        <w:widowControl w:val="0"/>
        <w:numPr>
          <w:ilvl w:val="0"/>
          <w:numId w:val="36"/>
        </w:numPr>
        <w:tabs>
          <w:tab w:val="left" w:pos="1452"/>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исследования в гуманитарных областях ( например в психологии, социологии);</w:t>
      </w:r>
    </w:p>
    <w:p w:rsidR="00563C14" w:rsidRPr="00563C14" w:rsidRDefault="00563C14" w:rsidP="00563C14">
      <w:pPr>
        <w:widowControl w:val="0"/>
        <w:numPr>
          <w:ilvl w:val="0"/>
          <w:numId w:val="36"/>
        </w:numPr>
        <w:tabs>
          <w:tab w:val="left" w:pos="1147"/>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экономические исследования;</w:t>
      </w:r>
    </w:p>
    <w:p w:rsidR="00563C14" w:rsidRPr="00563C14" w:rsidRDefault="00563C14" w:rsidP="00563C14">
      <w:pPr>
        <w:widowControl w:val="0"/>
        <w:numPr>
          <w:ilvl w:val="0"/>
          <w:numId w:val="36"/>
        </w:numPr>
        <w:tabs>
          <w:tab w:val="left" w:pos="1147"/>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социальные исследования;</w:t>
      </w:r>
    </w:p>
    <w:p w:rsidR="00563C14" w:rsidRPr="00563C14" w:rsidRDefault="00563C14" w:rsidP="00563C14">
      <w:pPr>
        <w:widowControl w:val="0"/>
        <w:numPr>
          <w:ilvl w:val="0"/>
          <w:numId w:val="36"/>
        </w:numPr>
        <w:tabs>
          <w:tab w:val="left" w:pos="1147"/>
        </w:tabs>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научно-технические исследования.</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63C14" w:rsidRPr="00563C14" w:rsidRDefault="00563C14" w:rsidP="00563C14">
      <w:pPr>
        <w:widowControl w:val="0"/>
        <w:spacing w:after="0"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63C14" w:rsidRPr="00563C14" w:rsidRDefault="00563C14" w:rsidP="00563C14">
      <w:pPr>
        <w:spacing w:after="160" w:line="256" w:lineRule="auto"/>
        <w:ind w:left="-567" w:right="-284" w:firstLine="709"/>
        <w:rPr>
          <w:rFonts w:eastAsia="Calibri"/>
          <w:sz w:val="24"/>
          <w:szCs w:val="24"/>
          <w:lang w:eastAsia="en-US"/>
        </w:rPr>
      </w:pPr>
    </w:p>
    <w:p w:rsidR="005B7079" w:rsidRDefault="005B7079">
      <w:pPr>
        <w:spacing w:after="0" w:line="240" w:lineRule="auto"/>
        <w:rPr>
          <w:rFonts w:ascii="Times New Roman" w:hAnsi="Times New Roman"/>
          <w:color w:val="0070C0"/>
          <w:sz w:val="24"/>
          <w:szCs w:val="24"/>
        </w:rPr>
      </w:pPr>
    </w:p>
    <w:p w:rsidR="00DF5EF1" w:rsidRPr="00DF5EF1" w:rsidRDefault="00DF5EF1" w:rsidP="00DF5EF1">
      <w:pPr>
        <w:suppressAutoHyphens/>
        <w:spacing w:after="0" w:line="360" w:lineRule="auto"/>
        <w:jc w:val="center"/>
        <w:rPr>
          <w:rFonts w:ascii="Times New Roman" w:hAnsi="Times New Roman"/>
          <w:b/>
          <w:color w:val="0070C0"/>
          <w:sz w:val="24"/>
          <w:szCs w:val="24"/>
        </w:rPr>
      </w:pPr>
      <w:r w:rsidRPr="00DF5EF1">
        <w:rPr>
          <w:rFonts w:ascii="Times New Roman" w:hAnsi="Times New Roman"/>
          <w:b/>
          <w:color w:val="0070C0"/>
          <w:sz w:val="24"/>
          <w:szCs w:val="24"/>
        </w:rPr>
        <w:t>8.2. Программа воспитания и социализации обучающихся</w:t>
      </w:r>
    </w:p>
    <w:p w:rsidR="005B29A2" w:rsidRPr="0026387A" w:rsidRDefault="005B29A2" w:rsidP="0026387A">
      <w:pPr>
        <w:spacing w:after="0" w:line="240" w:lineRule="auto"/>
        <w:jc w:val="center"/>
        <w:rPr>
          <w:rFonts w:ascii="Times New Roman" w:hAnsi="Times New Roman"/>
          <w:sz w:val="24"/>
          <w:szCs w:val="24"/>
        </w:rPr>
      </w:pPr>
    </w:p>
    <w:p w:rsidR="005B29A2" w:rsidRPr="0026387A" w:rsidRDefault="005B29A2" w:rsidP="0026387A">
      <w:pPr>
        <w:tabs>
          <w:tab w:val="num" w:pos="1276"/>
        </w:tabs>
        <w:spacing w:after="0" w:line="240" w:lineRule="auto"/>
        <w:ind w:firstLine="709"/>
        <w:jc w:val="center"/>
        <w:rPr>
          <w:rFonts w:ascii="Times New Roman" w:hAnsi="Times New Roman"/>
          <w:sz w:val="24"/>
          <w:szCs w:val="24"/>
        </w:rPr>
      </w:pPr>
      <w:r w:rsidRPr="0026387A">
        <w:rPr>
          <w:rFonts w:ascii="Times New Roman" w:hAnsi="Times New Roman"/>
          <w:sz w:val="24"/>
          <w:szCs w:val="24"/>
        </w:rPr>
        <w:t>Паспорт Программы</w:t>
      </w:r>
    </w:p>
    <w:p w:rsidR="005B29A2" w:rsidRPr="0026387A" w:rsidRDefault="005B29A2" w:rsidP="0026387A">
      <w:pPr>
        <w:tabs>
          <w:tab w:val="num" w:pos="1276"/>
        </w:tabs>
        <w:spacing w:after="0" w:line="240" w:lineRule="auto"/>
        <w:ind w:firstLine="709"/>
        <w:jc w:val="center"/>
        <w:rPr>
          <w:rFonts w:ascii="Times New Roman" w:hAnsi="Times New Roman"/>
          <w:sz w:val="24"/>
          <w:szCs w:val="24"/>
        </w:rPr>
      </w:pPr>
    </w:p>
    <w:tbl>
      <w:tblPr>
        <w:tblW w:w="0" w:type="auto"/>
        <w:tblLook w:val="01E0" w:firstRow="1" w:lastRow="1" w:firstColumn="1" w:lastColumn="1" w:noHBand="0" w:noVBand="0"/>
      </w:tblPr>
      <w:tblGrid>
        <w:gridCol w:w="1809"/>
        <w:gridCol w:w="296"/>
        <w:gridCol w:w="7749"/>
      </w:tblGrid>
      <w:tr w:rsidR="005B29A2" w:rsidRPr="0026387A" w:rsidTr="00EA7229">
        <w:trPr>
          <w:trHeight w:val="812"/>
        </w:trPr>
        <w:tc>
          <w:tcPr>
            <w:tcW w:w="1809" w:type="dxa"/>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Наименование Программы</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Комплексная программа воспитания и социализации обучающихся КГБПОУ «Тальменский технологический техникум» на 2018-2021 годы.</w:t>
            </w:r>
          </w:p>
        </w:tc>
      </w:tr>
      <w:tr w:rsidR="005B29A2" w:rsidRPr="0026387A" w:rsidTr="00EA7229">
        <w:tc>
          <w:tcPr>
            <w:tcW w:w="1809" w:type="dxa"/>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xml:space="preserve">Основания для </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xml:space="preserve">разработки </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Программы</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xml:space="preserve">Федеральный закон об образовании в Российской Федерации, Конвенция о правах ребенка, Конституция Российской Федерации, Федеральные государственные образовательные стандарты нового поколения, Стратегия социально-экономического развития Российской Федерации до 2020 года, «Национальная доктрина образования в Российской Федерации», проект «Патриотическое воспитание»: Государственная программа «Патриотическое воспитание граждан Российской Федерации на период до 2015 года», утвержденная постановлением Правительства Российской Федерации от 5 октября 2010 г. № 795, проект «Воспитание здорового образа жизни»: Федеральный закон «О предупреждении распространения в Российской Федерации заболевания, вызываемого вирусом иммунодефицита человека (ВИЧ-инфекции)», Федеральный закон «О наркотических средствах и психотропных веществах», Федеральный закон «Об ограничении курения табака», Федеральный закон «О санитарно-эпидемиологическом благополучии населения»; </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проект «Толерантное воспитание студентов»: Международная декларация принципов толерантности, Указ Президента Российской Федерации «О мерах по противодействию терроризму», Федеральный закон «О противодействии экстремистской деятельности», Федеральный закон «О противодействии терроризму», Федеральная целевая программа «Формирование установок толерантного сознания и профилактики экстремизма в российском обществе»;</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проект «Экологическое воспитание студентов»: Федеральный закон «Об охране окружающей среды», Федеральный закон «Об отходах производства и потребления», Федеральный закон «Об охране атмосферного воздуха», Федеральный закон «Об особо охраняемых природных территориях», Кодекс РФ по экологии и природопользованию в Российской Федерации;</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проект «Воспитание корпоративной культуры»: Федеральный закон «О государственном банке данных о детях, оставшихся без попечения родителей», Кодекс корпоративного поведения, одобренный Правительством Российской Федерации, Семейный кодекс Российской Федерации.</w:t>
            </w:r>
          </w:p>
          <w:p w:rsidR="005B29A2" w:rsidRPr="0026387A" w:rsidRDefault="005B29A2" w:rsidP="0026387A">
            <w:pPr>
              <w:tabs>
                <w:tab w:val="left" w:pos="1140"/>
              </w:tabs>
              <w:spacing w:after="0" w:line="240" w:lineRule="auto"/>
              <w:rPr>
                <w:rFonts w:ascii="Times New Roman" w:hAnsi="Times New Roman"/>
                <w:sz w:val="24"/>
                <w:szCs w:val="24"/>
              </w:rPr>
            </w:pPr>
          </w:p>
        </w:tc>
      </w:tr>
      <w:tr w:rsidR="005B29A2" w:rsidRPr="0026387A" w:rsidTr="00EA7229">
        <w:trPr>
          <w:trHeight w:val="279"/>
        </w:trPr>
        <w:tc>
          <w:tcPr>
            <w:tcW w:w="1809" w:type="dxa"/>
          </w:tcPr>
          <w:p w:rsidR="005B29A2" w:rsidRPr="0026387A" w:rsidRDefault="005B29A2" w:rsidP="0026387A">
            <w:pPr>
              <w:keepNext/>
              <w:spacing w:after="0" w:line="240" w:lineRule="auto"/>
              <w:jc w:val="both"/>
              <w:outlineLvl w:val="0"/>
              <w:rPr>
                <w:rFonts w:ascii="Times New Roman" w:hAnsi="Times New Roman"/>
                <w:sz w:val="24"/>
                <w:szCs w:val="24"/>
              </w:rPr>
            </w:pPr>
            <w:r w:rsidRPr="0026387A">
              <w:rPr>
                <w:rFonts w:ascii="Times New Roman" w:hAnsi="Times New Roman"/>
                <w:sz w:val="24"/>
                <w:szCs w:val="24"/>
              </w:rPr>
              <w:t xml:space="preserve">Основные </w:t>
            </w:r>
          </w:p>
          <w:p w:rsidR="005B29A2" w:rsidRPr="0026387A" w:rsidRDefault="005B29A2" w:rsidP="0026387A">
            <w:pPr>
              <w:keepNext/>
              <w:spacing w:after="0" w:line="240" w:lineRule="auto"/>
              <w:jc w:val="both"/>
              <w:outlineLvl w:val="0"/>
              <w:rPr>
                <w:rFonts w:ascii="Times New Roman" w:hAnsi="Times New Roman"/>
                <w:sz w:val="24"/>
                <w:szCs w:val="24"/>
              </w:rPr>
            </w:pPr>
            <w:r w:rsidRPr="0026387A">
              <w:rPr>
                <w:rFonts w:ascii="Times New Roman" w:hAnsi="Times New Roman"/>
                <w:sz w:val="24"/>
                <w:szCs w:val="24"/>
              </w:rPr>
              <w:t xml:space="preserve">разработчики </w:t>
            </w:r>
          </w:p>
          <w:p w:rsidR="005B29A2" w:rsidRPr="0026387A" w:rsidRDefault="005B29A2" w:rsidP="0026387A">
            <w:pPr>
              <w:keepNext/>
              <w:spacing w:after="0" w:line="240" w:lineRule="auto"/>
              <w:jc w:val="both"/>
              <w:outlineLvl w:val="0"/>
              <w:rPr>
                <w:rFonts w:ascii="Times New Roman" w:hAnsi="Times New Roman"/>
                <w:sz w:val="24"/>
                <w:szCs w:val="24"/>
              </w:rPr>
            </w:pPr>
            <w:r w:rsidRPr="0026387A">
              <w:rPr>
                <w:rFonts w:ascii="Times New Roman" w:hAnsi="Times New Roman"/>
                <w:sz w:val="24"/>
                <w:szCs w:val="24"/>
              </w:rPr>
              <w:t>Программы</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xml:space="preserve"> заместитель директора по воспитательной работе, социальный педагог,   библиотекарь, рабочая группа из числа классных руководителей групп.</w:t>
            </w:r>
          </w:p>
        </w:tc>
      </w:tr>
      <w:tr w:rsidR="005B29A2" w:rsidRPr="0026387A" w:rsidTr="00EA7229">
        <w:trPr>
          <w:trHeight w:val="80"/>
        </w:trPr>
        <w:tc>
          <w:tcPr>
            <w:tcW w:w="1809" w:type="dxa"/>
          </w:tcPr>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Цель Программы</w:t>
            </w:r>
          </w:p>
        </w:tc>
        <w:tc>
          <w:tcPr>
            <w:tcW w:w="0" w:type="auto"/>
          </w:tcPr>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tc>
        <w:tc>
          <w:tcPr>
            <w:tcW w:w="0" w:type="auto"/>
          </w:tcPr>
          <w:p w:rsidR="005B29A2" w:rsidRPr="0026387A" w:rsidRDefault="005B29A2" w:rsidP="0026387A">
            <w:pPr>
              <w:shd w:val="clear" w:color="auto" w:fill="FFFFFF"/>
              <w:tabs>
                <w:tab w:val="left" w:pos="39"/>
              </w:tabs>
              <w:spacing w:after="0" w:line="240" w:lineRule="auto"/>
              <w:jc w:val="both"/>
              <w:rPr>
                <w:rFonts w:ascii="Times New Roman" w:hAnsi="Times New Roman"/>
                <w:sz w:val="24"/>
                <w:szCs w:val="24"/>
              </w:rPr>
            </w:pPr>
            <w:r w:rsidRPr="0026387A">
              <w:rPr>
                <w:rFonts w:ascii="Times New Roman" w:hAnsi="Times New Roman"/>
                <w:sz w:val="24"/>
                <w:szCs w:val="24"/>
              </w:rPr>
              <w:t xml:space="preserve">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 </w:t>
            </w:r>
          </w:p>
        </w:tc>
      </w:tr>
      <w:tr w:rsidR="005B29A2" w:rsidRPr="0026387A" w:rsidTr="00EA7229">
        <w:tc>
          <w:tcPr>
            <w:tcW w:w="1809" w:type="dxa"/>
          </w:tcPr>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Задачи Программы</w:t>
            </w:r>
          </w:p>
        </w:tc>
        <w:tc>
          <w:tcPr>
            <w:tcW w:w="0" w:type="auto"/>
          </w:tcPr>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tc>
        <w:tc>
          <w:tcPr>
            <w:tcW w:w="0" w:type="auto"/>
          </w:tcPr>
          <w:p w:rsidR="005B29A2" w:rsidRPr="0026387A" w:rsidRDefault="005B29A2" w:rsidP="0026387A">
            <w:pPr>
              <w:tabs>
                <w:tab w:val="left" w:pos="39"/>
                <w:tab w:val="left" w:pos="747"/>
              </w:tabs>
              <w:spacing w:after="0" w:line="240" w:lineRule="auto"/>
              <w:jc w:val="both"/>
              <w:rPr>
                <w:rFonts w:ascii="Times New Roman" w:hAnsi="Times New Roman"/>
                <w:sz w:val="24"/>
                <w:szCs w:val="24"/>
              </w:rPr>
            </w:pPr>
            <w:r w:rsidRPr="0026387A">
              <w:rPr>
                <w:rFonts w:ascii="Times New Roman" w:hAnsi="Times New Roman"/>
                <w:sz w:val="24"/>
                <w:szCs w:val="24"/>
              </w:rPr>
              <w:t>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а также проявлению нравственного поведения и духовности на основе общечеловеческих ценностей;</w:t>
            </w:r>
          </w:p>
          <w:p w:rsidR="005B29A2" w:rsidRPr="0026387A" w:rsidRDefault="005B29A2" w:rsidP="0026387A">
            <w:pPr>
              <w:tabs>
                <w:tab w:val="left" w:pos="39"/>
                <w:tab w:val="left" w:pos="747"/>
              </w:tabs>
              <w:spacing w:after="0" w:line="240" w:lineRule="auto"/>
              <w:jc w:val="both"/>
              <w:rPr>
                <w:rFonts w:ascii="Times New Roman" w:hAnsi="Times New Roman"/>
                <w:sz w:val="24"/>
                <w:szCs w:val="24"/>
              </w:rPr>
            </w:pPr>
            <w:r w:rsidRPr="0026387A">
              <w:rPr>
                <w:rFonts w:ascii="Times New Roman" w:hAnsi="Times New Roman"/>
                <w:sz w:val="24"/>
                <w:szCs w:val="24"/>
              </w:rPr>
              <w:t>патриотическое, физическое, интеллектуальное и духовное развитие личности обучающегося на основе формирования лидерских качеств, гражданственности, профессионально значимых качеств, чувства воинского долга, высокой ответственности и дисциплинированности;</w:t>
            </w:r>
          </w:p>
          <w:p w:rsidR="005B29A2" w:rsidRPr="0026387A" w:rsidRDefault="005B29A2" w:rsidP="0026387A">
            <w:pPr>
              <w:tabs>
                <w:tab w:val="left" w:pos="39"/>
                <w:tab w:val="left" w:pos="747"/>
              </w:tabs>
              <w:spacing w:after="0" w:line="240" w:lineRule="auto"/>
              <w:jc w:val="both"/>
              <w:rPr>
                <w:rFonts w:ascii="Times New Roman" w:hAnsi="Times New Roman"/>
                <w:sz w:val="24"/>
                <w:szCs w:val="24"/>
              </w:rPr>
            </w:pPr>
            <w:r w:rsidRPr="0026387A">
              <w:rPr>
                <w:rFonts w:ascii="Times New Roman" w:hAnsi="Times New Roman"/>
                <w:sz w:val="24"/>
                <w:szCs w:val="24"/>
              </w:rPr>
              <w:t>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5B29A2" w:rsidRPr="0026387A" w:rsidRDefault="005B29A2" w:rsidP="0026387A">
            <w:pPr>
              <w:tabs>
                <w:tab w:val="left" w:pos="39"/>
                <w:tab w:val="left" w:pos="747"/>
              </w:tabs>
              <w:spacing w:after="0" w:line="240" w:lineRule="auto"/>
              <w:jc w:val="both"/>
              <w:rPr>
                <w:rFonts w:ascii="Times New Roman" w:hAnsi="Times New Roman"/>
                <w:sz w:val="24"/>
                <w:szCs w:val="24"/>
                <w:u w:val="single"/>
              </w:rPr>
            </w:pPr>
            <w:r w:rsidRPr="0026387A">
              <w:rPr>
                <w:rFonts w:ascii="Times New Roman" w:hAnsi="Times New Roman"/>
                <w:sz w:val="24"/>
                <w:szCs w:val="24"/>
              </w:rPr>
              <w:t>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tc>
      </w:tr>
      <w:tr w:rsidR="005B29A2" w:rsidRPr="0026387A" w:rsidTr="00EA7229">
        <w:tc>
          <w:tcPr>
            <w:tcW w:w="1809" w:type="dxa"/>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Сроки реализации Программы</w:t>
            </w:r>
          </w:p>
        </w:tc>
        <w:tc>
          <w:tcPr>
            <w:tcW w:w="0" w:type="auto"/>
          </w:tcPr>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tc>
        <w:tc>
          <w:tcPr>
            <w:tcW w:w="0" w:type="auto"/>
          </w:tcPr>
          <w:p w:rsidR="005B29A2" w:rsidRPr="0026387A" w:rsidRDefault="005B29A2" w:rsidP="0026387A">
            <w:pPr>
              <w:overflowPunct w:val="0"/>
              <w:spacing w:after="0" w:line="240" w:lineRule="auto"/>
              <w:jc w:val="both"/>
              <w:textAlignment w:val="baseline"/>
              <w:rPr>
                <w:rFonts w:ascii="Times New Roman" w:hAnsi="Times New Roman"/>
                <w:sz w:val="24"/>
                <w:szCs w:val="24"/>
              </w:rPr>
            </w:pPr>
          </w:p>
          <w:p w:rsidR="005B29A2" w:rsidRPr="0026387A" w:rsidRDefault="005B29A2" w:rsidP="0026387A">
            <w:pPr>
              <w:overflowPunct w:val="0"/>
              <w:spacing w:after="0" w:line="240" w:lineRule="auto"/>
              <w:jc w:val="both"/>
              <w:textAlignment w:val="baseline"/>
              <w:rPr>
                <w:rFonts w:ascii="Times New Roman" w:hAnsi="Times New Roman"/>
                <w:sz w:val="24"/>
                <w:szCs w:val="24"/>
              </w:rPr>
            </w:pPr>
            <w:r w:rsidRPr="0026387A">
              <w:rPr>
                <w:rFonts w:ascii="Times New Roman" w:hAnsi="Times New Roman"/>
                <w:sz w:val="24"/>
                <w:szCs w:val="24"/>
              </w:rPr>
              <w:t>2018-2021 годы.</w:t>
            </w:r>
          </w:p>
        </w:tc>
      </w:tr>
      <w:tr w:rsidR="005B29A2" w:rsidRPr="0026387A" w:rsidTr="00EA7229">
        <w:trPr>
          <w:trHeight w:val="4476"/>
        </w:trPr>
        <w:tc>
          <w:tcPr>
            <w:tcW w:w="1809" w:type="dxa"/>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Ожидаемые конечные результаты реализации Программы</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Повышение имиджа техникума</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xml:space="preserve">увеличение доли студентов, участвующих в волонтерских объединениях; </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xml:space="preserve"> доля обучающихся занятых внеурочной деятельностью – 75% от общего количества обучающихся;  </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снижение количества правонарушений и преступлений по отношению к предыдущему периоду</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увеличение числа призеров, лауреатов и дипломантов спортивных соревнований, творческих конкурсов, фестивалей в 1,5 раза;</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снижение числа обучающихся, пропускающих занятия без уважительной причины, до 5 %;</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увеличение числа студентов, трудоустроившихся по полученной профессии, специальности (до средних показателей по области);</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повышение социальной активности студентов, развитие студенческого самоуправления;</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xml:space="preserve">повышение общего уровня воспитанности обучающихся </w:t>
            </w:r>
          </w:p>
        </w:tc>
      </w:tr>
      <w:tr w:rsidR="005B29A2" w:rsidRPr="0026387A" w:rsidTr="00EA7229">
        <w:tc>
          <w:tcPr>
            <w:tcW w:w="1809" w:type="dxa"/>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Система организации контроля за исполнением Программы</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управление Программой осуществляет  заместитель директора по воспитательной работе. Контроль и координацию исполнения Программы осуществляет педагогический Совет  при участии  совета студенческого самоуправления</w:t>
            </w:r>
          </w:p>
        </w:tc>
      </w:tr>
    </w:tbl>
    <w:p w:rsidR="005B29A2" w:rsidRPr="0026387A" w:rsidRDefault="005B29A2" w:rsidP="0026387A">
      <w:pPr>
        <w:shd w:val="clear" w:color="auto" w:fill="FFFFFF"/>
        <w:tabs>
          <w:tab w:val="left" w:pos="0"/>
        </w:tabs>
        <w:spacing w:after="0" w:line="240" w:lineRule="auto"/>
        <w:ind w:firstLine="709"/>
        <w:jc w:val="center"/>
        <w:rPr>
          <w:rFonts w:ascii="Times New Roman" w:hAnsi="Times New Roman"/>
          <w:kern w:val="24"/>
          <w:sz w:val="24"/>
          <w:szCs w:val="24"/>
        </w:rPr>
      </w:pPr>
      <w:r w:rsidRPr="0026387A">
        <w:rPr>
          <w:rFonts w:ascii="Times New Roman" w:hAnsi="Times New Roman"/>
          <w:kern w:val="24"/>
          <w:sz w:val="24"/>
          <w:szCs w:val="24"/>
        </w:rPr>
        <w:t>Введение</w:t>
      </w:r>
    </w:p>
    <w:p w:rsidR="005B29A2" w:rsidRPr="0026387A" w:rsidRDefault="005B29A2" w:rsidP="0026387A">
      <w:pPr>
        <w:shd w:val="clear" w:color="auto" w:fill="FFFFFF"/>
        <w:tabs>
          <w:tab w:val="left" w:pos="0"/>
        </w:tabs>
        <w:spacing w:after="0" w:line="240" w:lineRule="auto"/>
        <w:ind w:firstLine="709"/>
        <w:jc w:val="center"/>
        <w:rPr>
          <w:rFonts w:ascii="Times New Roman" w:hAnsi="Times New Roman"/>
          <w:kern w:val="24"/>
          <w:sz w:val="24"/>
          <w:szCs w:val="24"/>
        </w:rPr>
      </w:pP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Программа воспитания и социализации  КГБПОУ «Тальменский технологический техникум»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5B29A2" w:rsidRPr="0026387A" w:rsidRDefault="005B29A2" w:rsidP="0026387A">
      <w:pPr>
        <w:shd w:val="clear" w:color="auto" w:fill="FFFFFF"/>
        <w:tabs>
          <w:tab w:val="left" w:pos="0"/>
          <w:tab w:val="left" w:pos="480"/>
        </w:tabs>
        <w:spacing w:after="0" w:line="240" w:lineRule="auto"/>
        <w:ind w:firstLine="709"/>
        <w:jc w:val="both"/>
        <w:rPr>
          <w:rFonts w:ascii="Times New Roman" w:hAnsi="Times New Roman"/>
          <w:spacing w:val="-13"/>
          <w:sz w:val="24"/>
          <w:szCs w:val="24"/>
        </w:rPr>
      </w:pPr>
      <w:r w:rsidRPr="0026387A">
        <w:rPr>
          <w:rFonts w:ascii="Times New Roman" w:hAnsi="Times New Roman"/>
          <w:sz w:val="24"/>
          <w:szCs w:val="24"/>
        </w:rPr>
        <w:t>Комплексная программа воспитания и социализации обучающихся КГБПОУ «Тальменский технологический  техникум» на 2018-2021 годы (далее – Программа) – нормативно-правовой документ, представляющий стратегию и тактику развития воспитательной работы техникума, является основным документом для планирования и принятия решений по воспитательной работе.</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Актуальность Программы обусловлена тем, что обучающиеся  техникума  являются активной составной частью молодежи края и на современном этапе общественная значимость данной категории молодежи постоянно растет.</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w:t>
      </w:r>
      <w:r w:rsidRPr="0026387A">
        <w:rPr>
          <w:rFonts w:ascii="Times New Roman" w:hAnsi="Times New Roman"/>
          <w:spacing w:val="-2"/>
          <w:sz w:val="24"/>
          <w:szCs w:val="24"/>
        </w:rPr>
        <w:t>техникума.</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Корректировка Программы осуществляется ежегодно на основании решения педагогического Совета </w:t>
      </w:r>
      <w:r w:rsidRPr="0026387A">
        <w:rPr>
          <w:rFonts w:ascii="Times New Roman" w:hAnsi="Times New Roman"/>
          <w:spacing w:val="-1"/>
          <w:sz w:val="24"/>
          <w:szCs w:val="24"/>
        </w:rPr>
        <w:t xml:space="preserve">техникума и </w:t>
      </w:r>
      <w:r w:rsidRPr="0026387A">
        <w:rPr>
          <w:rFonts w:ascii="Times New Roman" w:hAnsi="Times New Roman"/>
          <w:sz w:val="24"/>
          <w:szCs w:val="24"/>
        </w:rPr>
        <w:t>по результатам ежегодного отчета об итогах реализации каждого этапа Программы. Ответственность за реализацию Программы несет заместитель директора по воспитательной работе техникума.</w:t>
      </w:r>
    </w:p>
    <w:p w:rsidR="005B29A2" w:rsidRPr="0026387A" w:rsidRDefault="005B29A2" w:rsidP="0026387A">
      <w:pPr>
        <w:spacing w:after="0" w:line="240" w:lineRule="auto"/>
        <w:ind w:firstLine="709"/>
        <w:jc w:val="both"/>
        <w:rPr>
          <w:rFonts w:ascii="Times New Roman" w:hAnsi="Times New Roman"/>
          <w:sz w:val="24"/>
          <w:szCs w:val="24"/>
        </w:rPr>
      </w:pPr>
    </w:p>
    <w:p w:rsidR="005B29A2" w:rsidRPr="0026387A" w:rsidRDefault="005B29A2" w:rsidP="004213E7">
      <w:pPr>
        <w:numPr>
          <w:ilvl w:val="0"/>
          <w:numId w:val="13"/>
        </w:numPr>
        <w:spacing w:after="0" w:line="240" w:lineRule="auto"/>
        <w:ind w:left="0" w:firstLine="709"/>
        <w:jc w:val="center"/>
        <w:rPr>
          <w:rFonts w:ascii="Times New Roman" w:hAnsi="Times New Roman"/>
          <w:b/>
          <w:sz w:val="24"/>
          <w:szCs w:val="24"/>
        </w:rPr>
      </w:pPr>
      <w:r w:rsidRPr="0026387A">
        <w:rPr>
          <w:rFonts w:ascii="Times New Roman" w:hAnsi="Times New Roman"/>
          <w:b/>
          <w:sz w:val="24"/>
          <w:szCs w:val="24"/>
        </w:rPr>
        <w:t>Аналитическое и прогностическое обоснование Программы</w:t>
      </w:r>
    </w:p>
    <w:p w:rsidR="005B29A2" w:rsidRPr="0026387A" w:rsidRDefault="005B29A2" w:rsidP="0026387A">
      <w:pPr>
        <w:spacing w:after="0" w:line="240" w:lineRule="auto"/>
        <w:rPr>
          <w:rFonts w:ascii="Times New Roman" w:hAnsi="Times New Roman"/>
          <w:sz w:val="24"/>
          <w:szCs w:val="24"/>
        </w:rPr>
      </w:pP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Для определения эффективности воспитательной работы были выделены следующие направления для анализа: </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здоровье обучающихся техникума;</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вовлечение обучающихся во внеурочную деятельность;</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количество обучающихся, состоящих на учете в ПДН и КДН;</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социальная активность обучающихся техникума.</w:t>
      </w:r>
    </w:p>
    <w:p w:rsidR="005B29A2" w:rsidRPr="0026387A" w:rsidRDefault="005B29A2" w:rsidP="0026387A">
      <w:pPr>
        <w:spacing w:after="0" w:line="240" w:lineRule="auto"/>
        <w:ind w:firstLine="709"/>
        <w:jc w:val="both"/>
        <w:rPr>
          <w:rFonts w:ascii="Times New Roman" w:hAnsi="Times New Roman"/>
          <w:sz w:val="24"/>
          <w:szCs w:val="24"/>
        </w:rPr>
      </w:pPr>
    </w:p>
    <w:p w:rsidR="005B29A2" w:rsidRPr="0026387A" w:rsidRDefault="005B29A2" w:rsidP="0026387A">
      <w:pPr>
        <w:spacing w:after="0" w:line="240" w:lineRule="auto"/>
        <w:jc w:val="center"/>
        <w:rPr>
          <w:rFonts w:ascii="Times New Roman" w:hAnsi="Times New Roman"/>
          <w:b/>
          <w:sz w:val="24"/>
          <w:szCs w:val="24"/>
        </w:rPr>
      </w:pPr>
      <w:r w:rsidRPr="0026387A">
        <w:rPr>
          <w:rFonts w:ascii="Times New Roman" w:hAnsi="Times New Roman"/>
          <w:sz w:val="24"/>
          <w:szCs w:val="24"/>
        </w:rPr>
        <w:t>2</w:t>
      </w:r>
      <w:r w:rsidRPr="0026387A">
        <w:rPr>
          <w:rFonts w:ascii="Times New Roman" w:hAnsi="Times New Roman"/>
          <w:b/>
          <w:sz w:val="24"/>
          <w:szCs w:val="24"/>
        </w:rPr>
        <w:t>. Концептуальные положения  Программы</w:t>
      </w:r>
    </w:p>
    <w:p w:rsidR="005B29A2" w:rsidRPr="0026387A" w:rsidRDefault="005B29A2" w:rsidP="0026387A">
      <w:pPr>
        <w:spacing w:after="0" w:line="240" w:lineRule="auto"/>
        <w:jc w:val="center"/>
        <w:rPr>
          <w:rFonts w:ascii="Times New Roman" w:hAnsi="Times New Roman"/>
          <w:sz w:val="24"/>
          <w:szCs w:val="24"/>
        </w:rPr>
      </w:pPr>
    </w:p>
    <w:p w:rsidR="005B29A2" w:rsidRPr="0026387A" w:rsidRDefault="005B29A2" w:rsidP="0026387A">
      <w:pPr>
        <w:spacing w:after="0" w:line="240" w:lineRule="auto"/>
        <w:ind w:firstLine="540"/>
        <w:jc w:val="both"/>
        <w:rPr>
          <w:rFonts w:ascii="Times New Roman" w:hAnsi="Times New Roman"/>
          <w:bCs/>
          <w:sz w:val="24"/>
          <w:szCs w:val="24"/>
        </w:rPr>
      </w:pPr>
      <w:r w:rsidRPr="0026387A">
        <w:rPr>
          <w:rFonts w:ascii="Times New Roman" w:hAnsi="Times New Roman"/>
          <w:bCs/>
          <w:sz w:val="24"/>
          <w:szCs w:val="24"/>
        </w:rPr>
        <w:t>Комплексная 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5B29A2" w:rsidRPr="0026387A" w:rsidRDefault="005B29A2" w:rsidP="0026387A">
      <w:pPr>
        <w:spacing w:after="0" w:line="240" w:lineRule="auto"/>
        <w:jc w:val="both"/>
        <w:rPr>
          <w:rFonts w:ascii="Times New Roman" w:hAnsi="Times New Roman"/>
          <w:bCs/>
          <w:sz w:val="24"/>
          <w:szCs w:val="24"/>
        </w:rPr>
      </w:pPr>
      <w:r w:rsidRPr="0026387A">
        <w:rPr>
          <w:rFonts w:ascii="Times New Roman" w:hAnsi="Times New Roman"/>
          <w:bCs/>
          <w:sz w:val="24"/>
          <w:szCs w:val="24"/>
        </w:rPr>
        <w:tab/>
        <w:t xml:space="preserve">В современной ситуации развития образования </w:t>
      </w:r>
      <w:r w:rsidRPr="0026387A">
        <w:rPr>
          <w:rFonts w:ascii="Times New Roman" w:hAnsi="Times New Roman"/>
          <w:bCs/>
          <w:i/>
          <w:sz w:val="24"/>
          <w:szCs w:val="24"/>
        </w:rPr>
        <w:t>концептуальными</w:t>
      </w:r>
      <w:r w:rsidRPr="0026387A">
        <w:rPr>
          <w:rFonts w:ascii="Times New Roman" w:hAnsi="Times New Roman"/>
          <w:bCs/>
          <w:sz w:val="24"/>
          <w:szCs w:val="24"/>
        </w:rPr>
        <w:t xml:space="preserve"> являются следующие направления воспитательной работы:</w:t>
      </w:r>
    </w:p>
    <w:p w:rsidR="005B29A2" w:rsidRPr="0026387A" w:rsidRDefault="005B29A2" w:rsidP="00EA7229">
      <w:pPr>
        <w:spacing w:after="0" w:line="240" w:lineRule="auto"/>
        <w:ind w:firstLine="709"/>
        <w:jc w:val="right"/>
        <w:rPr>
          <w:rFonts w:ascii="Times New Roman" w:hAnsi="Times New Roman"/>
          <w:sz w:val="24"/>
          <w:szCs w:val="24"/>
        </w:rPr>
      </w:pPr>
      <w:r w:rsidRPr="0026387A">
        <w:rPr>
          <w:rFonts w:ascii="Times New Roman" w:hAnsi="Times New Roman"/>
          <w:sz w:val="24"/>
          <w:szCs w:val="24"/>
        </w:rPr>
        <w:t xml:space="preserve">                  Таблица 2</w:t>
      </w:r>
    </w:p>
    <w:p w:rsidR="005B29A2" w:rsidRPr="0026387A" w:rsidRDefault="005B29A2" w:rsidP="0026387A">
      <w:pPr>
        <w:spacing w:after="0" w:line="240" w:lineRule="auto"/>
        <w:rPr>
          <w:rFonts w:ascii="Times New Roman" w:hAnsi="Times New Roman"/>
          <w:bCs/>
          <w:sz w:val="24"/>
          <w:szCs w:val="24"/>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126"/>
        <w:gridCol w:w="3690"/>
        <w:gridCol w:w="2410"/>
      </w:tblGrid>
      <w:tr w:rsidR="005B29A2" w:rsidRPr="0026387A" w:rsidTr="00EA7229">
        <w:tc>
          <w:tcPr>
            <w:tcW w:w="1526" w:type="dxa"/>
          </w:tcPr>
          <w:p w:rsidR="005B29A2" w:rsidRPr="0026387A" w:rsidRDefault="005B29A2" w:rsidP="0026387A">
            <w:pPr>
              <w:spacing w:after="0" w:line="240" w:lineRule="auto"/>
              <w:rPr>
                <w:rFonts w:ascii="Times New Roman" w:hAnsi="Times New Roman"/>
                <w:bCs/>
                <w:i/>
                <w:sz w:val="24"/>
                <w:szCs w:val="24"/>
              </w:rPr>
            </w:pPr>
            <w:r w:rsidRPr="0026387A">
              <w:rPr>
                <w:rFonts w:ascii="Times New Roman" w:hAnsi="Times New Roman"/>
                <w:bCs/>
                <w:i/>
                <w:sz w:val="24"/>
                <w:szCs w:val="24"/>
              </w:rPr>
              <w:t>Направление</w:t>
            </w:r>
          </w:p>
        </w:tc>
        <w:tc>
          <w:tcPr>
            <w:tcW w:w="2126" w:type="dxa"/>
          </w:tcPr>
          <w:p w:rsidR="005B29A2" w:rsidRPr="0026387A" w:rsidRDefault="005B29A2" w:rsidP="0026387A">
            <w:pPr>
              <w:spacing w:after="0" w:line="240" w:lineRule="auto"/>
              <w:rPr>
                <w:rFonts w:ascii="Times New Roman" w:hAnsi="Times New Roman"/>
                <w:bCs/>
                <w:i/>
                <w:sz w:val="24"/>
                <w:szCs w:val="24"/>
              </w:rPr>
            </w:pPr>
            <w:r w:rsidRPr="0026387A">
              <w:rPr>
                <w:rFonts w:ascii="Times New Roman" w:hAnsi="Times New Roman"/>
                <w:bCs/>
                <w:i/>
                <w:sz w:val="24"/>
                <w:szCs w:val="24"/>
              </w:rPr>
              <w:t>Цель</w:t>
            </w:r>
          </w:p>
        </w:tc>
        <w:tc>
          <w:tcPr>
            <w:tcW w:w="3690" w:type="dxa"/>
          </w:tcPr>
          <w:p w:rsidR="005B29A2" w:rsidRPr="0026387A" w:rsidRDefault="005B29A2" w:rsidP="0026387A">
            <w:pPr>
              <w:spacing w:after="0" w:line="240" w:lineRule="auto"/>
              <w:rPr>
                <w:rFonts w:ascii="Times New Roman" w:hAnsi="Times New Roman"/>
                <w:bCs/>
                <w:i/>
                <w:sz w:val="24"/>
                <w:szCs w:val="24"/>
              </w:rPr>
            </w:pPr>
            <w:r w:rsidRPr="0026387A">
              <w:rPr>
                <w:rFonts w:ascii="Times New Roman" w:hAnsi="Times New Roman"/>
                <w:bCs/>
                <w:i/>
                <w:sz w:val="24"/>
                <w:szCs w:val="24"/>
              </w:rPr>
              <w:t>Содержание</w:t>
            </w:r>
          </w:p>
        </w:tc>
        <w:tc>
          <w:tcPr>
            <w:tcW w:w="2410" w:type="dxa"/>
          </w:tcPr>
          <w:p w:rsidR="005B29A2" w:rsidRPr="0026387A" w:rsidRDefault="005B29A2" w:rsidP="0026387A">
            <w:pPr>
              <w:spacing w:after="0" w:line="240" w:lineRule="auto"/>
              <w:rPr>
                <w:rFonts w:ascii="Times New Roman" w:hAnsi="Times New Roman"/>
                <w:bCs/>
                <w:i/>
                <w:sz w:val="24"/>
                <w:szCs w:val="24"/>
              </w:rPr>
            </w:pPr>
            <w:r w:rsidRPr="0026387A">
              <w:rPr>
                <w:rFonts w:ascii="Times New Roman" w:hAnsi="Times New Roman"/>
                <w:bCs/>
                <w:i/>
                <w:sz w:val="24"/>
                <w:szCs w:val="24"/>
              </w:rPr>
              <w:t>Результат</w:t>
            </w:r>
          </w:p>
        </w:tc>
      </w:tr>
      <w:tr w:rsidR="005B29A2" w:rsidRPr="0026387A" w:rsidTr="00EA7229">
        <w:tc>
          <w:tcPr>
            <w:tcW w:w="1526"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 xml:space="preserve">Антропологическое    </w:t>
            </w:r>
          </w:p>
        </w:tc>
        <w:tc>
          <w:tcPr>
            <w:tcW w:w="2126"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Передать учащемуся опыт о здоровом образе жизни</w:t>
            </w:r>
          </w:p>
        </w:tc>
        <w:tc>
          <w:tcPr>
            <w:tcW w:w="3690"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Привитие учащемуся  прочных гигиенических норм. Организация мероприятий по профилактике зависимого поведения.</w:t>
            </w:r>
          </w:p>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Раннее выявление детей и семей,  находящихся в трудной жизненной ситуации.</w:t>
            </w:r>
          </w:p>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учащихся</w:t>
            </w:r>
          </w:p>
        </w:tc>
        <w:tc>
          <w:tcPr>
            <w:tcW w:w="2410"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Подготовка обучающегося  как родителя и семьянина.</w:t>
            </w:r>
          </w:p>
        </w:tc>
      </w:tr>
      <w:tr w:rsidR="005B29A2" w:rsidRPr="0026387A" w:rsidTr="00EA7229">
        <w:tc>
          <w:tcPr>
            <w:tcW w:w="1526"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 xml:space="preserve">Социальное </w:t>
            </w:r>
          </w:p>
          <w:p w:rsidR="005B29A2" w:rsidRPr="0026387A" w:rsidRDefault="005B29A2" w:rsidP="0026387A">
            <w:pPr>
              <w:spacing w:after="0" w:line="240" w:lineRule="auto"/>
              <w:rPr>
                <w:rFonts w:ascii="Times New Roman" w:hAnsi="Times New Roman"/>
                <w:bCs/>
                <w:sz w:val="24"/>
                <w:szCs w:val="24"/>
              </w:rPr>
            </w:pPr>
          </w:p>
        </w:tc>
        <w:tc>
          <w:tcPr>
            <w:tcW w:w="2126"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Включить учащегося  в социально-ценностную деятельность</w:t>
            </w:r>
          </w:p>
        </w:tc>
        <w:tc>
          <w:tcPr>
            <w:tcW w:w="3690"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 xml:space="preserve">Передача учащемуся опыта отношений к труду, родине, природе, формирование социальной активности студентов </w:t>
            </w:r>
          </w:p>
        </w:tc>
        <w:tc>
          <w:tcPr>
            <w:tcW w:w="2410"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Формирование гражданской позиции,  высокий уровень социальной активности</w:t>
            </w:r>
          </w:p>
        </w:tc>
      </w:tr>
      <w:tr w:rsidR="005B29A2" w:rsidRPr="0026387A" w:rsidTr="00EA7229">
        <w:tc>
          <w:tcPr>
            <w:tcW w:w="1526"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 xml:space="preserve">Духовно-нравственное  </w:t>
            </w:r>
          </w:p>
        </w:tc>
        <w:tc>
          <w:tcPr>
            <w:tcW w:w="2126"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Восхождение учащегося  к Культуре</w:t>
            </w:r>
          </w:p>
        </w:tc>
        <w:tc>
          <w:tcPr>
            <w:tcW w:w="3690"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Организация деятельности по освоению учащимся социокультурных ценностей.</w:t>
            </w:r>
          </w:p>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Передача учащемуся  опыта нравственного поведения</w:t>
            </w:r>
          </w:p>
        </w:tc>
        <w:tc>
          <w:tcPr>
            <w:tcW w:w="2410"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Становление толерантной, саморазвивающейся культурной личности</w:t>
            </w:r>
          </w:p>
        </w:tc>
      </w:tr>
      <w:tr w:rsidR="005B29A2" w:rsidRPr="0026387A" w:rsidTr="00EA7229">
        <w:tc>
          <w:tcPr>
            <w:tcW w:w="1526"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Здоровье- сберегающее</w:t>
            </w:r>
          </w:p>
        </w:tc>
        <w:tc>
          <w:tcPr>
            <w:tcW w:w="2126" w:type="dxa"/>
          </w:tcPr>
          <w:p w:rsidR="005B29A2" w:rsidRPr="0026387A" w:rsidRDefault="005B29A2" w:rsidP="0026387A">
            <w:pPr>
              <w:autoSpaceDE w:val="0"/>
              <w:autoSpaceDN w:val="0"/>
              <w:adjustRightInd w:val="0"/>
              <w:spacing w:after="0" w:line="240" w:lineRule="auto"/>
              <w:rPr>
                <w:rFonts w:ascii="Times New Roman" w:hAnsi="Times New Roman"/>
                <w:sz w:val="24"/>
                <w:szCs w:val="24"/>
              </w:rPr>
            </w:pPr>
            <w:r w:rsidRPr="0026387A">
              <w:rPr>
                <w:rFonts w:ascii="Times New Roman" w:hAnsi="Times New Roman"/>
                <w:sz w:val="24"/>
                <w:szCs w:val="24"/>
              </w:rPr>
              <w:t>Создание организационных и методических условий,  обеспечивающих сохранение здоровья участников образовательного процесса.</w:t>
            </w:r>
          </w:p>
        </w:tc>
        <w:tc>
          <w:tcPr>
            <w:tcW w:w="3690"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spacing w:val="6"/>
                <w:sz w:val="24"/>
                <w:szCs w:val="24"/>
              </w:rPr>
              <w:t xml:space="preserve">Создание условий для </w:t>
            </w:r>
            <w:r w:rsidRPr="0026387A">
              <w:rPr>
                <w:rFonts w:ascii="Times New Roman" w:hAnsi="Times New Roman"/>
                <w:spacing w:val="8"/>
                <w:sz w:val="24"/>
                <w:szCs w:val="24"/>
              </w:rPr>
              <w:t xml:space="preserve">сохранения, укрепления и развития духовного, эмоционального, </w:t>
            </w:r>
            <w:r w:rsidRPr="0026387A">
              <w:rPr>
                <w:rFonts w:ascii="Times New Roman" w:hAnsi="Times New Roman"/>
                <w:spacing w:val="1"/>
                <w:sz w:val="24"/>
                <w:szCs w:val="24"/>
              </w:rPr>
              <w:t xml:space="preserve">интеллектуального, личностного и физического здоровья всех субъектов </w:t>
            </w:r>
            <w:r w:rsidRPr="0026387A">
              <w:rPr>
                <w:rFonts w:ascii="Times New Roman" w:hAnsi="Times New Roman"/>
                <w:sz w:val="24"/>
                <w:szCs w:val="24"/>
              </w:rPr>
              <w:t>образования</w:t>
            </w:r>
          </w:p>
        </w:tc>
        <w:tc>
          <w:tcPr>
            <w:tcW w:w="2410"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Формирование навыков здорового образа жизни и повышения уровня культуры здоровья учащихся, педагогов, родителей.</w:t>
            </w:r>
          </w:p>
          <w:p w:rsidR="005B29A2" w:rsidRPr="0026387A" w:rsidRDefault="005B29A2" w:rsidP="0026387A">
            <w:pPr>
              <w:spacing w:after="0" w:line="240" w:lineRule="auto"/>
              <w:jc w:val="both"/>
              <w:rPr>
                <w:rFonts w:ascii="Times New Roman" w:hAnsi="Times New Roman"/>
                <w:bCs/>
                <w:sz w:val="24"/>
                <w:szCs w:val="24"/>
              </w:rPr>
            </w:pPr>
          </w:p>
        </w:tc>
      </w:tr>
      <w:tr w:rsidR="005B29A2" w:rsidRPr="0026387A" w:rsidTr="00EA7229">
        <w:tc>
          <w:tcPr>
            <w:tcW w:w="1526"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Профессионально-трудовое сберегающее</w:t>
            </w:r>
          </w:p>
        </w:tc>
        <w:tc>
          <w:tcPr>
            <w:tcW w:w="2126" w:type="dxa"/>
          </w:tcPr>
          <w:p w:rsidR="005B29A2" w:rsidRPr="0026387A" w:rsidRDefault="005B29A2" w:rsidP="0026387A">
            <w:pPr>
              <w:autoSpaceDE w:val="0"/>
              <w:autoSpaceDN w:val="0"/>
              <w:adjustRightInd w:val="0"/>
              <w:spacing w:after="0" w:line="240" w:lineRule="auto"/>
              <w:rPr>
                <w:rFonts w:ascii="Times New Roman" w:hAnsi="Times New Roman"/>
                <w:sz w:val="24"/>
                <w:szCs w:val="24"/>
              </w:rPr>
            </w:pPr>
            <w:r w:rsidRPr="0026387A">
              <w:rPr>
                <w:rFonts w:ascii="Times New Roman" w:hAnsi="Times New Roman"/>
                <w:sz w:val="24"/>
                <w:szCs w:val="24"/>
              </w:rPr>
              <w:t>Создание организационных и методических условий,  обеспечивающих ориентацию студентов  на трудовую деятельность по полученной профессии, специальности</w:t>
            </w:r>
          </w:p>
        </w:tc>
        <w:tc>
          <w:tcPr>
            <w:tcW w:w="3690"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spacing w:val="6"/>
                <w:sz w:val="24"/>
                <w:szCs w:val="24"/>
              </w:rPr>
              <w:t xml:space="preserve">Создание условий для </w:t>
            </w:r>
            <w:r w:rsidRPr="0026387A">
              <w:rPr>
                <w:rFonts w:ascii="Times New Roman" w:hAnsi="Times New Roman"/>
                <w:spacing w:val="8"/>
                <w:sz w:val="24"/>
                <w:szCs w:val="24"/>
              </w:rPr>
              <w:t xml:space="preserve">сохранения, укрепления и развития духовного, эмоционального, </w:t>
            </w:r>
            <w:r w:rsidRPr="0026387A">
              <w:rPr>
                <w:rFonts w:ascii="Times New Roman" w:hAnsi="Times New Roman"/>
                <w:spacing w:val="1"/>
                <w:sz w:val="24"/>
                <w:szCs w:val="24"/>
              </w:rPr>
              <w:t xml:space="preserve">интеллектуального, личностного и физического здоровья всех субъектов </w:t>
            </w:r>
            <w:r w:rsidRPr="0026387A">
              <w:rPr>
                <w:rFonts w:ascii="Times New Roman" w:hAnsi="Times New Roman"/>
                <w:sz w:val="24"/>
                <w:szCs w:val="24"/>
              </w:rPr>
              <w:t>образования</w:t>
            </w:r>
          </w:p>
        </w:tc>
        <w:tc>
          <w:tcPr>
            <w:tcW w:w="2410"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 xml:space="preserve">Формирование навыков поиска работы,  желания работать по избранной профессии, специальности </w:t>
            </w:r>
          </w:p>
          <w:p w:rsidR="005B29A2" w:rsidRPr="0026387A" w:rsidRDefault="005B29A2" w:rsidP="0026387A">
            <w:pPr>
              <w:spacing w:after="0" w:line="240" w:lineRule="auto"/>
              <w:jc w:val="both"/>
              <w:rPr>
                <w:rFonts w:ascii="Times New Roman" w:hAnsi="Times New Roman"/>
                <w:bCs/>
                <w:sz w:val="24"/>
                <w:szCs w:val="24"/>
              </w:rPr>
            </w:pPr>
          </w:p>
        </w:tc>
      </w:tr>
    </w:tbl>
    <w:p w:rsidR="005B29A2" w:rsidRPr="0026387A" w:rsidRDefault="005B29A2" w:rsidP="0026387A">
      <w:pPr>
        <w:spacing w:after="0" w:line="240" w:lineRule="auto"/>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bCs/>
          <w:sz w:val="24"/>
          <w:szCs w:val="24"/>
        </w:rPr>
        <w:tab/>
        <w:t xml:space="preserve">Для реализации современных направлений воспитательной работы требуется использование </w:t>
      </w:r>
      <w:r w:rsidRPr="0026387A">
        <w:rPr>
          <w:rFonts w:ascii="Times New Roman" w:hAnsi="Times New Roman"/>
          <w:bCs/>
          <w:i/>
          <w:sz w:val="24"/>
          <w:szCs w:val="24"/>
        </w:rPr>
        <w:t>технологий</w:t>
      </w:r>
      <w:r w:rsidRPr="0026387A">
        <w:rPr>
          <w:rFonts w:ascii="Times New Roman" w:hAnsi="Times New Roman"/>
          <w:bCs/>
          <w:sz w:val="24"/>
          <w:szCs w:val="24"/>
        </w:rPr>
        <w:t xml:space="preserve"> воспитания, которые постепенно   сменяют </w:t>
      </w:r>
      <w:r w:rsidRPr="0026387A">
        <w:rPr>
          <w:rFonts w:ascii="Times New Roman" w:hAnsi="Times New Roman"/>
          <w:sz w:val="24"/>
          <w:szCs w:val="24"/>
        </w:rPr>
        <w:t>административно-идеологический  тип  технологии воспитания.</w:t>
      </w:r>
    </w:p>
    <w:p w:rsidR="005B29A2" w:rsidRPr="0026387A" w:rsidRDefault="005B29A2" w:rsidP="0026387A">
      <w:pPr>
        <w:tabs>
          <w:tab w:val="left" w:pos="2552"/>
        </w:tabs>
        <w:spacing w:after="0" w:line="240" w:lineRule="auto"/>
        <w:rPr>
          <w:rFonts w:ascii="Times New Roman" w:hAnsi="Times New Roman"/>
          <w:sz w:val="24"/>
          <w:szCs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946"/>
      </w:tblGrid>
      <w:tr w:rsidR="005B29A2" w:rsidRPr="0026387A" w:rsidTr="00EA7229">
        <w:tc>
          <w:tcPr>
            <w:tcW w:w="2802" w:type="dxa"/>
          </w:tcPr>
          <w:p w:rsidR="005B29A2" w:rsidRPr="0026387A" w:rsidRDefault="005B29A2" w:rsidP="0026387A">
            <w:pPr>
              <w:spacing w:after="0" w:line="240" w:lineRule="auto"/>
              <w:rPr>
                <w:rFonts w:ascii="Times New Roman" w:hAnsi="Times New Roman"/>
                <w:bCs/>
                <w:i/>
                <w:sz w:val="24"/>
                <w:szCs w:val="24"/>
              </w:rPr>
            </w:pPr>
            <w:r w:rsidRPr="0026387A">
              <w:rPr>
                <w:rFonts w:ascii="Times New Roman" w:hAnsi="Times New Roman"/>
                <w:bCs/>
                <w:i/>
                <w:sz w:val="24"/>
                <w:szCs w:val="24"/>
              </w:rPr>
              <w:t>Технология воспитания</w:t>
            </w:r>
          </w:p>
        </w:tc>
        <w:tc>
          <w:tcPr>
            <w:tcW w:w="6946" w:type="dxa"/>
          </w:tcPr>
          <w:p w:rsidR="005B29A2" w:rsidRPr="0026387A" w:rsidRDefault="005B29A2" w:rsidP="0026387A">
            <w:pPr>
              <w:spacing w:after="0" w:line="240" w:lineRule="auto"/>
              <w:rPr>
                <w:rFonts w:ascii="Times New Roman" w:hAnsi="Times New Roman"/>
                <w:bCs/>
                <w:i/>
                <w:sz w:val="24"/>
                <w:szCs w:val="24"/>
              </w:rPr>
            </w:pPr>
            <w:r w:rsidRPr="0026387A">
              <w:rPr>
                <w:rFonts w:ascii="Times New Roman" w:hAnsi="Times New Roman"/>
                <w:bCs/>
                <w:i/>
                <w:sz w:val="24"/>
                <w:szCs w:val="24"/>
              </w:rPr>
              <w:t>Характеристика</w:t>
            </w:r>
          </w:p>
        </w:tc>
      </w:tr>
      <w:tr w:rsidR="005B29A2" w:rsidRPr="0026387A" w:rsidTr="00EA7229">
        <w:tc>
          <w:tcPr>
            <w:tcW w:w="2802"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Социализирующая технология</w:t>
            </w:r>
          </w:p>
        </w:tc>
        <w:tc>
          <w:tcPr>
            <w:tcW w:w="694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Основана на  организации социальной работы,  обеспечивающей достижение стандартов социальной компетентности всеми учащимися.</w:t>
            </w:r>
          </w:p>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5B29A2" w:rsidRPr="0026387A" w:rsidTr="00EA7229">
        <w:tc>
          <w:tcPr>
            <w:tcW w:w="2802" w:type="dxa"/>
          </w:tcPr>
          <w:p w:rsidR="005B29A2" w:rsidRPr="0026387A" w:rsidRDefault="005B29A2" w:rsidP="0026387A">
            <w:pPr>
              <w:spacing w:after="0" w:line="240" w:lineRule="auto"/>
              <w:rPr>
                <w:rFonts w:ascii="Times New Roman" w:hAnsi="Times New Roman"/>
                <w:bCs/>
                <w:sz w:val="24"/>
                <w:szCs w:val="24"/>
              </w:rPr>
            </w:pPr>
            <w:r w:rsidRPr="0026387A">
              <w:rPr>
                <w:rFonts w:ascii="Times New Roman" w:hAnsi="Times New Roman"/>
                <w:bCs/>
                <w:sz w:val="24"/>
                <w:szCs w:val="24"/>
              </w:rPr>
              <w:t>Технология самоопределения и построения общностей вокруг самоопределяющейся личности учащегося</w:t>
            </w:r>
          </w:p>
        </w:tc>
        <w:tc>
          <w:tcPr>
            <w:tcW w:w="694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iCs/>
                <w:sz w:val="24"/>
                <w:szCs w:val="24"/>
              </w:rPr>
              <w:t xml:space="preserve">Реализуется в виде  проектов, </w:t>
            </w:r>
            <w:r w:rsidRPr="0026387A">
              <w:rPr>
                <w:rFonts w:ascii="Times New Roman" w:hAnsi="Times New Roman"/>
                <w:sz w:val="24"/>
                <w:szCs w:val="24"/>
              </w:rPr>
              <w:t>обеспечивающих формирование культурно-образовательной среды взаимодействия.</w:t>
            </w:r>
          </w:p>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5B29A2" w:rsidRPr="0026387A" w:rsidRDefault="005B29A2" w:rsidP="0026387A">
      <w:pPr>
        <w:spacing w:after="0" w:line="240" w:lineRule="auto"/>
        <w:jc w:val="center"/>
        <w:rPr>
          <w:rFonts w:ascii="Times New Roman" w:hAnsi="Times New Roman"/>
          <w:sz w:val="24"/>
          <w:szCs w:val="24"/>
        </w:rPr>
      </w:pPr>
      <w:r w:rsidRPr="0026387A">
        <w:rPr>
          <w:rFonts w:ascii="Times New Roman" w:hAnsi="Times New Roman"/>
          <w:sz w:val="24"/>
          <w:szCs w:val="24"/>
        </w:rPr>
        <w:t>Модель выпускника</w:t>
      </w:r>
    </w:p>
    <w:p w:rsidR="005B29A2" w:rsidRPr="0026387A" w:rsidRDefault="005B29A2" w:rsidP="0026387A">
      <w:pPr>
        <w:spacing w:after="0" w:line="240" w:lineRule="auto"/>
        <w:ind w:firstLine="880"/>
        <w:jc w:val="both"/>
        <w:rPr>
          <w:rFonts w:ascii="Times New Roman" w:hAnsi="Times New Roman"/>
          <w:sz w:val="24"/>
          <w:szCs w:val="24"/>
        </w:rPr>
      </w:pPr>
    </w:p>
    <w:p w:rsidR="005B29A2" w:rsidRPr="0026387A" w:rsidRDefault="005B29A2" w:rsidP="0026387A">
      <w:pPr>
        <w:shd w:val="clear" w:color="auto" w:fill="FFFFFF"/>
        <w:spacing w:after="0" w:line="240" w:lineRule="auto"/>
        <w:ind w:firstLine="384"/>
        <w:jc w:val="both"/>
        <w:rPr>
          <w:rFonts w:ascii="Times New Roman" w:hAnsi="Times New Roman"/>
          <w:sz w:val="24"/>
          <w:szCs w:val="24"/>
        </w:rPr>
      </w:pPr>
      <w:r w:rsidRPr="0026387A">
        <w:rPr>
          <w:rFonts w:ascii="Times New Roman" w:hAnsi="Times New Roman"/>
          <w:spacing w:val="-2"/>
          <w:sz w:val="24"/>
          <w:szCs w:val="24"/>
        </w:rPr>
        <w:t>Модель выпускника – это составляющая комплексной воспитательной программы. Целью создания модели выпускника техникума является разви</w:t>
      </w:r>
      <w:r w:rsidRPr="0026387A">
        <w:rPr>
          <w:rFonts w:ascii="Times New Roman" w:hAnsi="Times New Roman"/>
          <w:spacing w:val="-2"/>
          <w:sz w:val="24"/>
          <w:szCs w:val="24"/>
        </w:rPr>
        <w:softHyphen/>
      </w:r>
      <w:r w:rsidRPr="0026387A">
        <w:rPr>
          <w:rFonts w:ascii="Times New Roman" w:hAnsi="Times New Roman"/>
          <w:sz w:val="24"/>
          <w:szCs w:val="24"/>
        </w:rPr>
        <w:t xml:space="preserve">тие личности и высокий профессионализм будущего специалиста. </w:t>
      </w:r>
    </w:p>
    <w:p w:rsidR="005B29A2" w:rsidRPr="0026387A" w:rsidRDefault="005B29A2" w:rsidP="0026387A">
      <w:pPr>
        <w:shd w:val="clear" w:color="auto" w:fill="FFFFFF"/>
        <w:spacing w:after="0" w:line="240" w:lineRule="auto"/>
        <w:ind w:firstLine="384"/>
        <w:jc w:val="both"/>
        <w:rPr>
          <w:rFonts w:ascii="Times New Roman" w:hAnsi="Times New Roman"/>
          <w:sz w:val="24"/>
          <w:szCs w:val="24"/>
        </w:rPr>
      </w:pPr>
      <w:r w:rsidRPr="0026387A">
        <w:rPr>
          <w:rFonts w:ascii="Times New Roman" w:hAnsi="Times New Roman"/>
          <w:spacing w:val="-1"/>
          <w:sz w:val="24"/>
          <w:szCs w:val="24"/>
        </w:rPr>
        <w:t>В современных условиях существенно меняется содержание поня</w:t>
      </w:r>
      <w:r w:rsidRPr="0026387A">
        <w:rPr>
          <w:rFonts w:ascii="Times New Roman" w:hAnsi="Times New Roman"/>
          <w:spacing w:val="-1"/>
          <w:sz w:val="24"/>
          <w:szCs w:val="24"/>
        </w:rPr>
        <w:softHyphen/>
      </w:r>
      <w:r w:rsidRPr="0026387A">
        <w:rPr>
          <w:rFonts w:ascii="Times New Roman" w:hAnsi="Times New Roman"/>
          <w:spacing w:val="-2"/>
          <w:sz w:val="24"/>
          <w:szCs w:val="24"/>
        </w:rPr>
        <w:t>тия «профессия». На первый план выдвигается не готовый набор профессионально-технических навыков, а деятельностно-организационная способность человека «расти» в профессии, умения анали</w:t>
      </w:r>
      <w:r w:rsidRPr="0026387A">
        <w:rPr>
          <w:rFonts w:ascii="Times New Roman" w:hAnsi="Times New Roman"/>
          <w:spacing w:val="-2"/>
          <w:sz w:val="24"/>
          <w:szCs w:val="24"/>
        </w:rPr>
        <w:softHyphen/>
        <w:t>зировать свой профессиональный уровень, быстро создавать, «кон</w:t>
      </w:r>
      <w:r w:rsidRPr="0026387A">
        <w:rPr>
          <w:rFonts w:ascii="Times New Roman" w:hAnsi="Times New Roman"/>
          <w:spacing w:val="-2"/>
          <w:sz w:val="24"/>
          <w:szCs w:val="24"/>
        </w:rPr>
        <w:softHyphen/>
      </w:r>
      <w:r w:rsidRPr="0026387A">
        <w:rPr>
          <w:rFonts w:ascii="Times New Roman" w:hAnsi="Times New Roman"/>
          <w:spacing w:val="6"/>
          <w:sz w:val="24"/>
          <w:szCs w:val="24"/>
        </w:rPr>
        <w:t xml:space="preserve">струировать» четкие профессиональные навыки, обнаруживать </w:t>
      </w:r>
      <w:r w:rsidRPr="0026387A">
        <w:rPr>
          <w:rFonts w:ascii="Times New Roman" w:hAnsi="Times New Roman"/>
          <w:spacing w:val="-2"/>
          <w:sz w:val="24"/>
          <w:szCs w:val="24"/>
        </w:rPr>
        <w:t>и осваивать новые знания и профессиональные зоны в соответствии с меняющимися требованиями рыночной ситуации.</w:t>
      </w:r>
    </w:p>
    <w:p w:rsidR="005B29A2" w:rsidRPr="0026387A" w:rsidRDefault="005B29A2" w:rsidP="0026387A">
      <w:pPr>
        <w:spacing w:after="0" w:line="240" w:lineRule="auto"/>
        <w:ind w:firstLine="775"/>
        <w:jc w:val="both"/>
        <w:rPr>
          <w:rFonts w:ascii="Times New Roman" w:hAnsi="Times New Roman"/>
          <w:sz w:val="24"/>
          <w:szCs w:val="24"/>
        </w:rPr>
      </w:pPr>
      <w:r w:rsidRPr="0026387A">
        <w:rPr>
          <w:rFonts w:ascii="Times New Roman" w:hAnsi="Times New Roman"/>
          <w:sz w:val="24"/>
          <w:szCs w:val="24"/>
        </w:rPr>
        <w:t>Модель выпускника - исходная теоретическая разработка, концепция, многие положения и идеи которой необходимо осуществлять на практике, опираясь на накопленный опыт.</w:t>
      </w:r>
    </w:p>
    <w:p w:rsidR="005B29A2" w:rsidRPr="0026387A" w:rsidRDefault="005B29A2" w:rsidP="0026387A">
      <w:pPr>
        <w:spacing w:after="0" w:line="240" w:lineRule="auto"/>
        <w:ind w:firstLine="775"/>
        <w:rPr>
          <w:rFonts w:ascii="Times New Roman" w:hAnsi="Times New Roman"/>
          <w:sz w:val="24"/>
          <w:szCs w:val="24"/>
        </w:rPr>
      </w:pPr>
      <w:r w:rsidRPr="0026387A">
        <w:rPr>
          <w:rFonts w:ascii="Times New Roman" w:hAnsi="Times New Roman"/>
          <w:sz w:val="24"/>
          <w:szCs w:val="24"/>
        </w:rPr>
        <w:t>Модель выпускника понимается как программа развития и совершенствования студента с первого курса до выпуска.</w:t>
      </w:r>
    </w:p>
    <w:p w:rsidR="005B29A2" w:rsidRPr="0026387A" w:rsidRDefault="005B29A2" w:rsidP="0026387A">
      <w:pPr>
        <w:spacing w:after="0" w:line="240" w:lineRule="auto"/>
        <w:ind w:firstLine="775"/>
        <w:jc w:val="both"/>
        <w:rPr>
          <w:rFonts w:ascii="Times New Roman" w:hAnsi="Times New Roman"/>
          <w:sz w:val="24"/>
          <w:szCs w:val="24"/>
        </w:rPr>
      </w:pPr>
      <w:r w:rsidRPr="0026387A">
        <w:rPr>
          <w:rFonts w:ascii="Times New Roman" w:hAnsi="Times New Roman"/>
          <w:sz w:val="24"/>
          <w:szCs w:val="24"/>
        </w:rPr>
        <w:t>Модель выпускника рассматривается не только как идеальная цель воспитания, но и как содержание воспитания.</w:t>
      </w:r>
    </w:p>
    <w:p w:rsidR="005B29A2" w:rsidRPr="0026387A" w:rsidRDefault="005B29A2" w:rsidP="0026387A">
      <w:pPr>
        <w:spacing w:after="0" w:line="240" w:lineRule="auto"/>
        <w:ind w:firstLine="775"/>
        <w:jc w:val="both"/>
        <w:rPr>
          <w:rFonts w:ascii="Times New Roman" w:hAnsi="Times New Roman"/>
          <w:sz w:val="24"/>
          <w:szCs w:val="24"/>
        </w:rPr>
      </w:pPr>
      <w:r w:rsidRPr="0026387A">
        <w:rPr>
          <w:rFonts w:ascii="Times New Roman" w:hAnsi="Times New Roman"/>
          <w:sz w:val="24"/>
          <w:szCs w:val="24"/>
        </w:rPr>
        <w:t>Задача создания модели выпускника - найти вариант организации учебно-воспитательного процесса с использованием всех имеющихся возможностей для повышения результативности.</w:t>
      </w:r>
    </w:p>
    <w:p w:rsidR="005B29A2" w:rsidRPr="0026387A" w:rsidRDefault="005B29A2" w:rsidP="0026387A">
      <w:pPr>
        <w:spacing w:after="0" w:line="240" w:lineRule="auto"/>
        <w:ind w:firstLine="775"/>
        <w:jc w:val="both"/>
        <w:rPr>
          <w:rFonts w:ascii="Times New Roman" w:hAnsi="Times New Roman"/>
          <w:sz w:val="24"/>
          <w:szCs w:val="24"/>
        </w:rPr>
      </w:pPr>
      <w:r w:rsidRPr="0026387A">
        <w:rPr>
          <w:rFonts w:ascii="Times New Roman" w:hAnsi="Times New Roman"/>
          <w:sz w:val="24"/>
          <w:szCs w:val="24"/>
        </w:rPr>
        <w:t>Техникум должен стремиться выпускать из своих стен выпускника, который соответствовал бы параметрам модели выпускника.</w:t>
      </w:r>
    </w:p>
    <w:p w:rsidR="005B29A2" w:rsidRPr="0026387A" w:rsidRDefault="005B29A2" w:rsidP="0026387A">
      <w:pPr>
        <w:spacing w:after="0" w:line="240" w:lineRule="auto"/>
        <w:ind w:firstLine="775"/>
        <w:jc w:val="both"/>
        <w:rPr>
          <w:rFonts w:ascii="Times New Roman" w:hAnsi="Times New Roman"/>
          <w:sz w:val="24"/>
          <w:szCs w:val="24"/>
        </w:rPr>
      </w:pPr>
    </w:p>
    <w:p w:rsidR="005B29A2" w:rsidRPr="0026387A" w:rsidRDefault="005B29A2" w:rsidP="0026387A">
      <w:pPr>
        <w:keepNext/>
        <w:keepLines/>
        <w:spacing w:after="0" w:line="240" w:lineRule="auto"/>
        <w:ind w:firstLine="159"/>
        <w:jc w:val="both"/>
        <w:outlineLvl w:val="1"/>
        <w:rPr>
          <w:rFonts w:ascii="Times New Roman" w:hAnsi="Times New Roman"/>
          <w:i/>
          <w:sz w:val="24"/>
          <w:szCs w:val="24"/>
        </w:rPr>
      </w:pPr>
      <w:r w:rsidRPr="0026387A">
        <w:rPr>
          <w:rFonts w:ascii="Times New Roman" w:hAnsi="Times New Roman"/>
          <w:i/>
          <w:sz w:val="24"/>
          <w:szCs w:val="24"/>
        </w:rPr>
        <w:t>Составляющие модели выпускника</w:t>
      </w:r>
    </w:p>
    <w:p w:rsidR="005B29A2" w:rsidRPr="0026387A" w:rsidRDefault="005B29A2" w:rsidP="004213E7">
      <w:pPr>
        <w:numPr>
          <w:ilvl w:val="0"/>
          <w:numId w:val="18"/>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Профессиональный потенциал:</w:t>
      </w:r>
    </w:p>
    <w:p w:rsidR="005B29A2" w:rsidRPr="0026387A" w:rsidRDefault="005B29A2" w:rsidP="004213E7">
      <w:pPr>
        <w:numPr>
          <w:ilvl w:val="0"/>
          <w:numId w:val="17"/>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профессиональные навыки;</w:t>
      </w:r>
    </w:p>
    <w:p w:rsidR="005B29A2" w:rsidRPr="0026387A" w:rsidRDefault="005B29A2" w:rsidP="004213E7">
      <w:pPr>
        <w:numPr>
          <w:ilvl w:val="0"/>
          <w:numId w:val="17"/>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умение принятия нестандартных решений.</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4213E7">
      <w:pPr>
        <w:numPr>
          <w:ilvl w:val="0"/>
          <w:numId w:val="18"/>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Отношение к труду, деятельности, обязанностям:</w:t>
      </w:r>
    </w:p>
    <w:p w:rsidR="005B29A2" w:rsidRPr="0026387A" w:rsidRDefault="005B29A2" w:rsidP="004213E7">
      <w:pPr>
        <w:numPr>
          <w:ilvl w:val="0"/>
          <w:numId w:val="17"/>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 xml:space="preserve">добросовестность;                             </w:t>
      </w:r>
    </w:p>
    <w:p w:rsidR="005B29A2" w:rsidRPr="0026387A" w:rsidRDefault="005B29A2" w:rsidP="004213E7">
      <w:pPr>
        <w:numPr>
          <w:ilvl w:val="0"/>
          <w:numId w:val="17"/>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старательность;</w:t>
      </w:r>
    </w:p>
    <w:p w:rsidR="005B29A2" w:rsidRPr="0026387A" w:rsidRDefault="005B29A2" w:rsidP="004213E7">
      <w:pPr>
        <w:numPr>
          <w:ilvl w:val="0"/>
          <w:numId w:val="17"/>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настойчивость;</w:t>
      </w:r>
    </w:p>
    <w:p w:rsidR="005B29A2" w:rsidRPr="0026387A" w:rsidRDefault="005B29A2" w:rsidP="004213E7">
      <w:pPr>
        <w:numPr>
          <w:ilvl w:val="0"/>
          <w:numId w:val="17"/>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самостоятельность;</w:t>
      </w:r>
    </w:p>
    <w:p w:rsidR="005B29A2" w:rsidRPr="0026387A" w:rsidRDefault="005B29A2" w:rsidP="004213E7">
      <w:pPr>
        <w:numPr>
          <w:ilvl w:val="0"/>
          <w:numId w:val="17"/>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творческий подход к работе.</w:t>
      </w:r>
    </w:p>
    <w:p w:rsidR="005B29A2" w:rsidRPr="0026387A" w:rsidRDefault="005B29A2" w:rsidP="0026387A">
      <w:pPr>
        <w:spacing w:after="0" w:line="240" w:lineRule="auto"/>
        <w:jc w:val="both"/>
        <w:rPr>
          <w:rFonts w:ascii="Times New Roman" w:hAnsi="Times New Roman"/>
          <w:i/>
          <w:sz w:val="24"/>
          <w:szCs w:val="24"/>
        </w:rPr>
      </w:pPr>
    </w:p>
    <w:p w:rsidR="005B29A2" w:rsidRPr="0026387A" w:rsidRDefault="005B29A2" w:rsidP="004213E7">
      <w:pPr>
        <w:numPr>
          <w:ilvl w:val="0"/>
          <w:numId w:val="18"/>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Интеллектуальное развитие:</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потребность применять знания на практике;</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умение обобщать, анализировать, делать выводы;</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стремление к постоянному интеллектуальному саморазвитию;</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умение ориентироваться в справочной, художественной, научной литературе.</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4213E7">
      <w:pPr>
        <w:numPr>
          <w:ilvl w:val="0"/>
          <w:numId w:val="18"/>
        </w:numPr>
        <w:spacing w:after="0" w:line="240" w:lineRule="auto"/>
        <w:ind w:left="0" w:firstLine="0"/>
        <w:jc w:val="both"/>
        <w:rPr>
          <w:rFonts w:ascii="Times New Roman" w:hAnsi="Times New Roman"/>
          <w:i/>
          <w:sz w:val="24"/>
          <w:szCs w:val="24"/>
        </w:rPr>
      </w:pPr>
      <w:r w:rsidRPr="0026387A">
        <w:rPr>
          <w:rFonts w:ascii="Times New Roman" w:hAnsi="Times New Roman"/>
          <w:sz w:val="24"/>
          <w:szCs w:val="24"/>
        </w:rPr>
        <w:t>Ценностный потенциал:</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понимание (представление) смысла жизни;</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наличие жизненных планов:</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активная профессиональная подготовка;</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желание создать крепкую, благополучную, счастливую семью.</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4213E7">
      <w:pPr>
        <w:numPr>
          <w:ilvl w:val="0"/>
          <w:numId w:val="18"/>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 xml:space="preserve">Мировоззрение. Мироощущение:                                     </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понимание и принятие философии прав и свобод человека;</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патриотизм (чувство гордости за Отчизну и желание ее процветания);</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способность сделать правильный, нравственный, социальный, политический выбор.</w:t>
      </w:r>
    </w:p>
    <w:p w:rsidR="005B29A2" w:rsidRPr="0026387A" w:rsidRDefault="005B29A2" w:rsidP="004213E7">
      <w:pPr>
        <w:numPr>
          <w:ilvl w:val="0"/>
          <w:numId w:val="18"/>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Здоровье и здоровый образ жизни:</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отношение к своему здоровью как к важной личной и общественной ценности;</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стремление к физическому совершенствованию;</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отсутствие вредных привычек</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психическое здоровье.</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4213E7">
      <w:pPr>
        <w:numPr>
          <w:ilvl w:val="0"/>
          <w:numId w:val="18"/>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Семья. Брак. Любовь:</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отношение к браку, как к важнейшему жизненному выбору;</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сознание ответственности за воспитание своих детей;</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 xml:space="preserve">сознание ответственности за воспитание свою семью.  </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4213E7">
      <w:pPr>
        <w:numPr>
          <w:ilvl w:val="0"/>
          <w:numId w:val="18"/>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Эстетическая культура:</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иметь эстетический кругозор и эстетический вкус;</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 xml:space="preserve">умение рисовать, петь, танцевать; </w:t>
      </w:r>
    </w:p>
    <w:p w:rsidR="005B29A2" w:rsidRPr="0026387A" w:rsidRDefault="005B29A2" w:rsidP="004213E7">
      <w:pPr>
        <w:numPr>
          <w:ilvl w:val="0"/>
          <w:numId w:val="16"/>
        </w:numPr>
        <w:spacing w:after="0" w:line="240" w:lineRule="auto"/>
        <w:ind w:left="0" w:hanging="57"/>
        <w:jc w:val="both"/>
        <w:rPr>
          <w:rFonts w:ascii="Times New Roman" w:hAnsi="Times New Roman"/>
          <w:sz w:val="24"/>
          <w:szCs w:val="24"/>
        </w:rPr>
      </w:pPr>
      <w:r w:rsidRPr="0026387A">
        <w:rPr>
          <w:rFonts w:ascii="Times New Roman" w:hAnsi="Times New Roman"/>
          <w:sz w:val="24"/>
          <w:szCs w:val="24"/>
        </w:rPr>
        <w:t>умение со вкусом одеваться, организовывать быт;</w:t>
      </w:r>
    </w:p>
    <w:p w:rsidR="005B29A2" w:rsidRPr="0026387A" w:rsidRDefault="005B29A2" w:rsidP="004213E7">
      <w:pPr>
        <w:numPr>
          <w:ilvl w:val="0"/>
          <w:numId w:val="16"/>
        </w:numPr>
        <w:spacing w:after="0" w:line="240" w:lineRule="auto"/>
        <w:ind w:left="0" w:hanging="57"/>
        <w:jc w:val="both"/>
        <w:rPr>
          <w:rFonts w:ascii="Times New Roman" w:hAnsi="Times New Roman"/>
          <w:sz w:val="24"/>
          <w:szCs w:val="24"/>
        </w:rPr>
      </w:pPr>
      <w:r w:rsidRPr="0026387A">
        <w:rPr>
          <w:rFonts w:ascii="Times New Roman" w:hAnsi="Times New Roman"/>
          <w:sz w:val="24"/>
          <w:szCs w:val="24"/>
        </w:rPr>
        <w:t>умение красиво оформлять записи, официальные бумаги.</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9. Отношение к природе:</w:t>
      </w:r>
    </w:p>
    <w:p w:rsidR="005B29A2" w:rsidRPr="0026387A" w:rsidRDefault="005B29A2" w:rsidP="004213E7">
      <w:pPr>
        <w:numPr>
          <w:ilvl w:val="0"/>
          <w:numId w:val="16"/>
        </w:numPr>
        <w:spacing w:after="0" w:line="240" w:lineRule="auto"/>
        <w:ind w:left="0" w:hanging="57"/>
        <w:jc w:val="both"/>
        <w:rPr>
          <w:rFonts w:ascii="Times New Roman" w:hAnsi="Times New Roman"/>
          <w:sz w:val="24"/>
          <w:szCs w:val="24"/>
        </w:rPr>
      </w:pPr>
      <w:r w:rsidRPr="0026387A">
        <w:rPr>
          <w:rFonts w:ascii="Times New Roman" w:hAnsi="Times New Roman"/>
          <w:sz w:val="24"/>
          <w:szCs w:val="24"/>
        </w:rPr>
        <w:t>экологическая природоохранительная культура со следующими составляющими:</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xml:space="preserve">а) готовность сохранять и защищать природу;                                </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б) не вредить окружающей среде.</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4213E7">
      <w:pPr>
        <w:numPr>
          <w:ilvl w:val="0"/>
          <w:numId w:val="19"/>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 xml:space="preserve"> Личностные качества (черты характера):</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сознательная дисциплинированность;</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умение переносить трудности;</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решительность;</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порядочность;</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правдивость;</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развитое чувство достоинства;</w:t>
      </w:r>
    </w:p>
    <w:p w:rsidR="005B29A2" w:rsidRPr="0026387A" w:rsidRDefault="005B29A2" w:rsidP="004213E7">
      <w:pPr>
        <w:numPr>
          <w:ilvl w:val="0"/>
          <w:numId w:val="15"/>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социально закаленный к негативным воздействиям социальной среды.</w:t>
      </w:r>
    </w:p>
    <w:p w:rsidR="005B29A2" w:rsidRPr="0026387A" w:rsidRDefault="005B29A2" w:rsidP="004213E7">
      <w:pPr>
        <w:numPr>
          <w:ilvl w:val="0"/>
          <w:numId w:val="19"/>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Отношение к окружающим:</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гуманность;</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 xml:space="preserve">общительность;                                         </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доброжелательность, склонность не к конфликтам, а к сотрудничеству;</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терпимость;</w:t>
      </w:r>
    </w:p>
    <w:p w:rsidR="005B29A2" w:rsidRPr="0026387A" w:rsidRDefault="005B29A2" w:rsidP="004213E7">
      <w:pPr>
        <w:numPr>
          <w:ilvl w:val="0"/>
          <w:numId w:val="16"/>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умение постоять за себя.</w:t>
      </w:r>
    </w:p>
    <w:p w:rsidR="005B29A2" w:rsidRPr="0026387A" w:rsidRDefault="005B29A2" w:rsidP="004213E7">
      <w:pPr>
        <w:numPr>
          <w:ilvl w:val="0"/>
          <w:numId w:val="19"/>
        </w:numPr>
        <w:spacing w:after="0" w:line="240" w:lineRule="auto"/>
        <w:ind w:left="0" w:firstLine="0"/>
        <w:jc w:val="both"/>
        <w:rPr>
          <w:rFonts w:ascii="Times New Roman" w:hAnsi="Times New Roman"/>
          <w:sz w:val="24"/>
          <w:szCs w:val="24"/>
        </w:rPr>
      </w:pPr>
      <w:r w:rsidRPr="0026387A">
        <w:rPr>
          <w:rFonts w:ascii="Times New Roman" w:hAnsi="Times New Roman"/>
          <w:sz w:val="24"/>
          <w:szCs w:val="24"/>
        </w:rPr>
        <w:t>Культура поведения:</w:t>
      </w:r>
    </w:p>
    <w:p w:rsidR="005B29A2" w:rsidRPr="0026387A" w:rsidRDefault="005B29A2" w:rsidP="004213E7">
      <w:pPr>
        <w:numPr>
          <w:ilvl w:val="0"/>
          <w:numId w:val="16"/>
        </w:numPr>
        <w:spacing w:after="0" w:line="240" w:lineRule="auto"/>
        <w:ind w:left="0" w:hanging="32"/>
        <w:jc w:val="both"/>
        <w:rPr>
          <w:rFonts w:ascii="Times New Roman" w:hAnsi="Times New Roman"/>
          <w:sz w:val="24"/>
          <w:szCs w:val="24"/>
        </w:rPr>
      </w:pPr>
      <w:r w:rsidRPr="0026387A">
        <w:rPr>
          <w:rFonts w:ascii="Times New Roman" w:hAnsi="Times New Roman"/>
          <w:sz w:val="24"/>
          <w:szCs w:val="24"/>
        </w:rPr>
        <w:t>умение контролировать себя;</w:t>
      </w:r>
    </w:p>
    <w:p w:rsidR="005B29A2" w:rsidRPr="0026387A" w:rsidRDefault="005B29A2" w:rsidP="004213E7">
      <w:pPr>
        <w:numPr>
          <w:ilvl w:val="0"/>
          <w:numId w:val="16"/>
        </w:numPr>
        <w:spacing w:after="0" w:line="240" w:lineRule="auto"/>
        <w:ind w:left="0" w:hanging="32"/>
        <w:jc w:val="both"/>
        <w:rPr>
          <w:rFonts w:ascii="Times New Roman" w:hAnsi="Times New Roman"/>
          <w:sz w:val="24"/>
          <w:szCs w:val="24"/>
        </w:rPr>
      </w:pPr>
      <w:r w:rsidRPr="0026387A">
        <w:rPr>
          <w:rFonts w:ascii="Times New Roman" w:hAnsi="Times New Roman"/>
          <w:sz w:val="24"/>
          <w:szCs w:val="24"/>
        </w:rPr>
        <w:t>сдержанность;</w:t>
      </w:r>
    </w:p>
    <w:p w:rsidR="005B29A2" w:rsidRPr="0026387A" w:rsidRDefault="005B29A2" w:rsidP="004213E7">
      <w:pPr>
        <w:numPr>
          <w:ilvl w:val="0"/>
          <w:numId w:val="16"/>
        </w:numPr>
        <w:spacing w:after="0" w:line="240" w:lineRule="auto"/>
        <w:ind w:left="0" w:hanging="32"/>
        <w:jc w:val="both"/>
        <w:rPr>
          <w:rFonts w:ascii="Times New Roman" w:hAnsi="Times New Roman"/>
          <w:sz w:val="24"/>
          <w:szCs w:val="24"/>
        </w:rPr>
      </w:pPr>
      <w:r w:rsidRPr="0026387A">
        <w:rPr>
          <w:rFonts w:ascii="Times New Roman" w:hAnsi="Times New Roman"/>
          <w:sz w:val="24"/>
          <w:szCs w:val="24"/>
        </w:rPr>
        <w:t>тактичность;</w:t>
      </w:r>
    </w:p>
    <w:p w:rsidR="005B29A2" w:rsidRPr="0026387A" w:rsidRDefault="005B29A2" w:rsidP="004213E7">
      <w:pPr>
        <w:numPr>
          <w:ilvl w:val="0"/>
          <w:numId w:val="16"/>
        </w:numPr>
        <w:spacing w:after="0" w:line="240" w:lineRule="auto"/>
        <w:ind w:left="0" w:hanging="32"/>
        <w:jc w:val="both"/>
        <w:rPr>
          <w:rFonts w:ascii="Times New Roman" w:hAnsi="Times New Roman"/>
          <w:sz w:val="24"/>
          <w:szCs w:val="24"/>
        </w:rPr>
      </w:pPr>
      <w:r w:rsidRPr="0026387A">
        <w:rPr>
          <w:rFonts w:ascii="Times New Roman" w:hAnsi="Times New Roman"/>
          <w:sz w:val="24"/>
          <w:szCs w:val="24"/>
        </w:rPr>
        <w:t>чувство меры;</w:t>
      </w:r>
    </w:p>
    <w:p w:rsidR="005B29A2" w:rsidRPr="0026387A" w:rsidRDefault="005B29A2" w:rsidP="004213E7">
      <w:pPr>
        <w:numPr>
          <w:ilvl w:val="0"/>
          <w:numId w:val="16"/>
        </w:numPr>
        <w:spacing w:after="0" w:line="240" w:lineRule="auto"/>
        <w:ind w:left="0" w:hanging="32"/>
        <w:jc w:val="both"/>
        <w:rPr>
          <w:rFonts w:ascii="Times New Roman" w:hAnsi="Times New Roman"/>
          <w:sz w:val="24"/>
          <w:szCs w:val="24"/>
        </w:rPr>
      </w:pPr>
      <w:r w:rsidRPr="0026387A">
        <w:rPr>
          <w:rFonts w:ascii="Times New Roman" w:hAnsi="Times New Roman"/>
          <w:sz w:val="24"/>
          <w:szCs w:val="24"/>
        </w:rPr>
        <w:t>умение соблюдать «дистанцию»;</w:t>
      </w:r>
    </w:p>
    <w:p w:rsidR="005B29A2" w:rsidRPr="0026387A" w:rsidRDefault="005B29A2" w:rsidP="004213E7">
      <w:pPr>
        <w:numPr>
          <w:ilvl w:val="0"/>
          <w:numId w:val="16"/>
        </w:numPr>
        <w:spacing w:after="0" w:line="240" w:lineRule="auto"/>
        <w:ind w:left="0" w:hanging="32"/>
        <w:jc w:val="both"/>
        <w:rPr>
          <w:rFonts w:ascii="Times New Roman" w:hAnsi="Times New Roman"/>
          <w:sz w:val="24"/>
          <w:szCs w:val="24"/>
        </w:rPr>
      </w:pPr>
      <w:r w:rsidRPr="0026387A">
        <w:rPr>
          <w:rFonts w:ascii="Times New Roman" w:hAnsi="Times New Roman"/>
          <w:sz w:val="24"/>
          <w:szCs w:val="24"/>
        </w:rPr>
        <w:t>культура речи.</w:t>
      </w:r>
    </w:p>
    <w:p w:rsidR="005B29A2" w:rsidRPr="0026387A" w:rsidRDefault="005B29A2" w:rsidP="0026387A">
      <w:pPr>
        <w:spacing w:after="0" w:line="240" w:lineRule="auto"/>
        <w:jc w:val="center"/>
        <w:rPr>
          <w:rFonts w:ascii="Times New Roman" w:hAnsi="Times New Roman"/>
          <w:sz w:val="24"/>
          <w:szCs w:val="24"/>
        </w:rPr>
      </w:pPr>
    </w:p>
    <w:p w:rsidR="005B29A2" w:rsidRPr="0026387A" w:rsidRDefault="005B29A2" w:rsidP="0026387A">
      <w:pPr>
        <w:spacing w:after="0" w:line="240" w:lineRule="auto"/>
        <w:jc w:val="center"/>
        <w:rPr>
          <w:rFonts w:ascii="Times New Roman" w:hAnsi="Times New Roman"/>
          <w:b/>
          <w:sz w:val="24"/>
          <w:szCs w:val="24"/>
        </w:rPr>
      </w:pPr>
      <w:r w:rsidRPr="0026387A">
        <w:rPr>
          <w:rFonts w:ascii="Times New Roman" w:hAnsi="Times New Roman"/>
          <w:b/>
          <w:sz w:val="24"/>
          <w:szCs w:val="24"/>
        </w:rPr>
        <w:t>3. Основные принципы Программы воспитания и социализации обучающихся</w:t>
      </w:r>
    </w:p>
    <w:p w:rsidR="005B29A2" w:rsidRPr="0026387A" w:rsidRDefault="005B29A2" w:rsidP="0026387A">
      <w:pPr>
        <w:spacing w:after="0" w:line="240" w:lineRule="auto"/>
        <w:ind w:firstLine="720"/>
        <w:jc w:val="center"/>
        <w:rPr>
          <w:rFonts w:ascii="Times New Roman" w:hAnsi="Times New Roman"/>
          <w:sz w:val="24"/>
          <w:szCs w:val="24"/>
        </w:rPr>
      </w:pPr>
    </w:p>
    <w:p w:rsidR="005B29A2" w:rsidRPr="0026387A" w:rsidRDefault="005B29A2" w:rsidP="0026387A">
      <w:pPr>
        <w:spacing w:after="0" w:line="240" w:lineRule="auto"/>
        <w:ind w:firstLine="720"/>
        <w:jc w:val="both"/>
        <w:rPr>
          <w:rFonts w:ascii="Times New Roman" w:hAnsi="Times New Roman"/>
          <w:sz w:val="24"/>
          <w:szCs w:val="24"/>
        </w:rPr>
      </w:pPr>
      <w:r w:rsidRPr="0026387A">
        <w:rPr>
          <w:rFonts w:ascii="Times New Roman" w:hAnsi="Times New Roman"/>
          <w:sz w:val="24"/>
          <w:szCs w:val="24"/>
        </w:rPr>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демократизм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духовность,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толерантность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вариативность,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учащихся, формирования положительной мотивации к самообразованию, а также ориентации на творческо-практическую внеучебную деятельность;</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5B29A2" w:rsidRPr="0026387A" w:rsidRDefault="005B29A2" w:rsidP="004213E7">
      <w:pPr>
        <w:numPr>
          <w:ilvl w:val="0"/>
          <w:numId w:val="14"/>
        </w:numPr>
        <w:spacing w:after="0" w:line="240" w:lineRule="auto"/>
        <w:ind w:left="0" w:hanging="180"/>
        <w:jc w:val="both"/>
        <w:rPr>
          <w:rFonts w:ascii="Times New Roman" w:hAnsi="Times New Roman"/>
          <w:sz w:val="24"/>
          <w:szCs w:val="24"/>
        </w:rPr>
      </w:pPr>
      <w:r w:rsidRPr="0026387A">
        <w:rPr>
          <w:rFonts w:ascii="Times New Roman" w:hAnsi="Times New Roman"/>
          <w:sz w:val="24"/>
          <w:szCs w:val="24"/>
        </w:rPr>
        <w:t>социальность – ориентация на социальные установки, необходимые для успешной социализации человека в обществе.</w:t>
      </w:r>
    </w:p>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5B29A2" w:rsidRPr="0026387A" w:rsidRDefault="005B29A2" w:rsidP="0026387A">
      <w:pPr>
        <w:spacing w:after="0" w:line="240" w:lineRule="auto"/>
        <w:rPr>
          <w:rFonts w:ascii="Times New Roman" w:hAnsi="Times New Roman"/>
          <w:sz w:val="24"/>
          <w:szCs w:val="24"/>
        </w:rPr>
      </w:pPr>
    </w:p>
    <w:p w:rsidR="005B29A2" w:rsidRPr="0026387A" w:rsidRDefault="005B29A2" w:rsidP="0026387A">
      <w:pPr>
        <w:spacing w:after="0" w:line="240" w:lineRule="auto"/>
        <w:jc w:val="center"/>
        <w:rPr>
          <w:rFonts w:ascii="Times New Roman" w:hAnsi="Times New Roman"/>
          <w:b/>
          <w:sz w:val="24"/>
          <w:szCs w:val="24"/>
        </w:rPr>
      </w:pPr>
      <w:r w:rsidRPr="0026387A">
        <w:rPr>
          <w:rFonts w:ascii="Times New Roman" w:hAnsi="Times New Roman"/>
          <w:b/>
          <w:sz w:val="24"/>
          <w:szCs w:val="24"/>
        </w:rPr>
        <w:t>4. Стратегия и тактика развития воспитательной работы в техникуме</w:t>
      </w:r>
    </w:p>
    <w:p w:rsidR="005B29A2" w:rsidRPr="0026387A" w:rsidRDefault="005B29A2" w:rsidP="0026387A">
      <w:pPr>
        <w:spacing w:after="0" w:line="240" w:lineRule="auto"/>
        <w:jc w:val="center"/>
        <w:rPr>
          <w:rFonts w:ascii="Times New Roman" w:hAnsi="Times New Roman"/>
          <w:bCs/>
          <w:sz w:val="24"/>
          <w:szCs w:val="24"/>
        </w:rPr>
      </w:pPr>
    </w:p>
    <w:p w:rsidR="005B29A2" w:rsidRPr="0026387A" w:rsidRDefault="005B29A2" w:rsidP="0026387A">
      <w:pPr>
        <w:spacing w:after="0" w:line="240" w:lineRule="auto"/>
        <w:ind w:firstLine="142"/>
        <w:rPr>
          <w:rFonts w:ascii="Times New Roman" w:hAnsi="Times New Roman"/>
          <w:sz w:val="24"/>
          <w:szCs w:val="24"/>
        </w:rPr>
      </w:pPr>
      <w:r w:rsidRPr="0026387A">
        <w:rPr>
          <w:rFonts w:ascii="Times New Roman" w:hAnsi="Times New Roman"/>
          <w:sz w:val="24"/>
          <w:szCs w:val="24"/>
        </w:rPr>
        <w:t xml:space="preserve">Стратегия развития определена в   проектах, тактика развития представлена в системе конкретных мероприятий. </w:t>
      </w:r>
    </w:p>
    <w:p w:rsidR="005B29A2" w:rsidRPr="0026387A" w:rsidRDefault="005B29A2" w:rsidP="0026387A">
      <w:pPr>
        <w:spacing w:after="0" w:line="240" w:lineRule="auto"/>
        <w:ind w:firstLine="709"/>
        <w:jc w:val="center"/>
        <w:rPr>
          <w:rFonts w:ascii="Times New Roman" w:hAnsi="Times New Roman"/>
          <w:sz w:val="24"/>
          <w:szCs w:val="24"/>
        </w:rPr>
      </w:pPr>
      <w:r w:rsidRPr="0026387A">
        <w:rPr>
          <w:rFonts w:ascii="Times New Roman" w:hAnsi="Times New Roman"/>
          <w:sz w:val="24"/>
          <w:szCs w:val="24"/>
        </w:rPr>
        <w:t>Организация внеучебного и досугового времени</w:t>
      </w:r>
    </w:p>
    <w:p w:rsidR="005B29A2" w:rsidRPr="0026387A" w:rsidRDefault="005B29A2" w:rsidP="0026387A">
      <w:pPr>
        <w:spacing w:after="0" w:line="240" w:lineRule="auto"/>
        <w:ind w:firstLine="709"/>
        <w:jc w:val="center"/>
        <w:rPr>
          <w:rFonts w:ascii="Times New Roman" w:hAnsi="Times New Roman"/>
          <w:sz w:val="24"/>
          <w:szCs w:val="24"/>
        </w:rPr>
      </w:pPr>
    </w:p>
    <w:tbl>
      <w:tblPr>
        <w:tblStyle w:val="82"/>
        <w:tblW w:w="0" w:type="auto"/>
        <w:tblLook w:val="04A0" w:firstRow="1" w:lastRow="0" w:firstColumn="1" w:lastColumn="0" w:noHBand="0" w:noVBand="1"/>
      </w:tblPr>
      <w:tblGrid>
        <w:gridCol w:w="704"/>
        <w:gridCol w:w="3544"/>
        <w:gridCol w:w="5097"/>
      </w:tblGrid>
      <w:tr w:rsidR="005B29A2" w:rsidRPr="0026387A" w:rsidTr="005B29A2">
        <w:tc>
          <w:tcPr>
            <w:tcW w:w="704" w:type="dxa"/>
          </w:tcPr>
          <w:p w:rsidR="005B29A2" w:rsidRPr="0026387A" w:rsidRDefault="005B29A2" w:rsidP="0026387A">
            <w:pPr>
              <w:spacing w:after="0" w:line="240" w:lineRule="auto"/>
              <w:jc w:val="center"/>
              <w:rPr>
                <w:sz w:val="24"/>
                <w:szCs w:val="24"/>
              </w:rPr>
            </w:pPr>
            <w:r w:rsidRPr="0026387A">
              <w:rPr>
                <w:sz w:val="24"/>
                <w:szCs w:val="24"/>
              </w:rPr>
              <w:t>№</w:t>
            </w:r>
          </w:p>
        </w:tc>
        <w:tc>
          <w:tcPr>
            <w:tcW w:w="3544" w:type="dxa"/>
          </w:tcPr>
          <w:p w:rsidR="005B29A2" w:rsidRPr="0026387A" w:rsidRDefault="005B29A2" w:rsidP="0026387A">
            <w:pPr>
              <w:spacing w:after="0" w:line="240" w:lineRule="auto"/>
              <w:jc w:val="center"/>
              <w:rPr>
                <w:sz w:val="24"/>
                <w:szCs w:val="24"/>
              </w:rPr>
            </w:pPr>
            <w:r w:rsidRPr="0026387A">
              <w:rPr>
                <w:sz w:val="24"/>
                <w:szCs w:val="24"/>
              </w:rPr>
              <w:t>Дни недели</w:t>
            </w:r>
          </w:p>
        </w:tc>
        <w:tc>
          <w:tcPr>
            <w:tcW w:w="5097" w:type="dxa"/>
          </w:tcPr>
          <w:p w:rsidR="005B29A2" w:rsidRPr="0026387A" w:rsidRDefault="005B29A2" w:rsidP="0026387A">
            <w:pPr>
              <w:spacing w:after="0" w:line="240" w:lineRule="auto"/>
              <w:jc w:val="center"/>
              <w:rPr>
                <w:sz w:val="24"/>
                <w:szCs w:val="24"/>
              </w:rPr>
            </w:pPr>
            <w:r w:rsidRPr="0026387A">
              <w:rPr>
                <w:sz w:val="24"/>
                <w:szCs w:val="24"/>
              </w:rPr>
              <w:t>Мероприятия</w:t>
            </w:r>
          </w:p>
        </w:tc>
      </w:tr>
      <w:tr w:rsidR="005B29A2" w:rsidRPr="0026387A" w:rsidTr="005B29A2">
        <w:tc>
          <w:tcPr>
            <w:tcW w:w="704" w:type="dxa"/>
          </w:tcPr>
          <w:p w:rsidR="005B29A2" w:rsidRPr="0026387A" w:rsidRDefault="005B29A2" w:rsidP="0026387A">
            <w:pPr>
              <w:spacing w:after="0" w:line="240" w:lineRule="auto"/>
              <w:jc w:val="both"/>
              <w:rPr>
                <w:sz w:val="24"/>
                <w:szCs w:val="24"/>
              </w:rPr>
            </w:pPr>
            <w:r w:rsidRPr="0026387A">
              <w:rPr>
                <w:sz w:val="24"/>
                <w:szCs w:val="24"/>
              </w:rPr>
              <w:t>1</w:t>
            </w:r>
          </w:p>
        </w:tc>
        <w:tc>
          <w:tcPr>
            <w:tcW w:w="3544" w:type="dxa"/>
          </w:tcPr>
          <w:p w:rsidR="005B29A2" w:rsidRPr="0026387A" w:rsidRDefault="005B29A2" w:rsidP="0026387A">
            <w:pPr>
              <w:spacing w:after="0" w:line="240" w:lineRule="auto"/>
              <w:jc w:val="both"/>
              <w:rPr>
                <w:sz w:val="24"/>
                <w:szCs w:val="24"/>
              </w:rPr>
            </w:pPr>
            <w:r w:rsidRPr="0026387A">
              <w:rPr>
                <w:sz w:val="24"/>
                <w:szCs w:val="24"/>
              </w:rPr>
              <w:t>Понедельник</w:t>
            </w:r>
          </w:p>
        </w:tc>
        <w:tc>
          <w:tcPr>
            <w:tcW w:w="5097" w:type="dxa"/>
          </w:tcPr>
          <w:p w:rsidR="005B29A2" w:rsidRPr="0026387A" w:rsidRDefault="005B29A2" w:rsidP="0026387A">
            <w:pPr>
              <w:spacing w:after="0" w:line="240" w:lineRule="auto"/>
              <w:jc w:val="both"/>
              <w:rPr>
                <w:sz w:val="24"/>
                <w:szCs w:val="24"/>
              </w:rPr>
            </w:pPr>
            <w:r w:rsidRPr="0026387A">
              <w:rPr>
                <w:sz w:val="24"/>
                <w:szCs w:val="24"/>
              </w:rPr>
              <w:t>Кино, кружки, совещания педагогических работников</w:t>
            </w:r>
          </w:p>
        </w:tc>
      </w:tr>
      <w:tr w:rsidR="005B29A2" w:rsidRPr="0026387A" w:rsidTr="005B29A2">
        <w:tc>
          <w:tcPr>
            <w:tcW w:w="704" w:type="dxa"/>
          </w:tcPr>
          <w:p w:rsidR="005B29A2" w:rsidRPr="0026387A" w:rsidRDefault="005B29A2" w:rsidP="0026387A">
            <w:pPr>
              <w:spacing w:after="0" w:line="240" w:lineRule="auto"/>
              <w:jc w:val="both"/>
              <w:rPr>
                <w:sz w:val="24"/>
                <w:szCs w:val="24"/>
              </w:rPr>
            </w:pPr>
            <w:r w:rsidRPr="0026387A">
              <w:rPr>
                <w:sz w:val="24"/>
                <w:szCs w:val="24"/>
              </w:rPr>
              <w:t>2</w:t>
            </w:r>
          </w:p>
        </w:tc>
        <w:tc>
          <w:tcPr>
            <w:tcW w:w="3544" w:type="dxa"/>
          </w:tcPr>
          <w:p w:rsidR="005B29A2" w:rsidRPr="0026387A" w:rsidRDefault="005B29A2" w:rsidP="0026387A">
            <w:pPr>
              <w:spacing w:after="0" w:line="240" w:lineRule="auto"/>
              <w:jc w:val="both"/>
              <w:rPr>
                <w:sz w:val="24"/>
                <w:szCs w:val="24"/>
              </w:rPr>
            </w:pPr>
            <w:r w:rsidRPr="0026387A">
              <w:rPr>
                <w:sz w:val="24"/>
                <w:szCs w:val="24"/>
              </w:rPr>
              <w:t>Вторник</w:t>
            </w:r>
          </w:p>
        </w:tc>
        <w:tc>
          <w:tcPr>
            <w:tcW w:w="5097" w:type="dxa"/>
          </w:tcPr>
          <w:p w:rsidR="005B29A2" w:rsidRPr="0026387A" w:rsidRDefault="005B29A2" w:rsidP="0026387A">
            <w:pPr>
              <w:spacing w:after="0" w:line="240" w:lineRule="auto"/>
              <w:jc w:val="both"/>
              <w:rPr>
                <w:sz w:val="24"/>
                <w:szCs w:val="24"/>
              </w:rPr>
            </w:pPr>
            <w:r w:rsidRPr="0026387A">
              <w:rPr>
                <w:sz w:val="24"/>
                <w:szCs w:val="24"/>
              </w:rPr>
              <w:t>Подведение итогов, кружки, секции</w:t>
            </w:r>
          </w:p>
        </w:tc>
      </w:tr>
      <w:tr w:rsidR="005B29A2" w:rsidRPr="0026387A" w:rsidTr="005B29A2">
        <w:tc>
          <w:tcPr>
            <w:tcW w:w="704" w:type="dxa"/>
          </w:tcPr>
          <w:p w:rsidR="005B29A2" w:rsidRPr="0026387A" w:rsidRDefault="005B29A2" w:rsidP="0026387A">
            <w:pPr>
              <w:spacing w:after="0" w:line="240" w:lineRule="auto"/>
              <w:jc w:val="both"/>
              <w:rPr>
                <w:sz w:val="24"/>
                <w:szCs w:val="24"/>
              </w:rPr>
            </w:pPr>
            <w:r w:rsidRPr="0026387A">
              <w:rPr>
                <w:sz w:val="24"/>
                <w:szCs w:val="24"/>
              </w:rPr>
              <w:t>3</w:t>
            </w:r>
          </w:p>
        </w:tc>
        <w:tc>
          <w:tcPr>
            <w:tcW w:w="3544" w:type="dxa"/>
          </w:tcPr>
          <w:p w:rsidR="005B29A2" w:rsidRPr="0026387A" w:rsidRDefault="005B29A2" w:rsidP="0026387A">
            <w:pPr>
              <w:spacing w:after="0" w:line="240" w:lineRule="auto"/>
              <w:jc w:val="both"/>
              <w:rPr>
                <w:sz w:val="24"/>
                <w:szCs w:val="24"/>
              </w:rPr>
            </w:pPr>
            <w:r w:rsidRPr="0026387A">
              <w:rPr>
                <w:sz w:val="24"/>
                <w:szCs w:val="24"/>
              </w:rPr>
              <w:t>Среда</w:t>
            </w:r>
          </w:p>
        </w:tc>
        <w:tc>
          <w:tcPr>
            <w:tcW w:w="5097" w:type="dxa"/>
          </w:tcPr>
          <w:p w:rsidR="005B29A2" w:rsidRPr="0026387A" w:rsidRDefault="005B29A2" w:rsidP="0026387A">
            <w:pPr>
              <w:spacing w:after="0" w:line="240" w:lineRule="auto"/>
              <w:jc w:val="both"/>
              <w:rPr>
                <w:sz w:val="24"/>
                <w:szCs w:val="24"/>
              </w:rPr>
            </w:pPr>
            <w:r w:rsidRPr="0026387A">
              <w:rPr>
                <w:sz w:val="24"/>
                <w:szCs w:val="24"/>
              </w:rPr>
              <w:t>Методический день</w:t>
            </w:r>
          </w:p>
        </w:tc>
      </w:tr>
      <w:tr w:rsidR="005B29A2" w:rsidRPr="0026387A" w:rsidTr="005B29A2">
        <w:tc>
          <w:tcPr>
            <w:tcW w:w="704" w:type="dxa"/>
          </w:tcPr>
          <w:p w:rsidR="005B29A2" w:rsidRPr="0026387A" w:rsidRDefault="005B29A2" w:rsidP="0026387A">
            <w:pPr>
              <w:spacing w:after="0" w:line="240" w:lineRule="auto"/>
              <w:jc w:val="both"/>
              <w:rPr>
                <w:sz w:val="24"/>
                <w:szCs w:val="24"/>
              </w:rPr>
            </w:pPr>
            <w:r w:rsidRPr="0026387A">
              <w:rPr>
                <w:sz w:val="24"/>
                <w:szCs w:val="24"/>
              </w:rPr>
              <w:t>4</w:t>
            </w:r>
          </w:p>
        </w:tc>
        <w:tc>
          <w:tcPr>
            <w:tcW w:w="3544" w:type="dxa"/>
          </w:tcPr>
          <w:p w:rsidR="005B29A2" w:rsidRPr="0026387A" w:rsidRDefault="005B29A2" w:rsidP="0026387A">
            <w:pPr>
              <w:spacing w:after="0" w:line="240" w:lineRule="auto"/>
              <w:jc w:val="both"/>
              <w:rPr>
                <w:sz w:val="24"/>
                <w:szCs w:val="24"/>
              </w:rPr>
            </w:pPr>
            <w:r w:rsidRPr="0026387A">
              <w:rPr>
                <w:sz w:val="24"/>
                <w:szCs w:val="24"/>
              </w:rPr>
              <w:t>Четверг</w:t>
            </w:r>
          </w:p>
        </w:tc>
        <w:tc>
          <w:tcPr>
            <w:tcW w:w="5097" w:type="dxa"/>
          </w:tcPr>
          <w:p w:rsidR="005B29A2" w:rsidRPr="0026387A" w:rsidRDefault="005B29A2" w:rsidP="0026387A">
            <w:pPr>
              <w:spacing w:after="0" w:line="240" w:lineRule="auto"/>
              <w:jc w:val="both"/>
              <w:rPr>
                <w:sz w:val="24"/>
                <w:szCs w:val="24"/>
              </w:rPr>
            </w:pPr>
            <w:r w:rsidRPr="0026387A">
              <w:rPr>
                <w:sz w:val="24"/>
                <w:szCs w:val="24"/>
              </w:rPr>
              <w:t>Кураторские часы</w:t>
            </w:r>
            <w:r w:rsidRPr="0026387A">
              <w:rPr>
                <w:sz w:val="24"/>
                <w:szCs w:val="24"/>
              </w:rPr>
              <w:br/>
              <w:t>Последний четверг- общий информационный час. Дискотека</w:t>
            </w:r>
          </w:p>
        </w:tc>
      </w:tr>
      <w:tr w:rsidR="005B29A2" w:rsidRPr="0026387A" w:rsidTr="005B29A2">
        <w:tc>
          <w:tcPr>
            <w:tcW w:w="704" w:type="dxa"/>
          </w:tcPr>
          <w:p w:rsidR="005B29A2" w:rsidRPr="0026387A" w:rsidRDefault="005B29A2" w:rsidP="0026387A">
            <w:pPr>
              <w:spacing w:after="0" w:line="240" w:lineRule="auto"/>
              <w:jc w:val="both"/>
              <w:rPr>
                <w:sz w:val="24"/>
                <w:szCs w:val="24"/>
              </w:rPr>
            </w:pPr>
            <w:r w:rsidRPr="0026387A">
              <w:rPr>
                <w:sz w:val="24"/>
                <w:szCs w:val="24"/>
              </w:rPr>
              <w:t>5</w:t>
            </w:r>
          </w:p>
        </w:tc>
        <w:tc>
          <w:tcPr>
            <w:tcW w:w="3544" w:type="dxa"/>
          </w:tcPr>
          <w:p w:rsidR="005B29A2" w:rsidRPr="0026387A" w:rsidRDefault="005B29A2" w:rsidP="0026387A">
            <w:pPr>
              <w:spacing w:after="0" w:line="240" w:lineRule="auto"/>
              <w:jc w:val="both"/>
              <w:rPr>
                <w:sz w:val="24"/>
                <w:szCs w:val="24"/>
              </w:rPr>
            </w:pPr>
            <w:r w:rsidRPr="0026387A">
              <w:rPr>
                <w:sz w:val="24"/>
                <w:szCs w:val="24"/>
              </w:rPr>
              <w:t>Пятница</w:t>
            </w:r>
          </w:p>
        </w:tc>
        <w:tc>
          <w:tcPr>
            <w:tcW w:w="5097" w:type="dxa"/>
          </w:tcPr>
          <w:p w:rsidR="005B29A2" w:rsidRPr="0026387A" w:rsidRDefault="005B29A2" w:rsidP="0026387A">
            <w:pPr>
              <w:spacing w:after="0" w:line="240" w:lineRule="auto"/>
              <w:jc w:val="both"/>
              <w:rPr>
                <w:sz w:val="24"/>
                <w:szCs w:val="24"/>
              </w:rPr>
            </w:pPr>
            <w:r w:rsidRPr="0026387A">
              <w:rPr>
                <w:sz w:val="24"/>
                <w:szCs w:val="24"/>
              </w:rPr>
              <w:t>Кино, кружки, секции</w:t>
            </w:r>
          </w:p>
        </w:tc>
      </w:tr>
      <w:tr w:rsidR="005B29A2" w:rsidRPr="0026387A" w:rsidTr="005B29A2">
        <w:tc>
          <w:tcPr>
            <w:tcW w:w="704" w:type="dxa"/>
          </w:tcPr>
          <w:p w:rsidR="005B29A2" w:rsidRPr="0026387A" w:rsidRDefault="005B29A2" w:rsidP="0026387A">
            <w:pPr>
              <w:spacing w:after="0" w:line="240" w:lineRule="auto"/>
              <w:jc w:val="both"/>
              <w:rPr>
                <w:sz w:val="24"/>
                <w:szCs w:val="24"/>
              </w:rPr>
            </w:pPr>
            <w:r w:rsidRPr="0026387A">
              <w:rPr>
                <w:sz w:val="24"/>
                <w:szCs w:val="24"/>
              </w:rPr>
              <w:t>6</w:t>
            </w:r>
          </w:p>
        </w:tc>
        <w:tc>
          <w:tcPr>
            <w:tcW w:w="3544" w:type="dxa"/>
          </w:tcPr>
          <w:p w:rsidR="005B29A2" w:rsidRPr="0026387A" w:rsidRDefault="005B29A2" w:rsidP="0026387A">
            <w:pPr>
              <w:spacing w:after="0" w:line="240" w:lineRule="auto"/>
              <w:jc w:val="both"/>
              <w:rPr>
                <w:sz w:val="24"/>
                <w:szCs w:val="24"/>
              </w:rPr>
            </w:pPr>
            <w:r w:rsidRPr="0026387A">
              <w:rPr>
                <w:sz w:val="24"/>
                <w:szCs w:val="24"/>
              </w:rPr>
              <w:t>Суббота</w:t>
            </w:r>
          </w:p>
        </w:tc>
        <w:tc>
          <w:tcPr>
            <w:tcW w:w="5097" w:type="dxa"/>
          </w:tcPr>
          <w:p w:rsidR="005B29A2" w:rsidRPr="0026387A" w:rsidRDefault="005B29A2" w:rsidP="0026387A">
            <w:pPr>
              <w:spacing w:after="0" w:line="240" w:lineRule="auto"/>
              <w:jc w:val="both"/>
              <w:rPr>
                <w:sz w:val="24"/>
                <w:szCs w:val="24"/>
              </w:rPr>
            </w:pPr>
            <w:r w:rsidRPr="0026387A">
              <w:rPr>
                <w:sz w:val="24"/>
                <w:szCs w:val="24"/>
              </w:rPr>
              <w:t>Клуб Выходного дня</w:t>
            </w:r>
          </w:p>
        </w:tc>
      </w:tr>
      <w:tr w:rsidR="005B29A2" w:rsidRPr="0026387A" w:rsidTr="005B29A2">
        <w:tc>
          <w:tcPr>
            <w:tcW w:w="704" w:type="dxa"/>
          </w:tcPr>
          <w:p w:rsidR="005B29A2" w:rsidRPr="0026387A" w:rsidRDefault="005B29A2" w:rsidP="0026387A">
            <w:pPr>
              <w:spacing w:after="0" w:line="240" w:lineRule="auto"/>
              <w:jc w:val="both"/>
              <w:rPr>
                <w:sz w:val="24"/>
                <w:szCs w:val="24"/>
              </w:rPr>
            </w:pPr>
            <w:r w:rsidRPr="0026387A">
              <w:rPr>
                <w:sz w:val="24"/>
                <w:szCs w:val="24"/>
              </w:rPr>
              <w:t>7</w:t>
            </w:r>
          </w:p>
        </w:tc>
        <w:tc>
          <w:tcPr>
            <w:tcW w:w="3544" w:type="dxa"/>
          </w:tcPr>
          <w:p w:rsidR="005B29A2" w:rsidRPr="0026387A" w:rsidRDefault="005B29A2" w:rsidP="0026387A">
            <w:pPr>
              <w:spacing w:after="0" w:line="240" w:lineRule="auto"/>
              <w:jc w:val="both"/>
              <w:rPr>
                <w:sz w:val="24"/>
                <w:szCs w:val="24"/>
              </w:rPr>
            </w:pPr>
            <w:r w:rsidRPr="0026387A">
              <w:rPr>
                <w:sz w:val="24"/>
                <w:szCs w:val="24"/>
              </w:rPr>
              <w:t>Воскресенье</w:t>
            </w:r>
          </w:p>
        </w:tc>
        <w:tc>
          <w:tcPr>
            <w:tcW w:w="5097" w:type="dxa"/>
          </w:tcPr>
          <w:p w:rsidR="005B29A2" w:rsidRPr="0026387A" w:rsidRDefault="005B29A2" w:rsidP="0026387A">
            <w:pPr>
              <w:spacing w:after="0" w:line="240" w:lineRule="auto"/>
              <w:jc w:val="both"/>
              <w:rPr>
                <w:sz w:val="24"/>
                <w:szCs w:val="24"/>
              </w:rPr>
            </w:pPr>
            <w:r w:rsidRPr="0026387A">
              <w:rPr>
                <w:sz w:val="24"/>
                <w:szCs w:val="24"/>
              </w:rPr>
              <w:t>Клуб Выходного дня</w:t>
            </w:r>
          </w:p>
        </w:tc>
      </w:tr>
    </w:tbl>
    <w:p w:rsidR="005B29A2" w:rsidRPr="0026387A" w:rsidRDefault="005B29A2" w:rsidP="0026387A">
      <w:pPr>
        <w:spacing w:after="0" w:line="240" w:lineRule="auto"/>
        <w:ind w:firstLine="709"/>
        <w:jc w:val="center"/>
        <w:rPr>
          <w:rFonts w:ascii="Times New Roman" w:hAnsi="Times New Roman"/>
          <w:spacing w:val="-9"/>
          <w:sz w:val="24"/>
          <w:szCs w:val="24"/>
        </w:rPr>
      </w:pPr>
      <w:r w:rsidRPr="0026387A">
        <w:rPr>
          <w:rFonts w:ascii="Times New Roman" w:hAnsi="Times New Roman"/>
          <w:b/>
          <w:sz w:val="24"/>
          <w:szCs w:val="24"/>
        </w:rPr>
        <w:t>Н</w:t>
      </w:r>
      <w:r w:rsidRPr="0026387A">
        <w:rPr>
          <w:rFonts w:ascii="Times New Roman" w:hAnsi="Times New Roman"/>
          <w:b/>
          <w:spacing w:val="-9"/>
          <w:sz w:val="24"/>
          <w:szCs w:val="24"/>
        </w:rPr>
        <w:t>аправления организации  развития и воспитания:</w:t>
      </w:r>
    </w:p>
    <w:p w:rsidR="005B29A2" w:rsidRPr="0026387A" w:rsidRDefault="005B29A2" w:rsidP="0026387A">
      <w:pPr>
        <w:spacing w:after="0" w:line="240" w:lineRule="auto"/>
        <w:ind w:firstLine="709"/>
        <w:jc w:val="both"/>
        <w:rPr>
          <w:rFonts w:ascii="Times New Roman" w:hAnsi="Times New Roman"/>
          <w:spacing w:val="-9"/>
          <w:sz w:val="24"/>
          <w:szCs w:val="24"/>
        </w:rPr>
      </w:pPr>
    </w:p>
    <w:p w:rsidR="005B29A2" w:rsidRPr="0026387A" w:rsidRDefault="005B29A2" w:rsidP="0026387A">
      <w:pPr>
        <w:spacing w:after="0" w:line="240" w:lineRule="auto"/>
        <w:ind w:firstLine="426"/>
        <w:jc w:val="both"/>
        <w:rPr>
          <w:rFonts w:ascii="Times New Roman" w:hAnsi="Times New Roman"/>
          <w:sz w:val="24"/>
          <w:szCs w:val="24"/>
        </w:rPr>
      </w:pPr>
      <w:r w:rsidRPr="0026387A">
        <w:rPr>
          <w:rFonts w:ascii="Times New Roman" w:hAnsi="Times New Roman"/>
          <w:sz w:val="24"/>
          <w:szCs w:val="24"/>
        </w:rPr>
        <w:t>1. Гражданско-правовое и патриотическое воспитание.</w:t>
      </w:r>
    </w:p>
    <w:p w:rsidR="005B29A2" w:rsidRPr="0026387A" w:rsidRDefault="005B29A2" w:rsidP="0026387A">
      <w:pPr>
        <w:spacing w:after="0" w:line="240" w:lineRule="auto"/>
        <w:ind w:firstLine="426"/>
        <w:jc w:val="both"/>
        <w:rPr>
          <w:rFonts w:ascii="Times New Roman" w:hAnsi="Times New Roman"/>
          <w:sz w:val="24"/>
          <w:szCs w:val="24"/>
        </w:rPr>
      </w:pPr>
      <w:r w:rsidRPr="0026387A">
        <w:rPr>
          <w:rFonts w:ascii="Times New Roman" w:hAnsi="Times New Roman"/>
          <w:sz w:val="24"/>
          <w:szCs w:val="24"/>
        </w:rPr>
        <w:t xml:space="preserve"> Профилактика правонарушений – меры, способствующие становлению активной гражданской позиции личности, осознанию ответственности за благополучие своей страны, региона, учебного заведения; усвоению норм права и модели правомерного поведения;</w:t>
      </w:r>
    </w:p>
    <w:p w:rsidR="005B29A2" w:rsidRPr="0026387A" w:rsidRDefault="005B29A2" w:rsidP="0026387A">
      <w:pPr>
        <w:spacing w:after="0" w:line="240" w:lineRule="auto"/>
        <w:ind w:firstLine="426"/>
        <w:jc w:val="both"/>
        <w:rPr>
          <w:rFonts w:ascii="Times New Roman" w:hAnsi="Times New Roman"/>
          <w:sz w:val="24"/>
          <w:szCs w:val="24"/>
        </w:rPr>
      </w:pPr>
      <w:r w:rsidRPr="0026387A">
        <w:rPr>
          <w:rFonts w:ascii="Times New Roman" w:hAnsi="Times New Roman"/>
          <w:sz w:val="24"/>
          <w:szCs w:val="24"/>
        </w:rPr>
        <w:t>2. Профессионально – трудовое и экономическое воспитание -  формирование творческого подхода, воли к труду и самосовершенствованию в избранной профессии, приобщение студентов к традициям и ценностям профессионального сообщества, нормам корпоративной этики;</w:t>
      </w:r>
    </w:p>
    <w:p w:rsidR="005B29A2" w:rsidRPr="0026387A" w:rsidRDefault="005B29A2" w:rsidP="0026387A">
      <w:pPr>
        <w:tabs>
          <w:tab w:val="left" w:pos="5325"/>
        </w:tabs>
        <w:spacing w:after="0" w:line="240" w:lineRule="auto"/>
        <w:ind w:firstLine="426"/>
        <w:jc w:val="both"/>
        <w:rPr>
          <w:rFonts w:ascii="Times New Roman" w:hAnsi="Times New Roman"/>
          <w:sz w:val="24"/>
          <w:szCs w:val="24"/>
        </w:rPr>
      </w:pPr>
      <w:r w:rsidRPr="0026387A">
        <w:rPr>
          <w:rFonts w:ascii="Times New Roman" w:hAnsi="Times New Roman"/>
          <w:sz w:val="24"/>
          <w:szCs w:val="24"/>
        </w:rPr>
        <w:t>3.Экологическое воспитание -</w:t>
      </w:r>
      <w:r w:rsidRPr="0026387A">
        <w:rPr>
          <w:rFonts w:ascii="Times New Roman" w:hAnsi="Times New Roman"/>
          <w:b/>
          <w:sz w:val="24"/>
          <w:szCs w:val="24"/>
        </w:rPr>
        <w:t xml:space="preserve">- </w:t>
      </w:r>
      <w:r w:rsidRPr="0026387A">
        <w:rPr>
          <w:rFonts w:ascii="Times New Roman" w:hAnsi="Times New Roman"/>
          <w:sz w:val="24"/>
          <w:szCs w:val="24"/>
        </w:rPr>
        <w:t>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учащихся</w:t>
      </w:r>
    </w:p>
    <w:p w:rsidR="005B29A2" w:rsidRPr="0026387A" w:rsidRDefault="005B29A2" w:rsidP="0026387A">
      <w:pPr>
        <w:tabs>
          <w:tab w:val="left" w:pos="5325"/>
        </w:tabs>
        <w:spacing w:after="0" w:line="240" w:lineRule="auto"/>
        <w:ind w:firstLine="426"/>
        <w:jc w:val="both"/>
        <w:rPr>
          <w:rFonts w:ascii="Times New Roman" w:hAnsi="Times New Roman"/>
          <w:sz w:val="24"/>
          <w:szCs w:val="24"/>
        </w:rPr>
      </w:pPr>
      <w:r w:rsidRPr="0026387A">
        <w:rPr>
          <w:rFonts w:ascii="Times New Roman" w:hAnsi="Times New Roman"/>
          <w:sz w:val="24"/>
          <w:szCs w:val="24"/>
        </w:rPr>
        <w:t>4.Семейное воспитание - подготовка к семейной жизни, воспитание уважения к семье, будущего семьянина – родителя</w:t>
      </w:r>
    </w:p>
    <w:p w:rsidR="005B29A2" w:rsidRPr="0026387A" w:rsidRDefault="005B29A2" w:rsidP="0026387A">
      <w:pPr>
        <w:tabs>
          <w:tab w:val="left" w:pos="5325"/>
        </w:tabs>
        <w:spacing w:after="0" w:line="240" w:lineRule="auto"/>
        <w:ind w:firstLine="426"/>
        <w:jc w:val="both"/>
        <w:rPr>
          <w:rFonts w:ascii="Times New Roman" w:hAnsi="Times New Roman"/>
          <w:sz w:val="24"/>
          <w:szCs w:val="24"/>
        </w:rPr>
      </w:pPr>
      <w:r w:rsidRPr="0026387A">
        <w:rPr>
          <w:rFonts w:ascii="Times New Roman" w:hAnsi="Times New Roman"/>
          <w:sz w:val="24"/>
          <w:szCs w:val="24"/>
        </w:rPr>
        <w:tab/>
      </w:r>
    </w:p>
    <w:p w:rsidR="005B29A2" w:rsidRPr="0026387A" w:rsidRDefault="005B29A2" w:rsidP="0026387A">
      <w:pPr>
        <w:tabs>
          <w:tab w:val="left" w:pos="5325"/>
        </w:tabs>
        <w:spacing w:after="0" w:line="240" w:lineRule="auto"/>
        <w:ind w:firstLine="426"/>
        <w:jc w:val="both"/>
        <w:rPr>
          <w:rFonts w:ascii="Times New Roman" w:hAnsi="Times New Roman"/>
          <w:sz w:val="24"/>
          <w:szCs w:val="24"/>
        </w:rPr>
      </w:pPr>
      <w:r w:rsidRPr="0026387A">
        <w:rPr>
          <w:rFonts w:ascii="Times New Roman" w:hAnsi="Times New Roman"/>
          <w:sz w:val="24"/>
          <w:szCs w:val="24"/>
        </w:rPr>
        <w:t>5.Духовно-нравственное, эстетическое воспитание - содействие развитию устойчивого интереса студентов к кругу проблем, решаемых средствами художественного творчества, и осознанной потребности личности в восприятии и понимании произведений искусства;</w:t>
      </w:r>
    </w:p>
    <w:p w:rsidR="005B29A2" w:rsidRPr="0026387A" w:rsidRDefault="005B29A2" w:rsidP="0026387A">
      <w:pPr>
        <w:tabs>
          <w:tab w:val="left" w:pos="5325"/>
        </w:tabs>
        <w:spacing w:after="0" w:line="240" w:lineRule="auto"/>
        <w:ind w:firstLine="426"/>
        <w:jc w:val="both"/>
        <w:rPr>
          <w:rFonts w:ascii="Times New Roman" w:hAnsi="Times New Roman"/>
          <w:sz w:val="24"/>
          <w:szCs w:val="24"/>
        </w:rPr>
      </w:pPr>
      <w:r w:rsidRPr="0026387A">
        <w:rPr>
          <w:rFonts w:ascii="Times New Roman" w:hAnsi="Times New Roman"/>
          <w:sz w:val="24"/>
          <w:szCs w:val="24"/>
        </w:rPr>
        <w:t>6.Воспитание культуры здоровья -  совокупность мер, нацеленных на популяризацию спорта, укрепление здоровья студентов, усвоение ими принципов и навыков здорового стиля жизни;</w:t>
      </w:r>
    </w:p>
    <w:p w:rsidR="005B29A2" w:rsidRPr="0026387A" w:rsidRDefault="005B29A2" w:rsidP="0026387A">
      <w:pPr>
        <w:tabs>
          <w:tab w:val="left" w:pos="5325"/>
        </w:tabs>
        <w:spacing w:after="0" w:line="240" w:lineRule="auto"/>
        <w:ind w:firstLine="426"/>
        <w:jc w:val="both"/>
        <w:rPr>
          <w:rFonts w:ascii="Times New Roman" w:hAnsi="Times New Roman"/>
          <w:sz w:val="24"/>
          <w:szCs w:val="24"/>
        </w:rPr>
      </w:pPr>
      <w:r w:rsidRPr="0026387A">
        <w:rPr>
          <w:rFonts w:ascii="Times New Roman" w:hAnsi="Times New Roman"/>
          <w:sz w:val="24"/>
          <w:szCs w:val="24"/>
        </w:rPr>
        <w:t>7.Развитие самоуправления;</w:t>
      </w:r>
    </w:p>
    <w:p w:rsidR="005B29A2" w:rsidRPr="0026387A" w:rsidRDefault="005B29A2" w:rsidP="0026387A">
      <w:pPr>
        <w:spacing w:after="0" w:line="240" w:lineRule="auto"/>
        <w:ind w:firstLine="426"/>
        <w:jc w:val="both"/>
        <w:rPr>
          <w:rFonts w:ascii="Times New Roman" w:hAnsi="Times New Roman"/>
          <w:sz w:val="24"/>
          <w:szCs w:val="24"/>
        </w:rPr>
      </w:pPr>
      <w:r w:rsidRPr="0026387A">
        <w:rPr>
          <w:rFonts w:ascii="Times New Roman" w:hAnsi="Times New Roman"/>
          <w:sz w:val="24"/>
          <w:szCs w:val="24"/>
        </w:rPr>
        <w:t>8.Работа с родителями.</w:t>
      </w:r>
    </w:p>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hd w:val="clear" w:color="auto" w:fill="FFFFFF"/>
        <w:tabs>
          <w:tab w:val="left" w:pos="360"/>
        </w:tabs>
        <w:spacing w:after="0" w:line="240" w:lineRule="auto"/>
        <w:jc w:val="center"/>
        <w:rPr>
          <w:rFonts w:ascii="Times New Roman" w:hAnsi="Times New Roman"/>
          <w:b/>
          <w:spacing w:val="-9"/>
          <w:sz w:val="24"/>
          <w:szCs w:val="24"/>
        </w:rPr>
      </w:pPr>
      <w:r w:rsidRPr="0026387A">
        <w:rPr>
          <w:rFonts w:ascii="Times New Roman" w:hAnsi="Times New Roman"/>
          <w:b/>
          <w:spacing w:val="1"/>
          <w:w w:val="107"/>
          <w:sz w:val="24"/>
          <w:szCs w:val="24"/>
        </w:rPr>
        <w:t xml:space="preserve">Новые направления </w:t>
      </w:r>
      <w:r w:rsidRPr="0026387A">
        <w:rPr>
          <w:rFonts w:ascii="Times New Roman" w:hAnsi="Times New Roman"/>
          <w:b/>
          <w:spacing w:val="-9"/>
          <w:sz w:val="24"/>
          <w:szCs w:val="24"/>
        </w:rPr>
        <w:t>организации  социализации  и воспитания:</w:t>
      </w:r>
    </w:p>
    <w:p w:rsidR="005B29A2" w:rsidRPr="0026387A" w:rsidRDefault="005B29A2" w:rsidP="0026387A">
      <w:pPr>
        <w:shd w:val="clear" w:color="auto" w:fill="FFFFFF"/>
        <w:tabs>
          <w:tab w:val="left" w:pos="360"/>
        </w:tabs>
        <w:spacing w:after="0" w:line="240" w:lineRule="auto"/>
        <w:jc w:val="center"/>
        <w:rPr>
          <w:rFonts w:ascii="Times New Roman" w:hAnsi="Times New Roman"/>
          <w:b/>
          <w:spacing w:val="1"/>
          <w:w w:val="107"/>
          <w:sz w:val="24"/>
          <w:szCs w:val="24"/>
        </w:rPr>
      </w:pPr>
    </w:p>
    <w:p w:rsidR="005B29A2" w:rsidRPr="0026387A" w:rsidRDefault="005B29A2" w:rsidP="004213E7">
      <w:pPr>
        <w:keepNext/>
        <w:numPr>
          <w:ilvl w:val="0"/>
          <w:numId w:val="22"/>
        </w:numPr>
        <w:spacing w:after="0" w:line="240" w:lineRule="auto"/>
        <w:ind w:left="0" w:firstLine="218"/>
        <w:jc w:val="both"/>
        <w:outlineLvl w:val="3"/>
        <w:rPr>
          <w:rFonts w:ascii="Times New Roman" w:hAnsi="Times New Roman"/>
          <w:iCs/>
          <w:sz w:val="24"/>
          <w:szCs w:val="24"/>
        </w:rPr>
      </w:pPr>
      <w:r w:rsidRPr="0026387A">
        <w:rPr>
          <w:rFonts w:ascii="Times New Roman" w:hAnsi="Times New Roman"/>
          <w:iCs/>
          <w:sz w:val="24"/>
          <w:szCs w:val="24"/>
        </w:rPr>
        <w:t>Развитие студенческого самоуправления (соуправления) - организуют культурно-массовую, спортивно-оздоровительную работу и социально значимую общественную деятельность студенчества; взаимодействуют с администрацией училища по вопросам совершенствования учебно-воспитательного процесса, поиску и организации эффективных форм самостоятельной работы; содействует организации быта и досуга студентов.</w:t>
      </w:r>
    </w:p>
    <w:p w:rsidR="005B29A2" w:rsidRPr="0026387A" w:rsidRDefault="005B29A2" w:rsidP="004213E7">
      <w:pPr>
        <w:numPr>
          <w:ilvl w:val="0"/>
          <w:numId w:val="20"/>
        </w:numPr>
        <w:shd w:val="clear" w:color="auto" w:fill="FFFFFF"/>
        <w:spacing w:after="0" w:line="240" w:lineRule="auto"/>
        <w:ind w:left="0" w:firstLine="218"/>
        <w:jc w:val="both"/>
        <w:rPr>
          <w:rFonts w:ascii="Times New Roman" w:hAnsi="Times New Roman"/>
          <w:spacing w:val="-6"/>
          <w:w w:val="107"/>
          <w:sz w:val="24"/>
          <w:szCs w:val="24"/>
        </w:rPr>
      </w:pPr>
      <w:r w:rsidRPr="0026387A">
        <w:rPr>
          <w:rFonts w:ascii="Times New Roman" w:hAnsi="Times New Roman"/>
          <w:spacing w:val="1"/>
          <w:w w:val="107"/>
          <w:sz w:val="24"/>
          <w:szCs w:val="24"/>
        </w:rPr>
        <w:t xml:space="preserve">Организация работы с детьми с ограниченными возможностями </w:t>
      </w:r>
      <w:r w:rsidRPr="0026387A">
        <w:rPr>
          <w:rFonts w:ascii="Times New Roman" w:hAnsi="Times New Roman"/>
          <w:w w:val="107"/>
          <w:sz w:val="24"/>
          <w:szCs w:val="24"/>
        </w:rPr>
        <w:t xml:space="preserve">здоровья, с отклонениями в поведении, детьми, оставшимися без попечения </w:t>
      </w:r>
      <w:r w:rsidRPr="0026387A">
        <w:rPr>
          <w:rFonts w:ascii="Times New Roman" w:hAnsi="Times New Roman"/>
          <w:spacing w:val="1"/>
          <w:w w:val="107"/>
          <w:sz w:val="24"/>
          <w:szCs w:val="24"/>
        </w:rPr>
        <w:t xml:space="preserve">родителей и других категорий детей, находящихся в трудной жизненной </w:t>
      </w:r>
      <w:r w:rsidRPr="0026387A">
        <w:rPr>
          <w:rFonts w:ascii="Times New Roman" w:hAnsi="Times New Roman"/>
          <w:spacing w:val="-3"/>
          <w:w w:val="107"/>
          <w:sz w:val="24"/>
          <w:szCs w:val="24"/>
        </w:rPr>
        <w:t>ситуации.</w:t>
      </w:r>
    </w:p>
    <w:p w:rsidR="005B29A2" w:rsidRPr="0026387A" w:rsidRDefault="005B29A2" w:rsidP="0026387A">
      <w:pPr>
        <w:shd w:val="clear" w:color="auto" w:fill="FFFFFF"/>
        <w:spacing w:after="0" w:line="240" w:lineRule="auto"/>
        <w:jc w:val="both"/>
        <w:rPr>
          <w:rFonts w:ascii="Times New Roman" w:hAnsi="Times New Roman"/>
          <w:spacing w:val="-3"/>
          <w:w w:val="107"/>
          <w:sz w:val="24"/>
          <w:szCs w:val="24"/>
        </w:rPr>
      </w:pPr>
    </w:p>
    <w:p w:rsidR="005B29A2" w:rsidRPr="0026387A" w:rsidRDefault="005B29A2" w:rsidP="0026387A">
      <w:pPr>
        <w:spacing w:after="0" w:line="240" w:lineRule="auto"/>
        <w:jc w:val="center"/>
        <w:rPr>
          <w:rFonts w:ascii="Times New Roman" w:hAnsi="Times New Roman"/>
          <w:b/>
          <w:sz w:val="24"/>
          <w:szCs w:val="24"/>
        </w:rPr>
      </w:pPr>
      <w:r w:rsidRPr="0026387A">
        <w:rPr>
          <w:rFonts w:ascii="Times New Roman" w:hAnsi="Times New Roman"/>
          <w:b/>
          <w:sz w:val="24"/>
          <w:szCs w:val="24"/>
        </w:rPr>
        <w:t xml:space="preserve">Организационные формы </w:t>
      </w:r>
      <w:r w:rsidRPr="0026387A">
        <w:rPr>
          <w:rFonts w:ascii="Times New Roman" w:hAnsi="Times New Roman"/>
          <w:b/>
          <w:spacing w:val="-9"/>
          <w:sz w:val="24"/>
          <w:szCs w:val="24"/>
        </w:rPr>
        <w:t>организации  развития и воспитания</w:t>
      </w:r>
    </w:p>
    <w:p w:rsidR="005B29A2" w:rsidRPr="0026387A" w:rsidRDefault="005B29A2" w:rsidP="004213E7">
      <w:pPr>
        <w:numPr>
          <w:ilvl w:val="0"/>
          <w:numId w:val="20"/>
        </w:numPr>
        <w:spacing w:after="0" w:line="240" w:lineRule="auto"/>
        <w:ind w:left="0"/>
        <w:rPr>
          <w:rFonts w:ascii="Times New Roman" w:hAnsi="Times New Roman"/>
          <w:sz w:val="24"/>
          <w:szCs w:val="24"/>
        </w:rPr>
      </w:pPr>
      <w:r w:rsidRPr="0026387A">
        <w:rPr>
          <w:rFonts w:ascii="Times New Roman" w:hAnsi="Times New Roman"/>
          <w:sz w:val="24"/>
          <w:szCs w:val="24"/>
        </w:rPr>
        <w:t xml:space="preserve">уроки; </w:t>
      </w:r>
    </w:p>
    <w:p w:rsidR="005B29A2" w:rsidRPr="0026387A" w:rsidRDefault="005B29A2" w:rsidP="004213E7">
      <w:pPr>
        <w:numPr>
          <w:ilvl w:val="0"/>
          <w:numId w:val="20"/>
        </w:numPr>
        <w:spacing w:after="0" w:line="240" w:lineRule="auto"/>
        <w:ind w:left="0"/>
        <w:jc w:val="both"/>
        <w:rPr>
          <w:rFonts w:ascii="Times New Roman" w:hAnsi="Times New Roman"/>
          <w:sz w:val="24"/>
          <w:szCs w:val="24"/>
        </w:rPr>
      </w:pPr>
      <w:r w:rsidRPr="0026387A">
        <w:rPr>
          <w:rFonts w:ascii="Times New Roman" w:hAnsi="Times New Roman"/>
          <w:sz w:val="24"/>
          <w:szCs w:val="24"/>
        </w:rPr>
        <w:t>классные часы;</w:t>
      </w:r>
    </w:p>
    <w:p w:rsidR="005B29A2" w:rsidRPr="0026387A" w:rsidRDefault="005B29A2" w:rsidP="004213E7">
      <w:pPr>
        <w:numPr>
          <w:ilvl w:val="0"/>
          <w:numId w:val="20"/>
        </w:numPr>
        <w:spacing w:after="0" w:line="240" w:lineRule="auto"/>
        <w:ind w:left="0"/>
        <w:jc w:val="both"/>
        <w:rPr>
          <w:rFonts w:ascii="Times New Roman" w:hAnsi="Times New Roman"/>
          <w:sz w:val="24"/>
          <w:szCs w:val="24"/>
        </w:rPr>
      </w:pPr>
      <w:r w:rsidRPr="0026387A">
        <w:rPr>
          <w:rFonts w:ascii="Times New Roman" w:hAnsi="Times New Roman"/>
          <w:sz w:val="24"/>
          <w:szCs w:val="24"/>
        </w:rPr>
        <w:t>кружковая, клубная, спортивная, поисковая, экскурсионная работа;</w:t>
      </w:r>
    </w:p>
    <w:p w:rsidR="005B29A2" w:rsidRPr="0026387A" w:rsidRDefault="005B29A2" w:rsidP="004213E7">
      <w:pPr>
        <w:numPr>
          <w:ilvl w:val="0"/>
          <w:numId w:val="20"/>
        </w:numPr>
        <w:spacing w:after="0" w:line="240" w:lineRule="auto"/>
        <w:ind w:left="0"/>
        <w:jc w:val="both"/>
        <w:rPr>
          <w:rFonts w:ascii="Times New Roman" w:hAnsi="Times New Roman"/>
          <w:sz w:val="24"/>
          <w:szCs w:val="24"/>
        </w:rPr>
      </w:pPr>
      <w:r w:rsidRPr="0026387A">
        <w:rPr>
          <w:rFonts w:ascii="Times New Roman" w:hAnsi="Times New Roman"/>
          <w:sz w:val="24"/>
          <w:szCs w:val="24"/>
        </w:rPr>
        <w:t>работа творческих объединений, студий;</w:t>
      </w:r>
    </w:p>
    <w:p w:rsidR="005B29A2" w:rsidRPr="0026387A" w:rsidRDefault="005B29A2" w:rsidP="004213E7">
      <w:pPr>
        <w:numPr>
          <w:ilvl w:val="0"/>
          <w:numId w:val="20"/>
        </w:numPr>
        <w:spacing w:after="0" w:line="240" w:lineRule="auto"/>
        <w:ind w:left="0"/>
        <w:jc w:val="both"/>
        <w:rPr>
          <w:rFonts w:ascii="Times New Roman" w:hAnsi="Times New Roman"/>
          <w:sz w:val="24"/>
          <w:szCs w:val="24"/>
        </w:rPr>
      </w:pPr>
      <w:r w:rsidRPr="0026387A">
        <w:rPr>
          <w:rFonts w:ascii="Times New Roman" w:hAnsi="Times New Roman"/>
          <w:sz w:val="24"/>
          <w:szCs w:val="24"/>
        </w:rPr>
        <w:t>работа общественных молодежных объединений;</w:t>
      </w:r>
    </w:p>
    <w:p w:rsidR="005B29A2" w:rsidRPr="0026387A" w:rsidRDefault="005B29A2" w:rsidP="004213E7">
      <w:pPr>
        <w:numPr>
          <w:ilvl w:val="0"/>
          <w:numId w:val="20"/>
        </w:numPr>
        <w:spacing w:after="0" w:line="240" w:lineRule="auto"/>
        <w:ind w:left="0"/>
        <w:jc w:val="both"/>
        <w:rPr>
          <w:rFonts w:ascii="Times New Roman" w:hAnsi="Times New Roman"/>
          <w:sz w:val="24"/>
          <w:szCs w:val="24"/>
        </w:rPr>
      </w:pPr>
      <w:r w:rsidRPr="0026387A">
        <w:rPr>
          <w:rFonts w:ascii="Times New Roman" w:hAnsi="Times New Roman"/>
          <w:sz w:val="24"/>
          <w:szCs w:val="24"/>
        </w:rPr>
        <w:t>коллективные творческие дела, конкурсы, интеллектуальные игры;</w:t>
      </w:r>
    </w:p>
    <w:p w:rsidR="005B29A2" w:rsidRPr="0026387A" w:rsidRDefault="005B29A2" w:rsidP="004213E7">
      <w:pPr>
        <w:numPr>
          <w:ilvl w:val="0"/>
          <w:numId w:val="20"/>
        </w:numPr>
        <w:spacing w:after="0" w:line="240" w:lineRule="auto"/>
        <w:ind w:left="0"/>
        <w:jc w:val="both"/>
        <w:rPr>
          <w:rFonts w:ascii="Times New Roman" w:hAnsi="Times New Roman"/>
          <w:sz w:val="24"/>
          <w:szCs w:val="24"/>
        </w:rPr>
      </w:pPr>
      <w:r w:rsidRPr="0026387A">
        <w:rPr>
          <w:rFonts w:ascii="Times New Roman" w:hAnsi="Times New Roman"/>
          <w:sz w:val="24"/>
          <w:szCs w:val="24"/>
        </w:rPr>
        <w:t>викторина, аукционы, сюжетно-ролевые игры, праздники, фестивали; квесты;</w:t>
      </w:r>
    </w:p>
    <w:p w:rsidR="005B29A2" w:rsidRPr="0026387A" w:rsidRDefault="005B29A2" w:rsidP="004213E7">
      <w:pPr>
        <w:numPr>
          <w:ilvl w:val="0"/>
          <w:numId w:val="21"/>
        </w:numPr>
        <w:spacing w:after="0" w:line="240" w:lineRule="auto"/>
        <w:ind w:left="0"/>
        <w:jc w:val="both"/>
        <w:rPr>
          <w:rFonts w:ascii="Times New Roman" w:hAnsi="Times New Roman"/>
          <w:sz w:val="24"/>
          <w:szCs w:val="24"/>
        </w:rPr>
      </w:pPr>
      <w:r w:rsidRPr="0026387A">
        <w:rPr>
          <w:rFonts w:ascii="Times New Roman" w:hAnsi="Times New Roman"/>
          <w:sz w:val="24"/>
          <w:szCs w:val="24"/>
        </w:rPr>
        <w:t>устные журналы, пресс-конференции, диспуты, дискуссии;</w:t>
      </w:r>
    </w:p>
    <w:p w:rsidR="005B29A2" w:rsidRPr="0026387A" w:rsidRDefault="005B29A2" w:rsidP="004213E7">
      <w:pPr>
        <w:numPr>
          <w:ilvl w:val="0"/>
          <w:numId w:val="21"/>
        </w:numPr>
        <w:spacing w:after="0" w:line="240" w:lineRule="auto"/>
        <w:ind w:left="0"/>
        <w:jc w:val="both"/>
        <w:rPr>
          <w:rFonts w:ascii="Times New Roman" w:hAnsi="Times New Roman"/>
          <w:sz w:val="24"/>
          <w:szCs w:val="24"/>
        </w:rPr>
      </w:pPr>
      <w:r w:rsidRPr="0026387A">
        <w:rPr>
          <w:rFonts w:ascii="Times New Roman" w:hAnsi="Times New Roman"/>
          <w:sz w:val="24"/>
          <w:szCs w:val="24"/>
        </w:rPr>
        <w:t>деловые игры, молодежное социальное проектирование;</w:t>
      </w:r>
    </w:p>
    <w:p w:rsidR="005B29A2" w:rsidRPr="0026387A" w:rsidRDefault="005B29A2" w:rsidP="004213E7">
      <w:pPr>
        <w:numPr>
          <w:ilvl w:val="0"/>
          <w:numId w:val="21"/>
        </w:numPr>
        <w:spacing w:after="0" w:line="240" w:lineRule="auto"/>
        <w:ind w:left="0"/>
        <w:jc w:val="both"/>
        <w:rPr>
          <w:rFonts w:ascii="Times New Roman" w:hAnsi="Times New Roman"/>
          <w:sz w:val="24"/>
          <w:szCs w:val="24"/>
        </w:rPr>
      </w:pPr>
      <w:r w:rsidRPr="0026387A">
        <w:rPr>
          <w:rFonts w:ascii="Times New Roman" w:hAnsi="Times New Roman"/>
          <w:sz w:val="24"/>
          <w:szCs w:val="24"/>
        </w:rPr>
        <w:t>общественно - полезный и творческий труд;</w:t>
      </w:r>
    </w:p>
    <w:p w:rsidR="005B29A2" w:rsidRPr="0026387A" w:rsidRDefault="005B29A2" w:rsidP="004213E7">
      <w:pPr>
        <w:numPr>
          <w:ilvl w:val="0"/>
          <w:numId w:val="21"/>
        </w:numPr>
        <w:spacing w:after="0" w:line="240" w:lineRule="auto"/>
        <w:ind w:left="0"/>
        <w:jc w:val="both"/>
        <w:rPr>
          <w:rFonts w:ascii="Times New Roman" w:hAnsi="Times New Roman"/>
          <w:sz w:val="24"/>
          <w:szCs w:val="24"/>
        </w:rPr>
      </w:pPr>
      <w:r w:rsidRPr="0026387A">
        <w:rPr>
          <w:rFonts w:ascii="Times New Roman" w:hAnsi="Times New Roman"/>
          <w:sz w:val="24"/>
          <w:szCs w:val="24"/>
        </w:rPr>
        <w:t>соревнования, олимпиады, экскурсии.</w:t>
      </w:r>
    </w:p>
    <w:p w:rsidR="005B29A2" w:rsidRDefault="005B29A2" w:rsidP="0026387A">
      <w:pPr>
        <w:spacing w:after="0" w:line="240" w:lineRule="auto"/>
        <w:rPr>
          <w:rFonts w:ascii="Times New Roman" w:hAnsi="Times New Roman"/>
          <w:sz w:val="24"/>
          <w:szCs w:val="24"/>
        </w:rPr>
      </w:pPr>
    </w:p>
    <w:p w:rsidR="00EA7229" w:rsidRDefault="00EA7229" w:rsidP="0026387A">
      <w:pPr>
        <w:spacing w:after="0" w:line="240" w:lineRule="auto"/>
        <w:rPr>
          <w:rFonts w:ascii="Times New Roman" w:hAnsi="Times New Roman"/>
          <w:sz w:val="24"/>
          <w:szCs w:val="24"/>
        </w:rPr>
      </w:pPr>
    </w:p>
    <w:p w:rsidR="00EA7229" w:rsidRPr="0026387A" w:rsidRDefault="00EA7229" w:rsidP="0026387A">
      <w:pPr>
        <w:spacing w:after="0" w:line="240" w:lineRule="auto"/>
        <w:rPr>
          <w:rFonts w:ascii="Times New Roman" w:hAnsi="Times New Roman"/>
          <w:sz w:val="24"/>
          <w:szCs w:val="24"/>
        </w:rPr>
      </w:pPr>
    </w:p>
    <w:tbl>
      <w:tblPr>
        <w:tblStyle w:val="82"/>
        <w:tblW w:w="0" w:type="auto"/>
        <w:tblLook w:val="04A0" w:firstRow="1" w:lastRow="0" w:firstColumn="1" w:lastColumn="0" w:noHBand="0" w:noVBand="1"/>
      </w:tblPr>
      <w:tblGrid>
        <w:gridCol w:w="4463"/>
        <w:gridCol w:w="2346"/>
        <w:gridCol w:w="3045"/>
      </w:tblGrid>
      <w:tr w:rsidR="005B29A2" w:rsidRPr="0026387A" w:rsidTr="005B29A2">
        <w:tc>
          <w:tcPr>
            <w:tcW w:w="0" w:type="auto"/>
            <w:gridSpan w:val="3"/>
            <w:hideMark/>
          </w:tcPr>
          <w:p w:rsidR="005B29A2" w:rsidRPr="0026387A" w:rsidRDefault="005B29A2" w:rsidP="004213E7">
            <w:pPr>
              <w:numPr>
                <w:ilvl w:val="0"/>
                <w:numId w:val="23"/>
              </w:numPr>
              <w:spacing w:after="0" w:line="240" w:lineRule="auto"/>
              <w:ind w:left="0"/>
              <w:jc w:val="center"/>
              <w:outlineLvl w:val="4"/>
              <w:rPr>
                <w:sz w:val="24"/>
                <w:szCs w:val="24"/>
              </w:rPr>
            </w:pPr>
            <w:r w:rsidRPr="0026387A">
              <w:rPr>
                <w:sz w:val="24"/>
                <w:szCs w:val="24"/>
              </w:rPr>
              <w:t>ОБЩИЕ МЕРОПРИЯТИЯ ПО ОРГАНИЗАЦИОННОМУ ОБЕСПЕЧЕНИЮ ВОСПИТАТЕЛЬНОЙ РАБОТЫ В «ТТТ»</w:t>
            </w:r>
          </w:p>
        </w:tc>
      </w:tr>
      <w:tr w:rsidR="005B29A2" w:rsidRPr="0026387A" w:rsidTr="005B29A2">
        <w:tc>
          <w:tcPr>
            <w:tcW w:w="0" w:type="auto"/>
          </w:tcPr>
          <w:p w:rsidR="005B29A2" w:rsidRPr="0026387A" w:rsidRDefault="005B29A2" w:rsidP="0026387A">
            <w:pPr>
              <w:spacing w:after="0" w:line="240" w:lineRule="auto"/>
              <w:rPr>
                <w:sz w:val="24"/>
                <w:szCs w:val="24"/>
              </w:rPr>
            </w:pPr>
            <w:r w:rsidRPr="0026387A">
              <w:rPr>
                <w:sz w:val="24"/>
                <w:szCs w:val="24"/>
              </w:rPr>
              <w:t>Наименование мероприятия</w:t>
            </w:r>
          </w:p>
        </w:tc>
        <w:tc>
          <w:tcPr>
            <w:tcW w:w="0" w:type="auto"/>
          </w:tcPr>
          <w:p w:rsidR="005B29A2" w:rsidRPr="0026387A" w:rsidRDefault="005B29A2" w:rsidP="0026387A">
            <w:pPr>
              <w:spacing w:after="0" w:line="240" w:lineRule="auto"/>
              <w:rPr>
                <w:sz w:val="24"/>
                <w:szCs w:val="24"/>
              </w:rPr>
            </w:pPr>
            <w:r w:rsidRPr="0026387A">
              <w:rPr>
                <w:sz w:val="24"/>
                <w:szCs w:val="24"/>
              </w:rPr>
              <w:t>Сроки</w:t>
            </w:r>
          </w:p>
        </w:tc>
        <w:tc>
          <w:tcPr>
            <w:tcW w:w="0" w:type="auto"/>
          </w:tcPr>
          <w:p w:rsidR="005B29A2" w:rsidRPr="0026387A" w:rsidRDefault="005B29A2" w:rsidP="0026387A">
            <w:pPr>
              <w:spacing w:after="0" w:line="240" w:lineRule="auto"/>
              <w:rPr>
                <w:sz w:val="24"/>
                <w:szCs w:val="24"/>
              </w:rPr>
            </w:pPr>
            <w:r w:rsidRPr="0026387A">
              <w:rPr>
                <w:sz w:val="24"/>
                <w:szCs w:val="24"/>
              </w:rPr>
              <w:t>Ответственные</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Подбор и назначение кураторов студенческих групп первых курсов</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до 30 августа</w:t>
            </w:r>
          </w:p>
        </w:tc>
        <w:tc>
          <w:tcPr>
            <w:tcW w:w="0" w:type="auto"/>
            <w:hideMark/>
          </w:tcPr>
          <w:p w:rsidR="005B29A2" w:rsidRPr="0026387A" w:rsidRDefault="005B29A2" w:rsidP="0026387A">
            <w:pPr>
              <w:spacing w:after="0" w:line="240" w:lineRule="auto"/>
              <w:rPr>
                <w:sz w:val="24"/>
                <w:szCs w:val="24"/>
              </w:rPr>
            </w:pPr>
            <w:r w:rsidRPr="0026387A">
              <w:rPr>
                <w:sz w:val="24"/>
                <w:szCs w:val="24"/>
              </w:rPr>
              <w:t>Зам по воспитательной работе</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Составление плана воспитательной работы  техникума</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tc>
        <w:tc>
          <w:tcPr>
            <w:tcW w:w="0" w:type="auto"/>
            <w:hideMark/>
          </w:tcPr>
          <w:p w:rsidR="005B29A2" w:rsidRPr="0026387A" w:rsidRDefault="005B29A2" w:rsidP="0026387A">
            <w:pPr>
              <w:spacing w:after="0" w:line="240" w:lineRule="auto"/>
              <w:rPr>
                <w:sz w:val="24"/>
                <w:szCs w:val="24"/>
              </w:rPr>
            </w:pPr>
            <w:r w:rsidRPr="0026387A">
              <w:rPr>
                <w:sz w:val="24"/>
                <w:szCs w:val="24"/>
              </w:rPr>
              <w:t>Зам по воспитательной работе</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Совещания  классных руководителей учебных групп</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 xml:space="preserve">1 раз в два </w:t>
            </w:r>
          </w:p>
          <w:p w:rsidR="005B29A2" w:rsidRPr="0026387A" w:rsidRDefault="005B29A2" w:rsidP="0026387A">
            <w:pPr>
              <w:spacing w:after="0" w:line="240" w:lineRule="auto"/>
              <w:jc w:val="center"/>
              <w:rPr>
                <w:sz w:val="24"/>
                <w:szCs w:val="24"/>
              </w:rPr>
            </w:pPr>
            <w:r w:rsidRPr="0026387A">
              <w:rPr>
                <w:sz w:val="24"/>
                <w:szCs w:val="24"/>
              </w:rPr>
              <w:t>месяца</w:t>
            </w:r>
          </w:p>
        </w:tc>
        <w:tc>
          <w:tcPr>
            <w:tcW w:w="0" w:type="auto"/>
            <w:hideMark/>
          </w:tcPr>
          <w:p w:rsidR="005B29A2" w:rsidRPr="0026387A" w:rsidRDefault="005B29A2" w:rsidP="0026387A">
            <w:pPr>
              <w:spacing w:after="0" w:line="240" w:lineRule="auto"/>
              <w:rPr>
                <w:sz w:val="24"/>
                <w:szCs w:val="24"/>
              </w:rPr>
            </w:pPr>
            <w:r w:rsidRPr="0026387A">
              <w:rPr>
                <w:sz w:val="24"/>
                <w:szCs w:val="24"/>
              </w:rPr>
              <w:t>Председатель МО кл. рук.  групп</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Организация работы специалистов организаций социальной сферы (психолог, нарколог, работники прокуратуры, полиции, ГИБДД, и др.)</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 xml:space="preserve">в течение </w:t>
            </w:r>
          </w:p>
          <w:p w:rsidR="005B29A2" w:rsidRPr="0026387A" w:rsidRDefault="005B29A2" w:rsidP="0026387A">
            <w:pPr>
              <w:spacing w:after="0" w:line="240" w:lineRule="auto"/>
              <w:jc w:val="center"/>
              <w:rPr>
                <w:sz w:val="24"/>
                <w:szCs w:val="24"/>
              </w:rPr>
            </w:pPr>
            <w:r w:rsidRPr="0026387A">
              <w:rPr>
                <w:sz w:val="24"/>
                <w:szCs w:val="24"/>
              </w:rPr>
              <w:t>года</w:t>
            </w:r>
          </w:p>
        </w:tc>
        <w:tc>
          <w:tcPr>
            <w:tcW w:w="0" w:type="auto"/>
            <w:hideMark/>
          </w:tcPr>
          <w:p w:rsidR="005B29A2" w:rsidRPr="0026387A" w:rsidRDefault="005B29A2" w:rsidP="0026387A">
            <w:pPr>
              <w:spacing w:after="0" w:line="240" w:lineRule="auto"/>
              <w:rPr>
                <w:sz w:val="24"/>
                <w:szCs w:val="24"/>
              </w:rPr>
            </w:pPr>
            <w:r w:rsidRPr="0026387A">
              <w:rPr>
                <w:sz w:val="24"/>
                <w:szCs w:val="24"/>
              </w:rPr>
              <w:t>Зам по воспитательной работе, кураторы групп</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Организация ученического самоуправления в учебных группах</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tc>
        <w:tc>
          <w:tcPr>
            <w:tcW w:w="0" w:type="auto"/>
            <w:hideMark/>
          </w:tcPr>
          <w:p w:rsidR="005B29A2" w:rsidRPr="0026387A" w:rsidRDefault="005B29A2" w:rsidP="0026387A">
            <w:pPr>
              <w:spacing w:after="0" w:line="240" w:lineRule="auto"/>
              <w:rPr>
                <w:sz w:val="24"/>
                <w:szCs w:val="24"/>
              </w:rPr>
            </w:pPr>
            <w:r w:rsidRPr="0026387A">
              <w:rPr>
                <w:sz w:val="24"/>
                <w:szCs w:val="24"/>
              </w:rPr>
              <w:t>Кураторы групп, зав. отделением, педагог - организатор</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Организация досуговой деятельности студентов и работа творческих групп</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 xml:space="preserve">в течение </w:t>
            </w:r>
          </w:p>
          <w:p w:rsidR="005B29A2" w:rsidRPr="0026387A" w:rsidRDefault="005B29A2" w:rsidP="0026387A">
            <w:pPr>
              <w:spacing w:after="0" w:line="240" w:lineRule="auto"/>
              <w:jc w:val="center"/>
              <w:rPr>
                <w:sz w:val="24"/>
                <w:szCs w:val="24"/>
              </w:rPr>
            </w:pPr>
            <w:r w:rsidRPr="0026387A">
              <w:rPr>
                <w:sz w:val="24"/>
                <w:szCs w:val="24"/>
              </w:rPr>
              <w:t>года</w:t>
            </w:r>
          </w:p>
        </w:tc>
        <w:tc>
          <w:tcPr>
            <w:tcW w:w="0" w:type="auto"/>
            <w:hideMark/>
          </w:tcPr>
          <w:p w:rsidR="005B29A2" w:rsidRPr="0026387A" w:rsidRDefault="005B29A2" w:rsidP="0026387A">
            <w:pPr>
              <w:spacing w:after="0" w:line="240" w:lineRule="auto"/>
              <w:rPr>
                <w:sz w:val="24"/>
                <w:szCs w:val="24"/>
              </w:rPr>
            </w:pPr>
            <w:r w:rsidRPr="0026387A">
              <w:rPr>
                <w:sz w:val="24"/>
                <w:szCs w:val="24"/>
              </w:rPr>
              <w:t>Кураторы групп, студенческий совет, педагог - организатор</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Организация работы с родителями: - общие родительские собрания; - групповые родительские собрания</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 xml:space="preserve">в течение </w:t>
            </w:r>
          </w:p>
          <w:p w:rsidR="005B29A2" w:rsidRPr="0026387A" w:rsidRDefault="005B29A2" w:rsidP="0026387A">
            <w:pPr>
              <w:spacing w:after="0" w:line="240" w:lineRule="auto"/>
              <w:jc w:val="center"/>
              <w:rPr>
                <w:sz w:val="24"/>
                <w:szCs w:val="24"/>
              </w:rPr>
            </w:pPr>
            <w:r w:rsidRPr="0026387A">
              <w:rPr>
                <w:sz w:val="24"/>
                <w:szCs w:val="24"/>
              </w:rPr>
              <w:t>года</w:t>
            </w:r>
          </w:p>
        </w:tc>
        <w:tc>
          <w:tcPr>
            <w:tcW w:w="0" w:type="auto"/>
            <w:hideMark/>
          </w:tcPr>
          <w:p w:rsidR="005B29A2" w:rsidRPr="0026387A" w:rsidRDefault="005B29A2" w:rsidP="0026387A">
            <w:pPr>
              <w:spacing w:after="0" w:line="240" w:lineRule="auto"/>
              <w:rPr>
                <w:sz w:val="24"/>
                <w:szCs w:val="24"/>
              </w:rPr>
            </w:pPr>
            <w:r w:rsidRPr="0026387A">
              <w:rPr>
                <w:sz w:val="24"/>
                <w:szCs w:val="24"/>
              </w:rPr>
              <w:t>Кураторы групп,</w:t>
            </w:r>
          </w:p>
          <w:p w:rsidR="005B29A2" w:rsidRPr="0026387A" w:rsidRDefault="005B29A2" w:rsidP="0026387A">
            <w:pPr>
              <w:spacing w:after="0" w:line="240" w:lineRule="auto"/>
              <w:rPr>
                <w:sz w:val="24"/>
                <w:szCs w:val="24"/>
              </w:rPr>
            </w:pPr>
            <w:r w:rsidRPr="0026387A">
              <w:rPr>
                <w:sz w:val="24"/>
                <w:szCs w:val="24"/>
              </w:rPr>
              <w:t>Администрация,</w:t>
            </w:r>
          </w:p>
          <w:p w:rsidR="005B29A2" w:rsidRPr="0026387A" w:rsidRDefault="005B29A2" w:rsidP="0026387A">
            <w:pPr>
              <w:spacing w:after="0" w:line="240" w:lineRule="auto"/>
              <w:rPr>
                <w:sz w:val="24"/>
                <w:szCs w:val="24"/>
              </w:rPr>
            </w:pP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Подготовка и представление отчетов и другой информации о воспитательной работе техникума в вышестоящие организации</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по требованию</w:t>
            </w:r>
          </w:p>
        </w:tc>
        <w:tc>
          <w:tcPr>
            <w:tcW w:w="0" w:type="auto"/>
            <w:hideMark/>
          </w:tcPr>
          <w:p w:rsidR="005B29A2" w:rsidRPr="0026387A" w:rsidRDefault="005B29A2" w:rsidP="0026387A">
            <w:pPr>
              <w:spacing w:after="0" w:line="240" w:lineRule="auto"/>
              <w:rPr>
                <w:sz w:val="24"/>
                <w:szCs w:val="24"/>
              </w:rPr>
            </w:pPr>
            <w:r w:rsidRPr="0026387A">
              <w:rPr>
                <w:sz w:val="24"/>
                <w:szCs w:val="24"/>
              </w:rPr>
              <w:t>Зам по воспитательной работе</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Проведение диагностики для выявления обучающихся «группы риска»</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p w:rsidR="005B29A2" w:rsidRPr="0026387A" w:rsidRDefault="005B29A2" w:rsidP="0026387A">
            <w:pPr>
              <w:spacing w:after="0" w:line="240" w:lineRule="auto"/>
              <w:jc w:val="center"/>
              <w:rPr>
                <w:sz w:val="24"/>
                <w:szCs w:val="24"/>
              </w:rPr>
            </w:pPr>
          </w:p>
        </w:tc>
        <w:tc>
          <w:tcPr>
            <w:tcW w:w="0" w:type="auto"/>
            <w:hideMark/>
          </w:tcPr>
          <w:p w:rsidR="005B29A2" w:rsidRPr="0026387A" w:rsidRDefault="005B29A2" w:rsidP="0026387A">
            <w:pPr>
              <w:spacing w:after="0" w:line="240" w:lineRule="auto"/>
              <w:rPr>
                <w:sz w:val="24"/>
                <w:szCs w:val="24"/>
              </w:rPr>
            </w:pPr>
            <w:r w:rsidRPr="0026387A">
              <w:rPr>
                <w:sz w:val="24"/>
                <w:szCs w:val="24"/>
              </w:rPr>
              <w:t>Педагог-психолог</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Проведение анкетирования с обучающимися 1 курса на выявление лидерских качеств</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tc>
        <w:tc>
          <w:tcPr>
            <w:tcW w:w="0" w:type="auto"/>
            <w:hideMark/>
          </w:tcPr>
          <w:p w:rsidR="005B29A2" w:rsidRPr="0026387A" w:rsidRDefault="005B29A2" w:rsidP="0026387A">
            <w:pPr>
              <w:spacing w:after="0" w:line="240" w:lineRule="auto"/>
              <w:rPr>
                <w:sz w:val="24"/>
                <w:szCs w:val="24"/>
              </w:rPr>
            </w:pPr>
            <w:r w:rsidRPr="0026387A">
              <w:rPr>
                <w:sz w:val="24"/>
                <w:szCs w:val="24"/>
              </w:rPr>
              <w:t>Педагог-психолог</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Составление индивидуальных программ  на несовершеннолетних, состоящих на учете в КДН</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Ежемесячно</w:t>
            </w:r>
          </w:p>
        </w:tc>
        <w:tc>
          <w:tcPr>
            <w:tcW w:w="0" w:type="auto"/>
            <w:hideMark/>
          </w:tcPr>
          <w:p w:rsidR="005B29A2" w:rsidRPr="0026387A" w:rsidRDefault="005B29A2" w:rsidP="0026387A">
            <w:pPr>
              <w:spacing w:after="0" w:line="240" w:lineRule="auto"/>
              <w:rPr>
                <w:sz w:val="24"/>
                <w:szCs w:val="24"/>
              </w:rPr>
            </w:pPr>
            <w:r w:rsidRPr="0026387A">
              <w:rPr>
                <w:sz w:val="24"/>
                <w:szCs w:val="24"/>
              </w:rPr>
              <w:t>Педагог-психолог</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Исследование особенностей взаимоотношений в группе</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Октябрь</w:t>
            </w:r>
          </w:p>
        </w:tc>
        <w:tc>
          <w:tcPr>
            <w:tcW w:w="0" w:type="auto"/>
            <w:hideMark/>
          </w:tcPr>
          <w:p w:rsidR="005B29A2" w:rsidRPr="0026387A" w:rsidRDefault="005B29A2" w:rsidP="0026387A">
            <w:pPr>
              <w:spacing w:after="0" w:line="240" w:lineRule="auto"/>
              <w:rPr>
                <w:sz w:val="24"/>
                <w:szCs w:val="24"/>
              </w:rPr>
            </w:pPr>
            <w:r w:rsidRPr="0026387A">
              <w:rPr>
                <w:sz w:val="24"/>
                <w:szCs w:val="24"/>
              </w:rPr>
              <w:t>Педагог-психолог</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Формирование банка данных различных категорий учащихся, требующих социально-педагогической и психологической помощи</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p w:rsidR="005B29A2" w:rsidRPr="0026387A" w:rsidRDefault="005B29A2" w:rsidP="0026387A">
            <w:pPr>
              <w:spacing w:after="0" w:line="240" w:lineRule="auto"/>
              <w:jc w:val="center"/>
              <w:rPr>
                <w:sz w:val="24"/>
                <w:szCs w:val="24"/>
              </w:rPr>
            </w:pPr>
          </w:p>
        </w:tc>
        <w:tc>
          <w:tcPr>
            <w:tcW w:w="0" w:type="auto"/>
            <w:hideMark/>
          </w:tcPr>
          <w:p w:rsidR="005B29A2" w:rsidRPr="0026387A" w:rsidRDefault="005B29A2" w:rsidP="0026387A">
            <w:pPr>
              <w:spacing w:after="0" w:line="240" w:lineRule="auto"/>
              <w:rPr>
                <w:sz w:val="24"/>
                <w:szCs w:val="24"/>
              </w:rPr>
            </w:pPr>
            <w:r w:rsidRPr="0026387A">
              <w:rPr>
                <w:sz w:val="24"/>
                <w:szCs w:val="24"/>
              </w:rPr>
              <w:t>Социальный педагог</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Разработка дополнительного плана профилактики правонарушений</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p w:rsidR="005B29A2" w:rsidRPr="0026387A" w:rsidRDefault="005B29A2" w:rsidP="0026387A">
            <w:pPr>
              <w:spacing w:after="0" w:line="240" w:lineRule="auto"/>
              <w:jc w:val="center"/>
              <w:rPr>
                <w:sz w:val="24"/>
                <w:szCs w:val="24"/>
              </w:rPr>
            </w:pPr>
          </w:p>
        </w:tc>
        <w:tc>
          <w:tcPr>
            <w:tcW w:w="0" w:type="auto"/>
            <w:hideMark/>
          </w:tcPr>
          <w:p w:rsidR="005B29A2" w:rsidRPr="0026387A" w:rsidRDefault="005B29A2" w:rsidP="0026387A">
            <w:pPr>
              <w:spacing w:after="0" w:line="240" w:lineRule="auto"/>
              <w:rPr>
                <w:sz w:val="24"/>
                <w:szCs w:val="24"/>
              </w:rPr>
            </w:pPr>
            <w:r w:rsidRPr="0026387A">
              <w:rPr>
                <w:sz w:val="24"/>
                <w:szCs w:val="24"/>
              </w:rPr>
              <w:t>Методист, председатель ПЦК юридических дисциплин</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 xml:space="preserve">Разработка плана профилактики экстремизма и терроризма среди учащихся </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p w:rsidR="005B29A2" w:rsidRPr="0026387A" w:rsidRDefault="005B29A2" w:rsidP="0026387A">
            <w:pPr>
              <w:spacing w:after="0" w:line="240" w:lineRule="auto"/>
              <w:jc w:val="center"/>
              <w:rPr>
                <w:sz w:val="24"/>
                <w:szCs w:val="24"/>
              </w:rPr>
            </w:pPr>
          </w:p>
        </w:tc>
        <w:tc>
          <w:tcPr>
            <w:tcW w:w="0" w:type="auto"/>
            <w:hideMark/>
          </w:tcPr>
          <w:p w:rsidR="005B29A2" w:rsidRPr="0026387A" w:rsidRDefault="005B29A2" w:rsidP="0026387A">
            <w:pPr>
              <w:spacing w:after="0" w:line="240" w:lineRule="auto"/>
              <w:rPr>
                <w:sz w:val="24"/>
                <w:szCs w:val="24"/>
              </w:rPr>
            </w:pPr>
            <w:r w:rsidRPr="0026387A">
              <w:rPr>
                <w:sz w:val="24"/>
                <w:szCs w:val="24"/>
              </w:rPr>
              <w:t>Методист, преподаватель БЖ</w:t>
            </w:r>
          </w:p>
          <w:p w:rsidR="005B29A2" w:rsidRPr="0026387A" w:rsidRDefault="005B29A2" w:rsidP="0026387A">
            <w:pPr>
              <w:spacing w:after="0" w:line="240" w:lineRule="auto"/>
              <w:rPr>
                <w:sz w:val="24"/>
                <w:szCs w:val="24"/>
              </w:rPr>
            </w:pP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Разработка Положения по организации воспитательной работы в общежитии</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p w:rsidR="005B29A2" w:rsidRPr="0026387A" w:rsidRDefault="005B29A2" w:rsidP="0026387A">
            <w:pPr>
              <w:spacing w:after="0" w:line="240" w:lineRule="auto"/>
              <w:jc w:val="center"/>
              <w:rPr>
                <w:sz w:val="24"/>
                <w:szCs w:val="24"/>
              </w:rPr>
            </w:pPr>
          </w:p>
        </w:tc>
        <w:tc>
          <w:tcPr>
            <w:tcW w:w="0" w:type="auto"/>
            <w:hideMark/>
          </w:tcPr>
          <w:p w:rsidR="005B29A2" w:rsidRPr="0026387A" w:rsidRDefault="005B29A2" w:rsidP="0026387A">
            <w:pPr>
              <w:spacing w:after="0" w:line="240" w:lineRule="auto"/>
              <w:rPr>
                <w:sz w:val="24"/>
                <w:szCs w:val="24"/>
              </w:rPr>
            </w:pPr>
            <w:r w:rsidRPr="0026387A">
              <w:rPr>
                <w:sz w:val="24"/>
                <w:szCs w:val="24"/>
              </w:rPr>
              <w:t>методист</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 xml:space="preserve">Разработка Положения по организации студенческого самоуправления </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p w:rsidR="005B29A2" w:rsidRPr="0026387A" w:rsidRDefault="005B29A2" w:rsidP="0026387A">
            <w:pPr>
              <w:spacing w:after="0" w:line="240" w:lineRule="auto"/>
              <w:jc w:val="center"/>
              <w:rPr>
                <w:sz w:val="24"/>
                <w:szCs w:val="24"/>
              </w:rPr>
            </w:pPr>
          </w:p>
        </w:tc>
        <w:tc>
          <w:tcPr>
            <w:tcW w:w="0" w:type="auto"/>
            <w:hideMark/>
          </w:tcPr>
          <w:p w:rsidR="005B29A2" w:rsidRPr="0026387A" w:rsidRDefault="005B29A2" w:rsidP="0026387A">
            <w:pPr>
              <w:spacing w:after="0" w:line="240" w:lineRule="auto"/>
              <w:rPr>
                <w:sz w:val="24"/>
                <w:szCs w:val="24"/>
              </w:rPr>
            </w:pPr>
            <w:r w:rsidRPr="0026387A">
              <w:rPr>
                <w:sz w:val="24"/>
                <w:szCs w:val="24"/>
              </w:rPr>
              <w:t>Методист, студенческий совет</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Организация выборов студенческих органов самоуправления в техникуме и группе</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 xml:space="preserve">Сентябрь </w:t>
            </w:r>
          </w:p>
        </w:tc>
        <w:tc>
          <w:tcPr>
            <w:tcW w:w="0" w:type="auto"/>
            <w:hideMark/>
          </w:tcPr>
          <w:p w:rsidR="005B29A2" w:rsidRPr="0026387A" w:rsidRDefault="005B29A2" w:rsidP="0026387A">
            <w:pPr>
              <w:spacing w:after="0" w:line="240" w:lineRule="auto"/>
              <w:rPr>
                <w:sz w:val="24"/>
                <w:szCs w:val="24"/>
              </w:rPr>
            </w:pPr>
            <w:r w:rsidRPr="0026387A">
              <w:rPr>
                <w:sz w:val="24"/>
                <w:szCs w:val="24"/>
              </w:rPr>
              <w:t>Студенческий совет, педагог-организатор,</w:t>
            </w:r>
          </w:p>
          <w:p w:rsidR="005B29A2" w:rsidRPr="0026387A" w:rsidRDefault="005B29A2" w:rsidP="0026387A">
            <w:pPr>
              <w:spacing w:after="0" w:line="240" w:lineRule="auto"/>
              <w:rPr>
                <w:sz w:val="24"/>
                <w:szCs w:val="24"/>
              </w:rPr>
            </w:pPr>
            <w:r w:rsidRPr="0026387A">
              <w:rPr>
                <w:sz w:val="24"/>
                <w:szCs w:val="24"/>
              </w:rPr>
              <w:t>Классные руководители.</w:t>
            </w:r>
          </w:p>
        </w:tc>
      </w:tr>
      <w:tr w:rsidR="005B29A2" w:rsidRPr="0026387A" w:rsidTr="005B29A2">
        <w:trPr>
          <w:trHeight w:val="324"/>
        </w:trPr>
        <w:tc>
          <w:tcPr>
            <w:tcW w:w="0" w:type="auto"/>
            <w:hideMark/>
          </w:tcPr>
          <w:p w:rsidR="005B29A2" w:rsidRPr="0026387A" w:rsidRDefault="005B29A2" w:rsidP="0026387A">
            <w:pPr>
              <w:shd w:val="clear" w:color="auto" w:fill="FFFFFF"/>
              <w:spacing w:after="0" w:line="240" w:lineRule="auto"/>
              <w:rPr>
                <w:sz w:val="24"/>
                <w:szCs w:val="24"/>
              </w:rPr>
            </w:pPr>
            <w:r w:rsidRPr="0026387A">
              <w:rPr>
                <w:sz w:val="24"/>
                <w:szCs w:val="24"/>
              </w:rPr>
              <w:t>Организация  внеурочной  занятости  учащихся, состоящих на учете в ИДН и учащихся,  находящихся в социально-опасном положении.</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Сентябрь</w:t>
            </w:r>
          </w:p>
        </w:tc>
        <w:tc>
          <w:tcPr>
            <w:tcW w:w="0" w:type="auto"/>
            <w:hideMark/>
          </w:tcPr>
          <w:p w:rsidR="005B29A2" w:rsidRPr="0026387A" w:rsidRDefault="005B29A2" w:rsidP="0026387A">
            <w:pPr>
              <w:spacing w:after="0" w:line="240" w:lineRule="auto"/>
              <w:rPr>
                <w:sz w:val="24"/>
                <w:szCs w:val="24"/>
              </w:rPr>
            </w:pPr>
            <w:r w:rsidRPr="0026387A">
              <w:rPr>
                <w:sz w:val="24"/>
                <w:szCs w:val="24"/>
              </w:rPr>
              <w:t>Зам по ВР, Социальный педагог, классные руководители</w:t>
            </w:r>
          </w:p>
          <w:p w:rsidR="005B29A2" w:rsidRPr="0026387A" w:rsidRDefault="005B29A2" w:rsidP="0026387A">
            <w:pPr>
              <w:spacing w:after="0" w:line="240" w:lineRule="auto"/>
              <w:rPr>
                <w:sz w:val="24"/>
                <w:szCs w:val="24"/>
              </w:rPr>
            </w:pP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Школа совершенствования педагогического мастерства</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Октябрь</w:t>
            </w:r>
          </w:p>
        </w:tc>
        <w:tc>
          <w:tcPr>
            <w:tcW w:w="0" w:type="auto"/>
            <w:hideMark/>
          </w:tcPr>
          <w:p w:rsidR="005B29A2" w:rsidRPr="0026387A" w:rsidRDefault="005B29A2" w:rsidP="0026387A">
            <w:pPr>
              <w:spacing w:after="0" w:line="240" w:lineRule="auto"/>
              <w:rPr>
                <w:sz w:val="24"/>
                <w:szCs w:val="24"/>
              </w:rPr>
            </w:pPr>
            <w:r w:rsidRPr="0026387A">
              <w:rPr>
                <w:sz w:val="24"/>
                <w:szCs w:val="24"/>
              </w:rPr>
              <w:t>Зам. но научно-методической работе</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Проведении Совета по профилактике правонарушений и преступлений.</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Октябрь</w:t>
            </w:r>
          </w:p>
        </w:tc>
        <w:tc>
          <w:tcPr>
            <w:tcW w:w="0" w:type="auto"/>
            <w:hideMark/>
          </w:tcPr>
          <w:p w:rsidR="005B29A2" w:rsidRPr="0026387A" w:rsidRDefault="005B29A2" w:rsidP="0026387A">
            <w:pPr>
              <w:spacing w:after="0" w:line="240" w:lineRule="auto"/>
              <w:rPr>
                <w:sz w:val="24"/>
                <w:szCs w:val="24"/>
              </w:rPr>
            </w:pPr>
            <w:r w:rsidRPr="0026387A">
              <w:rPr>
                <w:sz w:val="24"/>
                <w:szCs w:val="24"/>
              </w:rPr>
              <w:t>Зам по ВР,   зав. отделением</w:t>
            </w:r>
          </w:p>
          <w:p w:rsidR="005B29A2" w:rsidRPr="0026387A" w:rsidRDefault="005B29A2" w:rsidP="0026387A">
            <w:pPr>
              <w:spacing w:after="0" w:line="240" w:lineRule="auto"/>
              <w:rPr>
                <w:sz w:val="24"/>
                <w:szCs w:val="24"/>
              </w:rPr>
            </w:pPr>
            <w:r w:rsidRPr="0026387A">
              <w:rPr>
                <w:sz w:val="24"/>
                <w:szCs w:val="24"/>
              </w:rPr>
              <w:t>классные руководители</w:t>
            </w:r>
          </w:p>
          <w:p w:rsidR="005B29A2" w:rsidRPr="0026387A" w:rsidRDefault="005B29A2" w:rsidP="0026387A">
            <w:pPr>
              <w:spacing w:after="0" w:line="240" w:lineRule="auto"/>
              <w:rPr>
                <w:sz w:val="24"/>
                <w:szCs w:val="24"/>
              </w:rPr>
            </w:pPr>
            <w:r w:rsidRPr="0026387A">
              <w:rPr>
                <w:sz w:val="24"/>
                <w:szCs w:val="24"/>
              </w:rPr>
              <w:t>Социальный педагог</w:t>
            </w:r>
          </w:p>
        </w:tc>
      </w:tr>
      <w:tr w:rsidR="005B29A2" w:rsidRPr="0026387A" w:rsidTr="005B29A2">
        <w:trPr>
          <w:trHeight w:val="324"/>
        </w:trPr>
        <w:tc>
          <w:tcPr>
            <w:tcW w:w="0" w:type="auto"/>
            <w:hideMark/>
          </w:tcPr>
          <w:p w:rsidR="005B29A2" w:rsidRPr="0026387A" w:rsidRDefault="005B29A2" w:rsidP="0026387A">
            <w:pPr>
              <w:spacing w:after="0" w:line="240" w:lineRule="auto"/>
              <w:rPr>
                <w:sz w:val="24"/>
                <w:szCs w:val="24"/>
              </w:rPr>
            </w:pPr>
            <w:r w:rsidRPr="0026387A">
              <w:rPr>
                <w:sz w:val="24"/>
                <w:szCs w:val="24"/>
              </w:rPr>
              <w:t>Подписка на периодические издания</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2 раза в год</w:t>
            </w:r>
          </w:p>
        </w:tc>
        <w:tc>
          <w:tcPr>
            <w:tcW w:w="0" w:type="auto"/>
            <w:hideMark/>
          </w:tcPr>
          <w:p w:rsidR="005B29A2" w:rsidRPr="0026387A" w:rsidRDefault="005B29A2" w:rsidP="0026387A">
            <w:pPr>
              <w:spacing w:after="0" w:line="240" w:lineRule="auto"/>
              <w:rPr>
                <w:sz w:val="24"/>
                <w:szCs w:val="24"/>
              </w:rPr>
            </w:pPr>
            <w:r w:rsidRPr="0026387A">
              <w:rPr>
                <w:sz w:val="24"/>
                <w:szCs w:val="24"/>
              </w:rPr>
              <w:t>Библиотекарь .</w:t>
            </w:r>
          </w:p>
        </w:tc>
      </w:tr>
      <w:tr w:rsidR="005B29A2" w:rsidRPr="0026387A" w:rsidTr="005B29A2">
        <w:tc>
          <w:tcPr>
            <w:tcW w:w="0" w:type="auto"/>
            <w:gridSpan w:val="3"/>
            <w:hideMark/>
          </w:tcPr>
          <w:p w:rsidR="005B29A2" w:rsidRPr="0026387A" w:rsidRDefault="005B29A2" w:rsidP="004213E7">
            <w:pPr>
              <w:numPr>
                <w:ilvl w:val="0"/>
                <w:numId w:val="23"/>
              </w:numPr>
              <w:spacing w:after="0" w:line="240" w:lineRule="auto"/>
              <w:ind w:left="0"/>
              <w:jc w:val="center"/>
              <w:outlineLvl w:val="4"/>
              <w:rPr>
                <w:sz w:val="24"/>
                <w:szCs w:val="24"/>
              </w:rPr>
            </w:pPr>
            <w:r w:rsidRPr="0026387A">
              <w:rPr>
                <w:sz w:val="24"/>
                <w:szCs w:val="24"/>
              </w:rPr>
              <w:t xml:space="preserve">ИНФОРМАЦИОННОЕ ОБЕСПЕЧЕНИЕ </w:t>
            </w:r>
            <w:r w:rsidRPr="0026387A">
              <w:rPr>
                <w:spacing w:val="-9"/>
                <w:sz w:val="24"/>
                <w:szCs w:val="24"/>
              </w:rPr>
              <w:t>ОРГАНИЗАЦИИ  РАЗВИТИЯ И ВОСПИТАНИЯ</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Систематическое освещение мероприятий воспитательного процесса на сайте техникума</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 xml:space="preserve">в течение </w:t>
            </w:r>
          </w:p>
          <w:p w:rsidR="005B29A2" w:rsidRPr="0026387A" w:rsidRDefault="005B29A2" w:rsidP="0026387A">
            <w:pPr>
              <w:spacing w:after="0" w:line="240" w:lineRule="auto"/>
              <w:jc w:val="center"/>
              <w:rPr>
                <w:sz w:val="24"/>
                <w:szCs w:val="24"/>
              </w:rPr>
            </w:pPr>
            <w:r w:rsidRPr="0026387A">
              <w:rPr>
                <w:sz w:val="24"/>
                <w:szCs w:val="24"/>
              </w:rPr>
              <w:t>года</w:t>
            </w:r>
          </w:p>
        </w:tc>
        <w:tc>
          <w:tcPr>
            <w:tcW w:w="0" w:type="auto"/>
            <w:hideMark/>
          </w:tcPr>
          <w:p w:rsidR="005B29A2" w:rsidRPr="0026387A" w:rsidRDefault="005B29A2" w:rsidP="0026387A">
            <w:pPr>
              <w:spacing w:after="0" w:line="240" w:lineRule="auto"/>
              <w:rPr>
                <w:sz w:val="24"/>
                <w:szCs w:val="24"/>
              </w:rPr>
            </w:pPr>
            <w:r w:rsidRPr="0026387A">
              <w:rPr>
                <w:sz w:val="24"/>
                <w:szCs w:val="24"/>
              </w:rPr>
              <w:t>Зам по воспитательной работе,</w:t>
            </w:r>
          </w:p>
          <w:p w:rsidR="005B29A2" w:rsidRPr="0026387A" w:rsidRDefault="005B29A2" w:rsidP="0026387A">
            <w:pPr>
              <w:spacing w:after="0" w:line="240" w:lineRule="auto"/>
              <w:rPr>
                <w:sz w:val="24"/>
                <w:szCs w:val="24"/>
              </w:rPr>
            </w:pPr>
            <w:r w:rsidRPr="0026387A">
              <w:rPr>
                <w:sz w:val="24"/>
                <w:szCs w:val="24"/>
              </w:rPr>
              <w:t>студенческий совет</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Своевременное размещение информации по воспитательной работе на стендах техникума, сайте</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 xml:space="preserve">в течение </w:t>
            </w:r>
          </w:p>
          <w:p w:rsidR="005B29A2" w:rsidRPr="0026387A" w:rsidRDefault="005B29A2" w:rsidP="0026387A">
            <w:pPr>
              <w:spacing w:after="0" w:line="240" w:lineRule="auto"/>
              <w:jc w:val="center"/>
              <w:rPr>
                <w:sz w:val="24"/>
                <w:szCs w:val="24"/>
              </w:rPr>
            </w:pPr>
            <w:r w:rsidRPr="0026387A">
              <w:rPr>
                <w:sz w:val="24"/>
                <w:szCs w:val="24"/>
              </w:rPr>
              <w:t>года</w:t>
            </w:r>
          </w:p>
        </w:tc>
        <w:tc>
          <w:tcPr>
            <w:tcW w:w="0" w:type="auto"/>
            <w:hideMark/>
          </w:tcPr>
          <w:p w:rsidR="005B29A2" w:rsidRPr="0026387A" w:rsidRDefault="005B29A2" w:rsidP="0026387A">
            <w:pPr>
              <w:spacing w:after="0" w:line="240" w:lineRule="auto"/>
              <w:rPr>
                <w:sz w:val="24"/>
                <w:szCs w:val="24"/>
              </w:rPr>
            </w:pPr>
            <w:r w:rsidRPr="0026387A">
              <w:rPr>
                <w:sz w:val="24"/>
                <w:szCs w:val="24"/>
              </w:rPr>
              <w:t>Студенческий совет</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Мониторинг воспитательной среды ОУ</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 xml:space="preserve">в течение </w:t>
            </w:r>
          </w:p>
          <w:p w:rsidR="005B29A2" w:rsidRPr="0026387A" w:rsidRDefault="005B29A2" w:rsidP="0026387A">
            <w:pPr>
              <w:spacing w:after="0" w:line="240" w:lineRule="auto"/>
              <w:jc w:val="center"/>
              <w:rPr>
                <w:sz w:val="24"/>
                <w:szCs w:val="24"/>
              </w:rPr>
            </w:pPr>
            <w:r w:rsidRPr="0026387A">
              <w:rPr>
                <w:sz w:val="24"/>
                <w:szCs w:val="24"/>
              </w:rPr>
              <w:t>года</w:t>
            </w:r>
          </w:p>
        </w:tc>
        <w:tc>
          <w:tcPr>
            <w:tcW w:w="0" w:type="auto"/>
            <w:hideMark/>
          </w:tcPr>
          <w:p w:rsidR="005B29A2" w:rsidRPr="0026387A" w:rsidRDefault="005B29A2" w:rsidP="0026387A">
            <w:pPr>
              <w:spacing w:after="0" w:line="240" w:lineRule="auto"/>
              <w:rPr>
                <w:sz w:val="24"/>
                <w:szCs w:val="24"/>
              </w:rPr>
            </w:pPr>
            <w:r w:rsidRPr="0026387A">
              <w:rPr>
                <w:sz w:val="24"/>
                <w:szCs w:val="24"/>
              </w:rPr>
              <w:t>Зам по воспитательной работе, методист</w:t>
            </w:r>
          </w:p>
        </w:tc>
      </w:tr>
      <w:tr w:rsidR="005B29A2" w:rsidRPr="0026387A" w:rsidTr="005B29A2">
        <w:tc>
          <w:tcPr>
            <w:tcW w:w="0" w:type="auto"/>
            <w:hideMark/>
          </w:tcPr>
          <w:p w:rsidR="005B29A2" w:rsidRPr="0026387A" w:rsidRDefault="005B29A2" w:rsidP="0026387A">
            <w:pPr>
              <w:spacing w:after="0" w:line="240" w:lineRule="auto"/>
              <w:rPr>
                <w:sz w:val="24"/>
                <w:szCs w:val="24"/>
              </w:rPr>
            </w:pPr>
            <w:r w:rsidRPr="0026387A">
              <w:rPr>
                <w:sz w:val="24"/>
                <w:szCs w:val="24"/>
              </w:rPr>
              <w:t>Оформление  и разработка методических рекомендаций по организации воспитательной работы</w:t>
            </w:r>
          </w:p>
        </w:tc>
        <w:tc>
          <w:tcPr>
            <w:tcW w:w="0" w:type="auto"/>
            <w:hideMark/>
          </w:tcPr>
          <w:p w:rsidR="005B29A2" w:rsidRPr="0026387A" w:rsidRDefault="005B29A2" w:rsidP="0026387A">
            <w:pPr>
              <w:spacing w:after="0" w:line="240" w:lineRule="auto"/>
              <w:jc w:val="center"/>
              <w:rPr>
                <w:sz w:val="24"/>
                <w:szCs w:val="24"/>
              </w:rPr>
            </w:pPr>
            <w:r w:rsidRPr="0026387A">
              <w:rPr>
                <w:sz w:val="24"/>
                <w:szCs w:val="24"/>
              </w:rPr>
              <w:t>В течение года</w:t>
            </w:r>
          </w:p>
        </w:tc>
        <w:tc>
          <w:tcPr>
            <w:tcW w:w="0" w:type="auto"/>
            <w:hideMark/>
          </w:tcPr>
          <w:p w:rsidR="005B29A2" w:rsidRPr="0026387A" w:rsidRDefault="005B29A2" w:rsidP="0026387A">
            <w:pPr>
              <w:spacing w:after="0" w:line="240" w:lineRule="auto"/>
              <w:rPr>
                <w:sz w:val="24"/>
                <w:szCs w:val="24"/>
              </w:rPr>
            </w:pPr>
            <w:r w:rsidRPr="0026387A">
              <w:rPr>
                <w:sz w:val="24"/>
                <w:szCs w:val="24"/>
              </w:rPr>
              <w:t>методист</w:t>
            </w:r>
          </w:p>
        </w:tc>
      </w:tr>
      <w:tr w:rsidR="005B29A2" w:rsidRPr="0026387A" w:rsidTr="005B29A2">
        <w:tc>
          <w:tcPr>
            <w:tcW w:w="4334" w:type="dxa"/>
          </w:tcPr>
          <w:p w:rsidR="005B29A2" w:rsidRPr="0026387A" w:rsidRDefault="005B29A2" w:rsidP="0026387A">
            <w:pPr>
              <w:spacing w:after="0" w:line="240" w:lineRule="auto"/>
              <w:rPr>
                <w:sz w:val="24"/>
                <w:szCs w:val="24"/>
              </w:rPr>
            </w:pPr>
            <w:r w:rsidRPr="0026387A">
              <w:rPr>
                <w:sz w:val="24"/>
                <w:szCs w:val="24"/>
              </w:rPr>
              <w:t>Организация работы информационных стендов</w:t>
            </w:r>
          </w:p>
        </w:tc>
        <w:tc>
          <w:tcPr>
            <w:tcW w:w="2179" w:type="dxa"/>
          </w:tcPr>
          <w:p w:rsidR="005B29A2" w:rsidRPr="0026387A" w:rsidRDefault="005B29A2" w:rsidP="0026387A">
            <w:pPr>
              <w:spacing w:after="0" w:line="240" w:lineRule="auto"/>
              <w:jc w:val="center"/>
              <w:rPr>
                <w:sz w:val="24"/>
                <w:szCs w:val="24"/>
              </w:rPr>
            </w:pPr>
            <w:r w:rsidRPr="0026387A">
              <w:rPr>
                <w:sz w:val="24"/>
                <w:szCs w:val="24"/>
              </w:rPr>
              <w:t>В течение года</w:t>
            </w:r>
          </w:p>
        </w:tc>
        <w:tc>
          <w:tcPr>
            <w:tcW w:w="2832" w:type="dxa"/>
          </w:tcPr>
          <w:p w:rsidR="005B29A2" w:rsidRPr="0026387A" w:rsidRDefault="005B29A2" w:rsidP="0026387A">
            <w:pPr>
              <w:spacing w:after="0" w:line="240" w:lineRule="auto"/>
              <w:rPr>
                <w:sz w:val="24"/>
                <w:szCs w:val="24"/>
              </w:rPr>
            </w:pPr>
            <w:r w:rsidRPr="0026387A">
              <w:rPr>
                <w:sz w:val="24"/>
                <w:szCs w:val="24"/>
              </w:rPr>
              <w:t>Пресс-центр</w:t>
            </w:r>
          </w:p>
          <w:p w:rsidR="005B29A2" w:rsidRPr="0026387A" w:rsidRDefault="005B29A2" w:rsidP="0026387A">
            <w:pPr>
              <w:spacing w:after="0" w:line="240" w:lineRule="auto"/>
              <w:rPr>
                <w:sz w:val="24"/>
                <w:szCs w:val="24"/>
              </w:rPr>
            </w:pPr>
            <w:r w:rsidRPr="0026387A">
              <w:rPr>
                <w:sz w:val="24"/>
                <w:szCs w:val="24"/>
              </w:rPr>
              <w:t>Студенческий Совет</w:t>
            </w:r>
          </w:p>
        </w:tc>
      </w:tr>
      <w:tr w:rsidR="005B29A2" w:rsidRPr="0026387A" w:rsidTr="005B29A2">
        <w:tc>
          <w:tcPr>
            <w:tcW w:w="4334" w:type="dxa"/>
          </w:tcPr>
          <w:p w:rsidR="005B29A2" w:rsidRPr="0026387A" w:rsidRDefault="005B29A2" w:rsidP="0026387A">
            <w:pPr>
              <w:spacing w:after="0" w:line="240" w:lineRule="auto"/>
              <w:rPr>
                <w:sz w:val="24"/>
                <w:szCs w:val="24"/>
              </w:rPr>
            </w:pPr>
            <w:r w:rsidRPr="0026387A">
              <w:rPr>
                <w:sz w:val="24"/>
                <w:szCs w:val="24"/>
              </w:rPr>
              <w:t>Оформление стендов «Советы психолога»</w:t>
            </w:r>
          </w:p>
        </w:tc>
        <w:tc>
          <w:tcPr>
            <w:tcW w:w="2179" w:type="dxa"/>
          </w:tcPr>
          <w:p w:rsidR="005B29A2" w:rsidRPr="0026387A" w:rsidRDefault="005B29A2" w:rsidP="0026387A">
            <w:pPr>
              <w:spacing w:after="0" w:line="240" w:lineRule="auto"/>
              <w:jc w:val="center"/>
              <w:rPr>
                <w:sz w:val="24"/>
                <w:szCs w:val="24"/>
              </w:rPr>
            </w:pPr>
            <w:r w:rsidRPr="0026387A">
              <w:rPr>
                <w:sz w:val="24"/>
                <w:szCs w:val="24"/>
              </w:rPr>
              <w:t>В течение года</w:t>
            </w:r>
          </w:p>
        </w:tc>
        <w:tc>
          <w:tcPr>
            <w:tcW w:w="2832" w:type="dxa"/>
          </w:tcPr>
          <w:p w:rsidR="005B29A2" w:rsidRPr="0026387A" w:rsidRDefault="005B29A2" w:rsidP="0026387A">
            <w:pPr>
              <w:spacing w:after="0" w:line="240" w:lineRule="auto"/>
              <w:rPr>
                <w:sz w:val="24"/>
                <w:szCs w:val="24"/>
              </w:rPr>
            </w:pPr>
            <w:r w:rsidRPr="0026387A">
              <w:rPr>
                <w:sz w:val="24"/>
                <w:szCs w:val="24"/>
              </w:rPr>
              <w:t>Педагог-психолог</w:t>
            </w:r>
          </w:p>
        </w:tc>
      </w:tr>
    </w:tbl>
    <w:p w:rsidR="005B29A2" w:rsidRPr="0026387A" w:rsidRDefault="005B29A2" w:rsidP="0026387A">
      <w:pPr>
        <w:spacing w:after="0" w:line="240" w:lineRule="auto"/>
        <w:rPr>
          <w:rFonts w:ascii="Times New Roman" w:hAnsi="Times New Roman"/>
          <w:sz w:val="24"/>
          <w:szCs w:val="24"/>
        </w:rPr>
      </w:pPr>
    </w:p>
    <w:p w:rsidR="005B29A2" w:rsidRPr="0026387A" w:rsidRDefault="005B29A2" w:rsidP="0026387A">
      <w:pPr>
        <w:spacing w:after="0" w:line="240" w:lineRule="auto"/>
        <w:contextualSpacing/>
        <w:jc w:val="center"/>
        <w:rPr>
          <w:rFonts w:ascii="Times New Roman" w:hAnsi="Times New Roman"/>
          <w:b/>
          <w:sz w:val="24"/>
          <w:szCs w:val="24"/>
        </w:rPr>
      </w:pPr>
      <w:r w:rsidRPr="0026387A">
        <w:rPr>
          <w:rFonts w:ascii="Times New Roman" w:hAnsi="Times New Roman"/>
          <w:b/>
          <w:sz w:val="24"/>
          <w:szCs w:val="24"/>
        </w:rPr>
        <w:t xml:space="preserve">5. ОСНОВНЫЕ НАПРАВЛЕНИЯ </w:t>
      </w:r>
      <w:r w:rsidRPr="0026387A">
        <w:rPr>
          <w:rFonts w:ascii="Times New Roman" w:hAnsi="Times New Roman"/>
          <w:b/>
          <w:spacing w:val="-9"/>
          <w:sz w:val="24"/>
          <w:szCs w:val="24"/>
        </w:rPr>
        <w:t>ОРГАНИЗАЦИИ СОЦИАЛИЗАЦИИ И ВОСПИТАНИЯ</w:t>
      </w:r>
    </w:p>
    <w:p w:rsidR="005B29A2" w:rsidRPr="0026387A" w:rsidRDefault="005B29A2" w:rsidP="0026387A">
      <w:pPr>
        <w:spacing w:after="0" w:line="240" w:lineRule="auto"/>
        <w:jc w:val="center"/>
        <w:rPr>
          <w:rFonts w:ascii="Times New Roman" w:hAnsi="Times New Roman"/>
          <w:b/>
          <w:sz w:val="24"/>
          <w:szCs w:val="24"/>
        </w:rPr>
      </w:pPr>
      <w:r w:rsidRPr="0026387A">
        <w:rPr>
          <w:rFonts w:ascii="Times New Roman" w:hAnsi="Times New Roman"/>
          <w:b/>
          <w:sz w:val="24"/>
          <w:szCs w:val="24"/>
        </w:rPr>
        <w:t>5.1. Гражданско-правовое и патриотическое воспитание</w:t>
      </w:r>
    </w:p>
    <w:p w:rsidR="005B29A2" w:rsidRPr="0026387A" w:rsidRDefault="005B29A2" w:rsidP="0026387A">
      <w:pPr>
        <w:spacing w:after="0" w:line="240" w:lineRule="auto"/>
        <w:jc w:val="center"/>
        <w:rPr>
          <w:rFonts w:ascii="Times New Roman" w:hAnsi="Times New Roman"/>
          <w:sz w:val="24"/>
          <w:szCs w:val="24"/>
        </w:rPr>
      </w:pPr>
    </w:p>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Цель: Воспитание гражданина и патриота России, своего края, малой Родины; формирование у студентов чувства долга, ответственности за судьбу Родины; воспитание правового сознания уважение к нормам коллективной жизни и правам человека.</w:t>
      </w:r>
    </w:p>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Задачи:</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1) формирование  знаний обучающихся о символике России;</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2) воспитание готовности к выполнению гражданского долга и конституционных обязанностей по защите Родины у обучающихся техникума;</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3) формирование у обучающихся патриотического сознания, чувства верности своему Отечеству;</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4) развитие общественной активности учащихся и студентов, воспитание в них сознательного отношения к труду и народному достоянию.</w:t>
      </w:r>
    </w:p>
    <w:tbl>
      <w:tblPr>
        <w:tblW w:w="98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6"/>
        <w:gridCol w:w="2080"/>
        <w:gridCol w:w="2382"/>
      </w:tblGrid>
      <w:tr w:rsidR="005B29A2" w:rsidRPr="0026387A" w:rsidTr="00EA7229">
        <w:tc>
          <w:tcPr>
            <w:tcW w:w="851" w:type="dxa"/>
          </w:tcPr>
          <w:p w:rsidR="005B29A2" w:rsidRPr="0026387A" w:rsidRDefault="005B29A2" w:rsidP="0026387A">
            <w:pPr>
              <w:tabs>
                <w:tab w:val="left" w:pos="567"/>
              </w:tabs>
              <w:spacing w:after="0" w:line="240" w:lineRule="auto"/>
              <w:rPr>
                <w:rFonts w:ascii="Times New Roman" w:hAnsi="Times New Roman"/>
                <w:b/>
                <w:sz w:val="24"/>
                <w:szCs w:val="24"/>
              </w:rPr>
            </w:pPr>
            <w:r w:rsidRPr="0026387A">
              <w:rPr>
                <w:rFonts w:ascii="Times New Roman" w:hAnsi="Times New Roman"/>
                <w:b/>
                <w:sz w:val="24"/>
                <w:szCs w:val="24"/>
              </w:rPr>
              <w:t>№ п\п</w:t>
            </w:r>
          </w:p>
        </w:tc>
        <w:tc>
          <w:tcPr>
            <w:tcW w:w="4536" w:type="dxa"/>
          </w:tcPr>
          <w:p w:rsidR="005B29A2" w:rsidRPr="0026387A" w:rsidRDefault="005B29A2" w:rsidP="0026387A">
            <w:pPr>
              <w:tabs>
                <w:tab w:val="left" w:pos="567"/>
              </w:tabs>
              <w:spacing w:after="0" w:line="240" w:lineRule="auto"/>
              <w:jc w:val="center"/>
              <w:rPr>
                <w:rFonts w:ascii="Times New Roman" w:hAnsi="Times New Roman"/>
                <w:b/>
                <w:sz w:val="24"/>
                <w:szCs w:val="24"/>
              </w:rPr>
            </w:pPr>
            <w:r w:rsidRPr="0026387A">
              <w:rPr>
                <w:rFonts w:ascii="Times New Roman" w:hAnsi="Times New Roman"/>
                <w:b/>
                <w:sz w:val="24"/>
                <w:szCs w:val="24"/>
              </w:rPr>
              <w:t>Наименование мероприятий</w:t>
            </w:r>
          </w:p>
        </w:tc>
        <w:tc>
          <w:tcPr>
            <w:tcW w:w="2080" w:type="dxa"/>
          </w:tcPr>
          <w:p w:rsidR="005B29A2" w:rsidRPr="0026387A" w:rsidRDefault="005B29A2" w:rsidP="0026387A">
            <w:pPr>
              <w:tabs>
                <w:tab w:val="left" w:pos="567"/>
              </w:tabs>
              <w:spacing w:after="0" w:line="240" w:lineRule="auto"/>
              <w:jc w:val="center"/>
              <w:rPr>
                <w:rFonts w:ascii="Times New Roman" w:hAnsi="Times New Roman"/>
                <w:b/>
                <w:sz w:val="24"/>
                <w:szCs w:val="24"/>
              </w:rPr>
            </w:pPr>
            <w:r w:rsidRPr="0026387A">
              <w:rPr>
                <w:rFonts w:ascii="Times New Roman" w:hAnsi="Times New Roman"/>
                <w:b/>
                <w:sz w:val="24"/>
                <w:szCs w:val="24"/>
              </w:rPr>
              <w:t>Сроки</w:t>
            </w:r>
          </w:p>
        </w:tc>
        <w:tc>
          <w:tcPr>
            <w:tcW w:w="2382" w:type="dxa"/>
          </w:tcPr>
          <w:p w:rsidR="005B29A2" w:rsidRPr="0026387A" w:rsidRDefault="005B29A2" w:rsidP="0026387A">
            <w:pPr>
              <w:tabs>
                <w:tab w:val="left" w:pos="567"/>
              </w:tabs>
              <w:spacing w:after="0" w:line="240" w:lineRule="auto"/>
              <w:jc w:val="center"/>
              <w:rPr>
                <w:rFonts w:ascii="Times New Roman" w:hAnsi="Times New Roman"/>
                <w:b/>
                <w:sz w:val="24"/>
                <w:szCs w:val="24"/>
              </w:rPr>
            </w:pPr>
            <w:r w:rsidRPr="0026387A">
              <w:rPr>
                <w:rFonts w:ascii="Times New Roman" w:hAnsi="Times New Roman"/>
                <w:b/>
                <w:sz w:val="24"/>
                <w:szCs w:val="24"/>
              </w:rPr>
              <w:t>Ответственный</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autoSpaceDE w:val="0"/>
              <w:autoSpaceDN w:val="0"/>
              <w:adjustRightInd w:val="0"/>
              <w:spacing w:after="0" w:line="240" w:lineRule="auto"/>
              <w:rPr>
                <w:rFonts w:ascii="Times New Roman" w:hAnsi="Times New Roman"/>
                <w:sz w:val="24"/>
                <w:szCs w:val="24"/>
              </w:rPr>
            </w:pPr>
            <w:r w:rsidRPr="0026387A">
              <w:rPr>
                <w:rFonts w:ascii="Times New Roman" w:hAnsi="Times New Roman"/>
                <w:sz w:val="24"/>
                <w:szCs w:val="24"/>
              </w:rPr>
              <w:t xml:space="preserve">Проведение недели молодого избирателя </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февраль</w:t>
            </w:r>
          </w:p>
        </w:tc>
        <w:tc>
          <w:tcPr>
            <w:tcW w:w="2382"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зам директора по ВР </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Праздник, посвященный Дню учителя</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382"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ВР,студ. Совет, педагог-организатор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Классный час «Встреча поколений..»</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(месячник пожилого человека)</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382"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 кураторы групп ,педагог-организатор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Систематическая работа уголков правовых знаний</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День народного единства – тематическое мероприятие</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 организатор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Декада профилактики правонарушений с участием должностных лиц ПДН, КДН, ОМВД, прокуратуры </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ноябрь-декабрь</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по ВР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День конституции</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12 декабря</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r w:rsidR="005B29A2" w:rsidRPr="0026387A" w:rsidTr="00EA7229">
        <w:trPr>
          <w:trHeight w:val="1408"/>
        </w:trPr>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Виртуальные и пешеходные экскурсии: «По улицам Тальменки» (краеведческая прогулка); «Белые журавли» (вечер художественного чтения),«Алтай и космос» (устный журнал)</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плану работы</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библиотекарь </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Дискуссия «Право выбора»</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Беседа с учащимися на тему: «Ваши права и обязанности» (знакомство с внутренними локальными актами)</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Месячник оборонно-массовой работы (по плану)</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февраль </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зам директора по ВР преподаватель ОБЖ</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autoSpaceDE w:val="0"/>
              <w:autoSpaceDN w:val="0"/>
              <w:adjustRightInd w:val="0"/>
              <w:spacing w:after="0" w:line="240" w:lineRule="auto"/>
              <w:rPr>
                <w:rFonts w:ascii="Times New Roman" w:hAnsi="Times New Roman"/>
                <w:sz w:val="24"/>
                <w:szCs w:val="24"/>
              </w:rPr>
            </w:pPr>
            <w:r w:rsidRPr="0026387A">
              <w:rPr>
                <w:rFonts w:ascii="Times New Roman" w:hAnsi="Times New Roman"/>
                <w:sz w:val="24"/>
                <w:szCs w:val="24"/>
              </w:rPr>
              <w:t>Организация и проведение рейдов добровольной районной народной дружины поохране общественного порядка и предупреждению правонарушении среди несовершеннолетних</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Председатель районной народной дружины</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autoSpaceDE w:val="0"/>
              <w:autoSpaceDN w:val="0"/>
              <w:adjustRightInd w:val="0"/>
              <w:spacing w:after="0" w:line="240" w:lineRule="auto"/>
              <w:rPr>
                <w:rFonts w:ascii="Times New Roman" w:hAnsi="Times New Roman"/>
                <w:sz w:val="24"/>
                <w:szCs w:val="24"/>
              </w:rPr>
            </w:pPr>
            <w:r w:rsidRPr="0026387A">
              <w:rPr>
                <w:rFonts w:ascii="Times New Roman" w:hAnsi="Times New Roman"/>
                <w:sz w:val="24"/>
                <w:szCs w:val="24"/>
              </w:rPr>
              <w:t>Выявление студентов, входящих в различные молодёжные неформальные объединения, а также разделяющих расистские взгляды  (совместная работа с органами правопорядка)</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преподаватель ОБЖ,</w:t>
            </w:r>
          </w:p>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студенческий совет</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autoSpaceDE w:val="0"/>
              <w:autoSpaceDN w:val="0"/>
              <w:adjustRightInd w:val="0"/>
              <w:spacing w:after="0" w:line="240" w:lineRule="auto"/>
              <w:rPr>
                <w:rFonts w:ascii="Times New Roman" w:hAnsi="Times New Roman"/>
                <w:sz w:val="24"/>
                <w:szCs w:val="24"/>
              </w:rPr>
            </w:pPr>
            <w:r w:rsidRPr="0026387A">
              <w:rPr>
                <w:rFonts w:ascii="Times New Roman" w:hAnsi="Times New Roman"/>
                <w:sz w:val="24"/>
                <w:szCs w:val="24"/>
              </w:rPr>
              <w:t>Проведение разъяснительной работы с обучающимися об уголовной и административной ответственности за националистические и иные экстремистские проявления.</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Проведение цикла бесед с обучающимися по профилактике экстремизма и воспитанию толерантности</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плану</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работы</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autoSpaceDE w:val="0"/>
              <w:autoSpaceDN w:val="0"/>
              <w:adjustRightInd w:val="0"/>
              <w:spacing w:after="0" w:line="240" w:lineRule="auto"/>
              <w:rPr>
                <w:rFonts w:ascii="Times New Roman" w:hAnsi="Times New Roman"/>
                <w:sz w:val="24"/>
                <w:szCs w:val="24"/>
              </w:rPr>
            </w:pPr>
            <w:r w:rsidRPr="0026387A">
              <w:rPr>
                <w:rFonts w:ascii="Times New Roman" w:hAnsi="Times New Roman"/>
                <w:sz w:val="24"/>
                <w:szCs w:val="24"/>
              </w:rPr>
              <w:t>Проведение тренингов для несовершеннолетних на тему «Молодежные  субкультуры»</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преподаватели ОБЖ, классные руководители</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autoSpaceDE w:val="0"/>
              <w:autoSpaceDN w:val="0"/>
              <w:adjustRightInd w:val="0"/>
              <w:spacing w:after="0" w:line="240" w:lineRule="auto"/>
              <w:rPr>
                <w:rFonts w:ascii="Times New Roman" w:hAnsi="Times New Roman"/>
                <w:sz w:val="24"/>
                <w:szCs w:val="24"/>
              </w:rPr>
            </w:pPr>
            <w:r w:rsidRPr="0026387A">
              <w:rPr>
                <w:rFonts w:ascii="Times New Roman" w:hAnsi="Times New Roman"/>
                <w:sz w:val="24"/>
                <w:szCs w:val="24"/>
              </w:rPr>
              <w:t>Выпуск памяток для студентов «Что делать, чтобы не попасть под воздействие псевдорелигиозных сект»</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преподаватели ОБЖ</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autoSpaceDE w:val="0"/>
              <w:autoSpaceDN w:val="0"/>
              <w:adjustRightInd w:val="0"/>
              <w:spacing w:after="0" w:line="240" w:lineRule="auto"/>
              <w:rPr>
                <w:rFonts w:ascii="Times New Roman" w:hAnsi="Times New Roman"/>
                <w:sz w:val="24"/>
                <w:szCs w:val="24"/>
              </w:rPr>
            </w:pPr>
            <w:r w:rsidRPr="0026387A">
              <w:rPr>
                <w:rFonts w:ascii="Times New Roman" w:hAnsi="Times New Roman"/>
                <w:sz w:val="24"/>
                <w:szCs w:val="24"/>
              </w:rPr>
              <w:t xml:space="preserve">Проведение тематических мероприятий (семинары, форумы, круглые столы и выставки) </w:t>
            </w:r>
            <w:r w:rsidRPr="0026387A">
              <w:rPr>
                <w:rFonts w:ascii="Times New Roman" w:hAnsi="Times New Roman"/>
                <w:sz w:val="24"/>
                <w:szCs w:val="24"/>
                <w:lang w:eastAsia="en-US"/>
              </w:rPr>
              <w:t>по противодействию экстремизма, профилактике безнадзорности. беспризорности и правонарушений срединесовершеннолетних</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lang w:eastAsia="en-US"/>
              </w:rPr>
              <w:t>март, июнь</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преподаватели ОБЖ, классные руководители, педагог- психолог</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Беседы по теме «Патриот – это…»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(на классных часах и в общежитии)</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воспитатели, классные руководители</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Правовой диалог «Все вправе знать о праве»</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апрель</w:t>
            </w:r>
          </w:p>
        </w:tc>
        <w:tc>
          <w:tcPr>
            <w:tcW w:w="2382" w:type="dxa"/>
          </w:tcPr>
          <w:p w:rsidR="005B29A2" w:rsidRPr="00EA7229" w:rsidRDefault="005B29A2" w:rsidP="0026387A">
            <w:pPr>
              <w:tabs>
                <w:tab w:val="left" w:pos="567"/>
              </w:tabs>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 xml:space="preserve">Классные руководители </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Экскурсии в районный музей, музей афганской славы, Барнаульский краеведческий музей.</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 педагог-организатор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Индивидуальная работа педагога- психолога по профилактике правонарушений и преступлений с обучающимися общежития.</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педагог-психолог</w:t>
            </w:r>
          </w:p>
        </w:tc>
      </w:tr>
      <w:tr w:rsidR="005B29A2" w:rsidRPr="0026387A" w:rsidTr="00EA7229">
        <w:trPr>
          <w:trHeight w:val="841"/>
        </w:trPr>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Оформление книжной тематической полки  (по плану библиотеки) </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года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плану работы</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библиотекарь</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Встречи с инспекторами ПДН, специалистами КДН и ЗП Тальменского района, сотрудниками полиции, прокураторы.</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 классные руководители</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Слет волонтеров «Кто, если не мы?»</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(ОУ Заринского образовательного округа)</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апрель - май</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 педагог-психолог,волонтеры</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«Круглый» стол с работниками военкомат по теме «Служба в армии - это почетно»</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 май</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зам директора по ВР </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преподаватель БЖ</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Месячник  попрофилактике употребления ПАВ</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апрель</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 классные руководители, преподаватель ОБЖ</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Посещение обучающихся, проживающих на квартирах и состоящих на учете в КДН и ЗП, с целью изучения ЖБУ и проведения профилактических бесед</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1 раз в год</w:t>
            </w:r>
          </w:p>
          <w:p w:rsidR="005B29A2" w:rsidRPr="0026387A" w:rsidRDefault="005B29A2" w:rsidP="0026387A">
            <w:pPr>
              <w:tabs>
                <w:tab w:val="left" w:pos="567"/>
              </w:tabs>
              <w:spacing w:after="0" w:line="240" w:lineRule="auto"/>
              <w:rPr>
                <w:rFonts w:ascii="Times New Roman" w:hAnsi="Times New Roman"/>
                <w:sz w:val="24"/>
                <w:szCs w:val="24"/>
              </w:rPr>
            </w:pP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классные руководители, социальный педагог</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Вахта памяти героям-афганцам:</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-возложение цветов к памятнику героям, проведение классных часов</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встреча с членом Союза ветеранов боевых действий</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февраль</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Зам директора по ВР, классные руководители </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Библиотечный час «Не помнить нельзя, забыть невозможно»,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книжные выставки «Память Сердца», «Разгромили мы врага», классные часы в группах, конкурс газет и плакатов, посвященные Дню Победы</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май-июнь</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Библиотекарь,</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 – организатор,</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кураторы групп </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Беседа «Я-гражданин России!» - ко дню Конституции РФ</w:t>
            </w:r>
          </w:p>
        </w:tc>
        <w:tc>
          <w:tcPr>
            <w:tcW w:w="2080"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ПЦК правовых дисциплин</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Единый классный . час на тему патриотического, гражданского и правового воспитания</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Преподаватели ПЦК гуманитарного цикла</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Участие в торжестве, посвященном Дню защитника Отечества</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февраль</w:t>
            </w:r>
          </w:p>
        </w:tc>
        <w:tc>
          <w:tcPr>
            <w:tcW w:w="2382" w:type="dxa"/>
            <w:vAlign w:val="center"/>
          </w:tcPr>
          <w:p w:rsidR="005B29A2" w:rsidRPr="00EA7229" w:rsidRDefault="005B29A2" w:rsidP="0026387A">
            <w:pPr>
              <w:tabs>
                <w:tab w:val="left" w:pos="567"/>
              </w:tabs>
              <w:spacing w:after="0" w:line="240" w:lineRule="auto"/>
              <w:jc w:val="center"/>
              <w:rPr>
                <w:rFonts w:ascii="Times New Roman" w:hAnsi="Times New Roman"/>
                <w:spacing w:val="-20"/>
                <w:sz w:val="24"/>
                <w:szCs w:val="24"/>
              </w:rPr>
            </w:pPr>
            <w:r w:rsidRPr="00EA7229">
              <w:rPr>
                <w:rFonts w:ascii="Times New Roman" w:hAnsi="Times New Roman"/>
                <w:spacing w:val="-20"/>
                <w:sz w:val="24"/>
                <w:szCs w:val="24"/>
              </w:rPr>
              <w:t>Зам директора по ВР Преподаватель БЖ</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Участие в мероприятиях, посвященных Дню Победы </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май</w:t>
            </w:r>
          </w:p>
        </w:tc>
        <w:tc>
          <w:tcPr>
            <w:tcW w:w="2382"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 кураторы групп, педагог-организатор</w:t>
            </w:r>
          </w:p>
          <w:p w:rsidR="005B29A2" w:rsidRPr="00EA7229" w:rsidRDefault="005B29A2" w:rsidP="0026387A">
            <w:pPr>
              <w:tabs>
                <w:tab w:val="left" w:pos="567"/>
              </w:tabs>
              <w:spacing w:after="0" w:line="240" w:lineRule="auto"/>
              <w:rPr>
                <w:rFonts w:ascii="Times New Roman" w:hAnsi="Times New Roman"/>
                <w:spacing w:val="-20"/>
                <w:sz w:val="24"/>
                <w:szCs w:val="24"/>
              </w:rPr>
            </w:pP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Организация беседы для студентов по вопросам проявления терроризма и экстремизма</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март</w:t>
            </w:r>
          </w:p>
          <w:p w:rsidR="005B29A2" w:rsidRPr="0026387A" w:rsidRDefault="005B29A2" w:rsidP="0026387A">
            <w:pPr>
              <w:tabs>
                <w:tab w:val="left" w:pos="567"/>
              </w:tabs>
              <w:spacing w:after="0" w:line="240" w:lineRule="auto"/>
              <w:rPr>
                <w:rFonts w:ascii="Times New Roman" w:hAnsi="Times New Roman"/>
                <w:sz w:val="24"/>
                <w:szCs w:val="24"/>
              </w:rPr>
            </w:pPr>
          </w:p>
        </w:tc>
        <w:tc>
          <w:tcPr>
            <w:tcW w:w="2382"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Преподаватель БЖ,</w:t>
            </w:r>
          </w:p>
          <w:p w:rsidR="005B29A2" w:rsidRPr="00EA7229" w:rsidRDefault="005B29A2" w:rsidP="0026387A">
            <w:pPr>
              <w:tabs>
                <w:tab w:val="left" w:pos="567"/>
              </w:tabs>
              <w:spacing w:after="0" w:line="240" w:lineRule="auto"/>
              <w:rPr>
                <w:rFonts w:ascii="Times New Roman" w:hAnsi="Times New Roman"/>
                <w:spacing w:val="-20"/>
                <w:sz w:val="24"/>
                <w:szCs w:val="24"/>
              </w:rPr>
            </w:pP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Тематический классный час, посвященный Чеченской войне, Сирийским военным действиям «Солдат войны не выбирает»</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февраль</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апрель</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 преподаватели</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«Поклонимся великим тем годам…» тематический классный час, посвященный Дню Победы</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май</w:t>
            </w:r>
          </w:p>
        </w:tc>
        <w:tc>
          <w:tcPr>
            <w:tcW w:w="2382"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Зам директора по ВР, педагог-организатор </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День скорби и памяти, «Свеча памяти» - акция памяти о погибших защитниках Отечества</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21.06.</w:t>
            </w:r>
          </w:p>
        </w:tc>
        <w:tc>
          <w:tcPr>
            <w:tcW w:w="2382"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 педагог-организатор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Участие в параде, посвященном Дню Победы, в колонне «Бессмертный полк»</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май</w:t>
            </w:r>
          </w:p>
        </w:tc>
        <w:tc>
          <w:tcPr>
            <w:tcW w:w="2382"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Рук-ль физ.</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воспитания, педагог-организатор, классные руководители</w:t>
            </w:r>
          </w:p>
        </w:tc>
      </w:tr>
      <w:tr w:rsidR="005B29A2" w:rsidRPr="0026387A" w:rsidTr="00EA7229">
        <w:trPr>
          <w:trHeight w:val="753"/>
        </w:trPr>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Участие в Конвенте лидеров студенческого самоуправления</w:t>
            </w:r>
          </w:p>
        </w:tc>
        <w:tc>
          <w:tcPr>
            <w:tcW w:w="2080" w:type="dxa"/>
            <w:vAlign w:val="center"/>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январь</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 xml:space="preserve">Студсовет, педагог-организатор </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Краевой фестивальных традиций, культурных особенностей народов, населяющих нашу страну «Мы вместе»</w:t>
            </w:r>
          </w:p>
        </w:tc>
        <w:tc>
          <w:tcPr>
            <w:tcW w:w="2080" w:type="dxa"/>
            <w:vAlign w:val="center"/>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апрель</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Конкурс фотографий, рисунков» «Я люблю тебя Россия», «Осенний вернисаж», «Защитник Отечества»</w:t>
            </w:r>
          </w:p>
        </w:tc>
        <w:tc>
          <w:tcPr>
            <w:tcW w:w="2080" w:type="dxa"/>
            <w:vAlign w:val="center"/>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в течение</w:t>
            </w:r>
          </w:p>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МЦ</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«Ярмарка национальностей»: блюда, традиции, поделки, рисунки</w:t>
            </w:r>
          </w:p>
        </w:tc>
        <w:tc>
          <w:tcPr>
            <w:tcW w:w="2080" w:type="dxa"/>
            <w:vAlign w:val="center"/>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сентябрь</w:t>
            </w:r>
          </w:p>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январь-февраль</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5B29A2" w:rsidRPr="00EA7229" w:rsidRDefault="005B29A2" w:rsidP="0026387A">
            <w:pPr>
              <w:spacing w:after="0" w:line="240" w:lineRule="auto"/>
              <w:jc w:val="both"/>
              <w:rPr>
                <w:rFonts w:ascii="Times New Roman" w:hAnsi="Times New Roman"/>
                <w:spacing w:val="-20"/>
                <w:sz w:val="24"/>
                <w:szCs w:val="24"/>
              </w:rPr>
            </w:pP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Учеба актива групп и общежития , волонтерского отряда</w:t>
            </w:r>
          </w:p>
        </w:tc>
        <w:tc>
          <w:tcPr>
            <w:tcW w:w="2080" w:type="dxa"/>
            <w:vAlign w:val="center"/>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Раз в два месяца</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5B29A2" w:rsidRPr="00EA7229" w:rsidRDefault="005B29A2" w:rsidP="0026387A">
            <w:pPr>
              <w:spacing w:after="0" w:line="240" w:lineRule="auto"/>
              <w:jc w:val="both"/>
              <w:rPr>
                <w:rFonts w:ascii="Times New Roman" w:hAnsi="Times New Roman"/>
                <w:spacing w:val="-20"/>
                <w:sz w:val="24"/>
                <w:szCs w:val="24"/>
              </w:rPr>
            </w:pP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Выборы в органы студенческого самоуправления (студсовет техникума и общежития, план работы)</w:t>
            </w:r>
          </w:p>
        </w:tc>
        <w:tc>
          <w:tcPr>
            <w:tcW w:w="2080" w:type="dxa"/>
            <w:vAlign w:val="center"/>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сентябрь</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5B29A2" w:rsidRPr="0026387A" w:rsidTr="00EA7229">
        <w:trPr>
          <w:trHeight w:val="652"/>
        </w:trPr>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Участие в краевых советах лидеров студенческого самоуправления, слетах волонтерских отрядов</w:t>
            </w:r>
          </w:p>
        </w:tc>
        <w:tc>
          <w:tcPr>
            <w:tcW w:w="2080" w:type="dxa"/>
            <w:vAlign w:val="center"/>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5B29A2" w:rsidRPr="00EA7229" w:rsidRDefault="005B29A2" w:rsidP="0026387A">
            <w:pPr>
              <w:spacing w:after="0" w:line="240" w:lineRule="auto"/>
              <w:jc w:val="both"/>
              <w:rPr>
                <w:rFonts w:ascii="Times New Roman" w:hAnsi="Times New Roman"/>
                <w:spacing w:val="-20"/>
                <w:sz w:val="24"/>
                <w:szCs w:val="24"/>
              </w:rPr>
            </w:pPr>
          </w:p>
          <w:p w:rsidR="005B29A2" w:rsidRPr="00EA7229" w:rsidRDefault="005B29A2" w:rsidP="0026387A">
            <w:pPr>
              <w:spacing w:after="0" w:line="240" w:lineRule="auto"/>
              <w:jc w:val="both"/>
              <w:rPr>
                <w:rFonts w:ascii="Times New Roman" w:hAnsi="Times New Roman"/>
                <w:spacing w:val="-20"/>
                <w:sz w:val="24"/>
                <w:szCs w:val="24"/>
              </w:rPr>
            </w:pP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Формирование общественной организации «</w:t>
            </w:r>
            <w:r w:rsidRPr="0026387A">
              <w:rPr>
                <w:rFonts w:ascii="Times New Roman" w:hAnsi="Times New Roman"/>
                <w:sz w:val="24"/>
                <w:szCs w:val="24"/>
                <w:lang w:val="en-US"/>
              </w:rPr>
              <w:t>Art</w:t>
            </w:r>
            <w:r w:rsidRPr="0026387A">
              <w:rPr>
                <w:rFonts w:ascii="Times New Roman" w:hAnsi="Times New Roman"/>
                <w:sz w:val="24"/>
                <w:szCs w:val="24"/>
              </w:rPr>
              <w:t>-окоп» (волонтеров)</w:t>
            </w:r>
          </w:p>
        </w:tc>
        <w:tc>
          <w:tcPr>
            <w:tcW w:w="2080" w:type="dxa"/>
            <w:vAlign w:val="center"/>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сентябрь</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Волонтеры, педагог-организатор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Написание грантов и социальных проектов</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методист по ВР, педагог-организатор</w:t>
            </w:r>
          </w:p>
        </w:tc>
      </w:tr>
      <w:tr w:rsidR="005B29A2" w:rsidRPr="0026387A" w:rsidTr="00EA7229">
        <w:tc>
          <w:tcPr>
            <w:tcW w:w="851" w:type="dxa"/>
          </w:tcPr>
          <w:p w:rsidR="005B29A2" w:rsidRPr="0026387A" w:rsidRDefault="005B29A2" w:rsidP="004213E7">
            <w:pPr>
              <w:numPr>
                <w:ilvl w:val="0"/>
                <w:numId w:val="24"/>
              </w:numPr>
              <w:tabs>
                <w:tab w:val="left" w:pos="567"/>
              </w:tabs>
              <w:spacing w:after="0" w:line="240" w:lineRule="auto"/>
              <w:ind w:left="0" w:firstLine="0"/>
              <w:contextualSpacing/>
              <w:rPr>
                <w:rFonts w:ascii="Times New Roman" w:hAnsi="Times New Roman"/>
                <w:sz w:val="24"/>
                <w:szCs w:val="24"/>
              </w:rPr>
            </w:pPr>
          </w:p>
        </w:tc>
        <w:tc>
          <w:tcPr>
            <w:tcW w:w="4536"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Участие в краевом конкурсе «Пою мое отечество»</w:t>
            </w:r>
          </w:p>
        </w:tc>
        <w:tc>
          <w:tcPr>
            <w:tcW w:w="2080"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положению</w:t>
            </w:r>
          </w:p>
        </w:tc>
        <w:tc>
          <w:tcPr>
            <w:tcW w:w="2382" w:type="dxa"/>
            <w:vAlign w:val="center"/>
          </w:tcPr>
          <w:p w:rsidR="005B29A2" w:rsidRPr="00EA7229" w:rsidRDefault="005B29A2" w:rsidP="0026387A">
            <w:pPr>
              <w:spacing w:after="0" w:line="240" w:lineRule="auto"/>
              <w:jc w:val="both"/>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bl>
    <w:p w:rsidR="005B29A2" w:rsidRPr="0026387A" w:rsidRDefault="005B29A2" w:rsidP="0026387A">
      <w:pPr>
        <w:tabs>
          <w:tab w:val="left" w:pos="4215"/>
        </w:tabs>
        <w:spacing w:after="0" w:line="240" w:lineRule="auto"/>
        <w:ind w:firstLine="709"/>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1)воспитание выпускников техникума, владеющих компетенциями гражданственности, способных к самореализации в обществе;</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p>
    <w:p w:rsidR="005B29A2" w:rsidRPr="0026387A" w:rsidRDefault="005B29A2" w:rsidP="0026387A">
      <w:pPr>
        <w:widowControl w:val="0"/>
        <w:autoSpaceDE w:val="0"/>
        <w:autoSpaceDN w:val="0"/>
        <w:adjustRightInd w:val="0"/>
        <w:spacing w:after="0" w:line="240" w:lineRule="auto"/>
        <w:ind w:firstLine="709"/>
        <w:jc w:val="both"/>
        <w:rPr>
          <w:rFonts w:ascii="Times New Roman" w:hAnsi="Times New Roman"/>
          <w:sz w:val="24"/>
          <w:szCs w:val="24"/>
        </w:rPr>
      </w:pPr>
      <w:r w:rsidRPr="0026387A">
        <w:rPr>
          <w:rFonts w:ascii="Times New Roman" w:hAnsi="Times New Roman"/>
          <w:sz w:val="24"/>
          <w:szCs w:val="24"/>
        </w:rPr>
        <w:t>Результативность патриотического воспитания определяется по следующим показателям:</w:t>
      </w:r>
    </w:p>
    <w:p w:rsidR="005B29A2" w:rsidRPr="0026387A" w:rsidRDefault="005B29A2" w:rsidP="0026387A">
      <w:pPr>
        <w:widowControl w:val="0"/>
        <w:autoSpaceDE w:val="0"/>
        <w:autoSpaceDN w:val="0"/>
        <w:adjustRightInd w:val="0"/>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области патриотического воспитания; </w:t>
      </w:r>
    </w:p>
    <w:p w:rsidR="005B29A2" w:rsidRPr="0026387A" w:rsidRDefault="005B29A2" w:rsidP="0026387A">
      <w:pPr>
        <w:widowControl w:val="0"/>
        <w:autoSpaceDE w:val="0"/>
        <w:autoSpaceDN w:val="0"/>
        <w:adjustRightInd w:val="0"/>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 активность студентов в патриотических мероприятиях (вовлечение обучающихся в  клубы, массовость); </w:t>
      </w:r>
    </w:p>
    <w:p w:rsidR="005B29A2" w:rsidRPr="0026387A" w:rsidRDefault="005B29A2" w:rsidP="0026387A">
      <w:pPr>
        <w:widowControl w:val="0"/>
        <w:autoSpaceDE w:val="0"/>
        <w:autoSpaceDN w:val="0"/>
        <w:adjustRightInd w:val="0"/>
        <w:spacing w:after="0" w:line="240" w:lineRule="auto"/>
        <w:ind w:firstLine="709"/>
        <w:jc w:val="both"/>
        <w:rPr>
          <w:rFonts w:ascii="Times New Roman" w:hAnsi="Times New Roman"/>
          <w:sz w:val="24"/>
          <w:szCs w:val="24"/>
        </w:rPr>
      </w:pPr>
      <w:r w:rsidRPr="0026387A">
        <w:rPr>
          <w:rFonts w:ascii="Times New Roman" w:hAnsi="Times New Roman"/>
          <w:sz w:val="24"/>
          <w:szCs w:val="24"/>
        </w:rPr>
        <w:t>- сформированность ключевых компетенций выпускника.</w:t>
      </w:r>
    </w:p>
    <w:p w:rsidR="005B29A2" w:rsidRPr="0026387A" w:rsidRDefault="005B29A2" w:rsidP="0026387A">
      <w:pPr>
        <w:widowControl w:val="0"/>
        <w:autoSpaceDE w:val="0"/>
        <w:autoSpaceDN w:val="0"/>
        <w:adjustRightInd w:val="0"/>
        <w:spacing w:after="0" w:line="240" w:lineRule="auto"/>
        <w:ind w:firstLine="709"/>
        <w:jc w:val="both"/>
        <w:rPr>
          <w:rFonts w:ascii="Times New Roman" w:hAnsi="Times New Roman"/>
          <w:sz w:val="24"/>
          <w:szCs w:val="24"/>
        </w:rPr>
      </w:pPr>
    </w:p>
    <w:p w:rsidR="005B29A2" w:rsidRPr="0026387A" w:rsidRDefault="005B29A2" w:rsidP="0026387A">
      <w:pPr>
        <w:spacing w:after="0" w:line="240" w:lineRule="auto"/>
        <w:jc w:val="center"/>
        <w:rPr>
          <w:rFonts w:ascii="Times New Roman" w:hAnsi="Times New Roman"/>
          <w:b/>
          <w:sz w:val="24"/>
          <w:szCs w:val="24"/>
        </w:rPr>
      </w:pPr>
      <w:r w:rsidRPr="0026387A">
        <w:rPr>
          <w:rFonts w:ascii="Times New Roman" w:hAnsi="Times New Roman"/>
          <w:b/>
          <w:sz w:val="24"/>
          <w:szCs w:val="24"/>
        </w:rPr>
        <w:t>5.2. Профессионально – трудовое и экономическое воспитание</w:t>
      </w:r>
    </w:p>
    <w:p w:rsidR="005B29A2" w:rsidRPr="0026387A" w:rsidRDefault="005B29A2" w:rsidP="0026387A">
      <w:pPr>
        <w:tabs>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Цель: воспитание трудолюбия и потребности в труде, формирование способности к социальному, деятельностному и культурному самоопределению на основе выбора хозяйственно – трудовой деятельности в условиях рыночной экономики, формирование экономического мышления и поведения.</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Задачи:</w:t>
      </w:r>
    </w:p>
    <w:p w:rsidR="005B29A2" w:rsidRPr="0026387A" w:rsidRDefault="005B29A2" w:rsidP="004213E7">
      <w:pPr>
        <w:widowControl w:val="0"/>
        <w:numPr>
          <w:ilvl w:val="0"/>
          <w:numId w:val="29"/>
        </w:numPr>
        <w:shd w:val="clear" w:color="auto" w:fill="FFFFFF"/>
        <w:autoSpaceDE w:val="0"/>
        <w:autoSpaceDN w:val="0"/>
        <w:adjustRightInd w:val="0"/>
        <w:spacing w:after="0" w:line="240" w:lineRule="auto"/>
        <w:ind w:left="0"/>
        <w:rPr>
          <w:rFonts w:ascii="Times New Roman" w:hAnsi="Times New Roman"/>
          <w:sz w:val="24"/>
          <w:szCs w:val="24"/>
        </w:rPr>
      </w:pPr>
      <w:r w:rsidRPr="0026387A">
        <w:rPr>
          <w:rFonts w:ascii="Times New Roman" w:hAnsi="Times New Roman"/>
          <w:sz w:val="24"/>
          <w:szCs w:val="24"/>
        </w:rPr>
        <w:t>Расширение представлений о профессиях, требованиях к личности современного специалиста.</w:t>
      </w:r>
    </w:p>
    <w:p w:rsidR="005B29A2" w:rsidRPr="0026387A" w:rsidRDefault="005B29A2" w:rsidP="004213E7">
      <w:pPr>
        <w:widowControl w:val="0"/>
        <w:numPr>
          <w:ilvl w:val="0"/>
          <w:numId w:val="29"/>
        </w:numPr>
        <w:shd w:val="clear" w:color="auto" w:fill="FFFFFF"/>
        <w:autoSpaceDE w:val="0"/>
        <w:autoSpaceDN w:val="0"/>
        <w:adjustRightInd w:val="0"/>
        <w:spacing w:after="0" w:line="240" w:lineRule="auto"/>
        <w:ind w:left="0"/>
        <w:rPr>
          <w:rFonts w:ascii="Times New Roman" w:hAnsi="Times New Roman"/>
          <w:sz w:val="24"/>
          <w:szCs w:val="24"/>
        </w:rPr>
      </w:pPr>
      <w:r w:rsidRPr="0026387A">
        <w:rPr>
          <w:rFonts w:ascii="Times New Roman" w:hAnsi="Times New Roman"/>
          <w:sz w:val="24"/>
          <w:szCs w:val="24"/>
        </w:rPr>
        <w:t>Формирование потребности в постоянном самосовершенствовании.</w:t>
      </w:r>
    </w:p>
    <w:p w:rsidR="005B29A2" w:rsidRPr="0026387A" w:rsidRDefault="005B29A2" w:rsidP="004213E7">
      <w:pPr>
        <w:widowControl w:val="0"/>
        <w:numPr>
          <w:ilvl w:val="0"/>
          <w:numId w:val="29"/>
        </w:numPr>
        <w:shd w:val="clear" w:color="auto" w:fill="FFFFFF"/>
        <w:autoSpaceDE w:val="0"/>
        <w:autoSpaceDN w:val="0"/>
        <w:adjustRightInd w:val="0"/>
        <w:spacing w:after="0" w:line="240" w:lineRule="auto"/>
        <w:ind w:left="0"/>
        <w:rPr>
          <w:rFonts w:ascii="Times New Roman" w:hAnsi="Times New Roman"/>
          <w:sz w:val="24"/>
          <w:szCs w:val="24"/>
        </w:rPr>
      </w:pPr>
      <w:r w:rsidRPr="0026387A">
        <w:rPr>
          <w:rFonts w:ascii="Times New Roman" w:hAnsi="Times New Roman"/>
          <w:sz w:val="24"/>
          <w:szCs w:val="24"/>
        </w:rPr>
        <w:t>Развитие способностей и профессионально-личностных качеств.</w:t>
      </w:r>
    </w:p>
    <w:p w:rsidR="005B29A2" w:rsidRPr="0026387A" w:rsidRDefault="005B29A2" w:rsidP="004213E7">
      <w:pPr>
        <w:widowControl w:val="0"/>
        <w:numPr>
          <w:ilvl w:val="0"/>
          <w:numId w:val="29"/>
        </w:numPr>
        <w:shd w:val="clear" w:color="auto" w:fill="FFFFFF"/>
        <w:autoSpaceDE w:val="0"/>
        <w:autoSpaceDN w:val="0"/>
        <w:adjustRightInd w:val="0"/>
        <w:spacing w:after="0" w:line="240" w:lineRule="auto"/>
        <w:ind w:left="0"/>
        <w:rPr>
          <w:rFonts w:ascii="Times New Roman" w:hAnsi="Times New Roman"/>
          <w:sz w:val="24"/>
          <w:szCs w:val="24"/>
        </w:rPr>
      </w:pPr>
      <w:r w:rsidRPr="0026387A">
        <w:rPr>
          <w:rFonts w:ascii="Times New Roman" w:hAnsi="Times New Roman"/>
          <w:sz w:val="24"/>
          <w:szCs w:val="24"/>
        </w:rPr>
        <w:t>Развитие потребностей в профессиональном творчестве.</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bCs/>
          <w:sz w:val="24"/>
          <w:szCs w:val="24"/>
        </w:rPr>
        <w:t xml:space="preserve">     Основные направления работы:</w:t>
      </w:r>
    </w:p>
    <w:p w:rsidR="005B29A2" w:rsidRPr="0026387A" w:rsidRDefault="005B29A2" w:rsidP="004213E7">
      <w:pPr>
        <w:numPr>
          <w:ilvl w:val="0"/>
          <w:numId w:val="30"/>
        </w:numPr>
        <w:spacing w:after="0" w:line="240" w:lineRule="auto"/>
        <w:ind w:left="0"/>
        <w:jc w:val="both"/>
        <w:rPr>
          <w:rFonts w:ascii="Times New Roman" w:hAnsi="Times New Roman"/>
          <w:sz w:val="24"/>
          <w:szCs w:val="24"/>
        </w:rPr>
      </w:pPr>
      <w:r w:rsidRPr="0026387A">
        <w:rPr>
          <w:rFonts w:ascii="Times New Roman" w:hAnsi="Times New Roman"/>
          <w:sz w:val="24"/>
          <w:szCs w:val="24"/>
        </w:rPr>
        <w:t xml:space="preserve">Создание условий для профессионального становления и личностного развития студентов.  </w:t>
      </w:r>
    </w:p>
    <w:p w:rsidR="005B29A2" w:rsidRPr="0026387A" w:rsidRDefault="005B29A2" w:rsidP="004213E7">
      <w:pPr>
        <w:numPr>
          <w:ilvl w:val="0"/>
          <w:numId w:val="30"/>
        </w:numPr>
        <w:spacing w:after="0" w:line="240" w:lineRule="auto"/>
        <w:ind w:left="0"/>
        <w:jc w:val="both"/>
        <w:rPr>
          <w:rFonts w:ascii="Times New Roman" w:hAnsi="Times New Roman"/>
          <w:sz w:val="24"/>
          <w:szCs w:val="24"/>
        </w:rPr>
      </w:pPr>
      <w:r w:rsidRPr="0026387A">
        <w:rPr>
          <w:rFonts w:ascii="Times New Roman" w:hAnsi="Times New Roman"/>
          <w:sz w:val="24"/>
          <w:szCs w:val="24"/>
        </w:rPr>
        <w:t>Психолого-педагогическое сопровождение процесса формирования  профессионально-личностных качеств обучающихся.</w:t>
      </w:r>
    </w:p>
    <w:p w:rsidR="005B29A2" w:rsidRPr="0026387A" w:rsidRDefault="005B29A2" w:rsidP="004213E7">
      <w:pPr>
        <w:numPr>
          <w:ilvl w:val="0"/>
          <w:numId w:val="30"/>
        </w:numPr>
        <w:spacing w:after="0" w:line="240" w:lineRule="auto"/>
        <w:ind w:left="0"/>
        <w:jc w:val="both"/>
        <w:rPr>
          <w:rFonts w:ascii="Times New Roman" w:hAnsi="Times New Roman"/>
          <w:sz w:val="24"/>
          <w:szCs w:val="24"/>
        </w:rPr>
      </w:pPr>
      <w:r w:rsidRPr="0026387A">
        <w:rPr>
          <w:rFonts w:ascii="Times New Roman" w:hAnsi="Times New Roman"/>
          <w:sz w:val="24"/>
          <w:szCs w:val="24"/>
        </w:rPr>
        <w:t>Педагогическое руководство процессом самосовершенствования студентов.</w:t>
      </w:r>
    </w:p>
    <w:p w:rsidR="005B29A2" w:rsidRPr="0026387A" w:rsidRDefault="005B29A2" w:rsidP="004213E7">
      <w:pPr>
        <w:numPr>
          <w:ilvl w:val="0"/>
          <w:numId w:val="30"/>
        </w:numPr>
        <w:spacing w:after="0" w:line="240" w:lineRule="auto"/>
        <w:ind w:left="0"/>
        <w:jc w:val="both"/>
        <w:rPr>
          <w:rFonts w:ascii="Times New Roman" w:hAnsi="Times New Roman"/>
          <w:sz w:val="24"/>
          <w:szCs w:val="24"/>
        </w:rPr>
      </w:pPr>
      <w:r w:rsidRPr="0026387A">
        <w:rPr>
          <w:rFonts w:ascii="Times New Roman" w:hAnsi="Times New Roman"/>
          <w:sz w:val="24"/>
          <w:szCs w:val="24"/>
        </w:rPr>
        <w:t>Организация воспитательных дел профессиональной направленности для повышения мотивации к избранной профессии.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514"/>
        <w:gridCol w:w="1865"/>
        <w:gridCol w:w="2551"/>
      </w:tblGrid>
      <w:tr w:rsidR="005B29A2" w:rsidRPr="0026387A" w:rsidTr="00EA7229">
        <w:trPr>
          <w:trHeight w:val="475"/>
        </w:trPr>
        <w:tc>
          <w:tcPr>
            <w:tcW w:w="851" w:type="dxa"/>
          </w:tcPr>
          <w:p w:rsidR="005B29A2" w:rsidRPr="0026387A" w:rsidRDefault="005B29A2" w:rsidP="0026387A">
            <w:pPr>
              <w:tabs>
                <w:tab w:val="left" w:pos="567"/>
                <w:tab w:val="left" w:pos="5325"/>
              </w:tabs>
              <w:spacing w:after="0" w:line="240" w:lineRule="auto"/>
              <w:rPr>
                <w:rFonts w:ascii="Times New Roman" w:hAnsi="Times New Roman"/>
                <w:b/>
                <w:sz w:val="24"/>
                <w:szCs w:val="24"/>
              </w:rPr>
            </w:pPr>
            <w:r w:rsidRPr="0026387A">
              <w:rPr>
                <w:rFonts w:ascii="Times New Roman" w:hAnsi="Times New Roman"/>
                <w:b/>
                <w:sz w:val="24"/>
                <w:szCs w:val="24"/>
              </w:rPr>
              <w:t>№ п\п</w:t>
            </w:r>
          </w:p>
        </w:tc>
        <w:tc>
          <w:tcPr>
            <w:tcW w:w="4514" w:type="dxa"/>
          </w:tcPr>
          <w:p w:rsidR="005B29A2" w:rsidRPr="0026387A" w:rsidRDefault="005B29A2" w:rsidP="0026387A">
            <w:pPr>
              <w:tabs>
                <w:tab w:val="left" w:pos="567"/>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Наименование мероприятия</w:t>
            </w:r>
          </w:p>
        </w:tc>
        <w:tc>
          <w:tcPr>
            <w:tcW w:w="1865" w:type="dxa"/>
          </w:tcPr>
          <w:p w:rsidR="005B29A2" w:rsidRPr="0026387A" w:rsidRDefault="005B29A2" w:rsidP="0026387A">
            <w:pPr>
              <w:tabs>
                <w:tab w:val="left" w:pos="567"/>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Сроки</w:t>
            </w:r>
          </w:p>
        </w:tc>
        <w:tc>
          <w:tcPr>
            <w:tcW w:w="2551" w:type="dxa"/>
          </w:tcPr>
          <w:p w:rsidR="005B29A2" w:rsidRPr="0026387A" w:rsidRDefault="005B29A2" w:rsidP="0026387A">
            <w:pPr>
              <w:tabs>
                <w:tab w:val="left" w:pos="567"/>
              </w:tabs>
              <w:spacing w:after="0" w:line="240" w:lineRule="auto"/>
              <w:jc w:val="center"/>
              <w:rPr>
                <w:rFonts w:ascii="Times New Roman" w:hAnsi="Times New Roman"/>
                <w:b/>
                <w:sz w:val="24"/>
                <w:szCs w:val="24"/>
              </w:rPr>
            </w:pPr>
            <w:r w:rsidRPr="0026387A">
              <w:rPr>
                <w:rFonts w:ascii="Times New Roman" w:hAnsi="Times New Roman"/>
                <w:b/>
                <w:sz w:val="24"/>
                <w:szCs w:val="24"/>
              </w:rPr>
              <w:t>Ответственный</w:t>
            </w:r>
          </w:p>
          <w:p w:rsidR="005B29A2" w:rsidRPr="0026387A" w:rsidRDefault="005B29A2" w:rsidP="0026387A">
            <w:pPr>
              <w:tabs>
                <w:tab w:val="left" w:pos="567"/>
                <w:tab w:val="left" w:pos="5325"/>
              </w:tabs>
              <w:spacing w:after="0" w:line="240" w:lineRule="auto"/>
              <w:jc w:val="center"/>
              <w:rPr>
                <w:rFonts w:ascii="Times New Roman" w:hAnsi="Times New Roman"/>
                <w:b/>
                <w:sz w:val="24"/>
                <w:szCs w:val="24"/>
              </w:rPr>
            </w:pP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Внеклассное мероприятие, посвященное Дню матери</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5B29A2" w:rsidRPr="00EA7229" w:rsidRDefault="005B29A2" w:rsidP="0026387A">
            <w:pPr>
              <w:tabs>
                <w:tab w:val="left" w:pos="567"/>
              </w:tabs>
              <w:spacing w:after="0" w:line="240" w:lineRule="auto"/>
              <w:rPr>
                <w:rFonts w:ascii="Times New Roman" w:hAnsi="Times New Roman"/>
                <w:spacing w:val="-20"/>
                <w:sz w:val="24"/>
                <w:szCs w:val="24"/>
              </w:rPr>
            </w:pP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b/>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Проведение тематических классных часов, бесед, посвященных пропаганде семейных ценностей, ЗОЖ, жизнестойкости.</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март</w:t>
            </w:r>
          </w:p>
          <w:p w:rsidR="005B29A2" w:rsidRPr="0026387A" w:rsidRDefault="005B29A2" w:rsidP="0026387A">
            <w:pPr>
              <w:tabs>
                <w:tab w:val="left" w:pos="567"/>
              </w:tabs>
              <w:spacing w:after="0" w:line="240" w:lineRule="auto"/>
              <w:rPr>
                <w:rFonts w:ascii="Times New Roman" w:hAnsi="Times New Roman"/>
                <w:sz w:val="24"/>
                <w:szCs w:val="24"/>
              </w:rPr>
            </w:pPr>
          </w:p>
          <w:p w:rsidR="005B29A2" w:rsidRPr="0026387A" w:rsidRDefault="005B29A2" w:rsidP="0026387A">
            <w:pPr>
              <w:tabs>
                <w:tab w:val="left" w:pos="567"/>
              </w:tabs>
              <w:spacing w:after="0" w:line="240" w:lineRule="auto"/>
              <w:rPr>
                <w:rFonts w:ascii="Times New Roman" w:hAnsi="Times New Roman"/>
                <w:sz w:val="24"/>
                <w:szCs w:val="24"/>
              </w:rPr>
            </w:pP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p w:rsidR="005B29A2" w:rsidRPr="00EA7229" w:rsidRDefault="005B29A2" w:rsidP="0026387A">
            <w:pPr>
              <w:tabs>
                <w:tab w:val="left" w:pos="567"/>
              </w:tabs>
              <w:spacing w:after="0" w:line="240" w:lineRule="auto"/>
              <w:jc w:val="center"/>
              <w:rPr>
                <w:rFonts w:ascii="Times New Roman" w:hAnsi="Times New Roman"/>
                <w:spacing w:val="-20"/>
                <w:sz w:val="24"/>
                <w:szCs w:val="24"/>
              </w:rPr>
            </w:pPr>
            <w:r w:rsidRPr="00EA7229">
              <w:rPr>
                <w:rFonts w:ascii="Times New Roman" w:hAnsi="Times New Roman"/>
                <w:spacing w:val="-20"/>
                <w:sz w:val="24"/>
                <w:szCs w:val="24"/>
              </w:rPr>
              <w:t>библиотекарь</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Организация работы Совета по профилактике правонарушений</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сентябрь-октябрь</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w:t>
            </w:r>
          </w:p>
          <w:p w:rsidR="005B29A2" w:rsidRPr="00EA7229" w:rsidRDefault="005B29A2" w:rsidP="0026387A">
            <w:pPr>
              <w:tabs>
                <w:tab w:val="left" w:pos="567"/>
              </w:tabs>
              <w:spacing w:after="0" w:line="240" w:lineRule="auto"/>
              <w:rPr>
                <w:rFonts w:ascii="Times New Roman" w:hAnsi="Times New Roman"/>
                <w:spacing w:val="-20"/>
                <w:sz w:val="24"/>
                <w:szCs w:val="24"/>
              </w:rPr>
            </w:pP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Линейка, посвященная образованию техникума </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18 сентября</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классные руководители, педагог-организатор</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Посвящение в студенты.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Фотовыставка.</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сентябрь</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МЦ</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Психологический практикум «Целеполагание и построение жизненной перспективы» </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плану</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Педагог-психолог</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Индивидуальная и коллективная работа с обучающимися, оказавшимися в трудной жизненной ситуации</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плану работы</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 - психолог</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Повышение психолого – педагогической компетентности педагогического персонала и родителей</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плану МО классных руководителей</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МО классных руководителей,</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 - психолог</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Классный час «Методика рисуночных метафор «Жизненный путь»</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январь</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Педагог-психолог</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Тематические занятия, направленные на гармонизацию межэтнических и межкультурных отношений и укрепление толерантности.</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февраль-апрель</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 социальный педагог</w:t>
            </w:r>
          </w:p>
          <w:p w:rsidR="005B29A2" w:rsidRPr="00EA7229" w:rsidRDefault="005B29A2" w:rsidP="0026387A">
            <w:pPr>
              <w:tabs>
                <w:tab w:val="left" w:pos="567"/>
              </w:tabs>
              <w:spacing w:after="0" w:line="240" w:lineRule="auto"/>
              <w:jc w:val="center"/>
              <w:rPr>
                <w:rFonts w:ascii="Times New Roman" w:hAnsi="Times New Roman"/>
                <w:spacing w:val="-20"/>
                <w:sz w:val="24"/>
                <w:szCs w:val="24"/>
              </w:rPr>
            </w:pP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Беседы по привитию трудолюбия и дальнейшего профессионального мастерства</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Сентябрь, октябрь, апрель</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Воспитатели, мастера производственного обучения</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Профилактическое консультирование обучающихся по эффективности делового общения, проживающих в общежитии.</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Педагог-психолог</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Конкурс презентаций:</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  «Я по профессии (специальности)……»</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Преподаватели </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Открытый классный час: «Посвящение в профессию»</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p w:rsidR="005B29A2" w:rsidRPr="0026387A" w:rsidRDefault="005B29A2" w:rsidP="0026387A">
            <w:pPr>
              <w:tabs>
                <w:tab w:val="left" w:pos="567"/>
              </w:tabs>
              <w:spacing w:after="0" w:line="240" w:lineRule="auto"/>
              <w:rPr>
                <w:rFonts w:ascii="Times New Roman" w:hAnsi="Times New Roman"/>
                <w:sz w:val="24"/>
                <w:szCs w:val="24"/>
              </w:rPr>
            </w:pPr>
          </w:p>
        </w:tc>
        <w:tc>
          <w:tcPr>
            <w:tcW w:w="2551" w:type="dxa"/>
            <w:vAlign w:val="center"/>
          </w:tcPr>
          <w:p w:rsidR="005B29A2" w:rsidRPr="00EA7229" w:rsidRDefault="005B29A2" w:rsidP="0026387A">
            <w:pPr>
              <w:tabs>
                <w:tab w:val="left" w:pos="302"/>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Организация и проведение районных и краевых экологических акций.</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Классные</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 руководители </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Волонтерский отряд, педагог-организатор</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Организация экскурсий в питомник, в ботанический сад</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Преподаватели, мастера п/о</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Организация и проведение субботников на территории техникума и р.п.Тальменка</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Зав.отделением.</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волонтеры</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Совместная работа с центром занятости населения по временной занятости студентов по трудоустройству</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по ВР</w:t>
            </w:r>
          </w:p>
          <w:p w:rsidR="005B29A2" w:rsidRPr="00EA7229" w:rsidRDefault="005B29A2" w:rsidP="0026387A">
            <w:pPr>
              <w:tabs>
                <w:tab w:val="left" w:pos="567"/>
              </w:tabs>
              <w:spacing w:after="0" w:line="240" w:lineRule="auto"/>
              <w:rPr>
                <w:rFonts w:ascii="Times New Roman" w:hAnsi="Times New Roman"/>
                <w:spacing w:val="-20"/>
                <w:sz w:val="24"/>
                <w:szCs w:val="24"/>
              </w:rPr>
            </w:pP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День открытых дверей, участие в «Ярмарках профессий» (сотрудничество с СОШ и центром занятости населения)</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 январь,</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апрель </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по ВР</w:t>
            </w:r>
          </w:p>
        </w:tc>
      </w:tr>
      <w:tr w:rsidR="005B29A2" w:rsidRPr="0026387A" w:rsidTr="00EA7229">
        <w:trPr>
          <w:trHeight w:val="475"/>
        </w:trPr>
        <w:tc>
          <w:tcPr>
            <w:tcW w:w="851" w:type="dxa"/>
          </w:tcPr>
          <w:p w:rsidR="005B29A2" w:rsidRPr="0026387A" w:rsidRDefault="005B29A2" w:rsidP="004213E7">
            <w:pPr>
              <w:numPr>
                <w:ilvl w:val="0"/>
                <w:numId w:val="25"/>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Конкурс «Педагог -  студент»</w:t>
            </w:r>
          </w:p>
        </w:tc>
        <w:tc>
          <w:tcPr>
            <w:tcW w:w="1865"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март- апрель</w:t>
            </w:r>
          </w:p>
        </w:tc>
        <w:tc>
          <w:tcPr>
            <w:tcW w:w="2551" w:type="dxa"/>
            <w:vAlign w:val="center"/>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Студсовет</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 - организатор</w:t>
            </w:r>
          </w:p>
        </w:tc>
      </w:tr>
      <w:tr w:rsidR="005B29A2" w:rsidRPr="0026387A" w:rsidTr="00EA7229">
        <w:tblPrEx>
          <w:tblLook w:val="01E0" w:firstRow="1" w:lastRow="1" w:firstColumn="1" w:lastColumn="1" w:noHBand="0" w:noVBand="0"/>
        </w:tblPrEx>
        <w:trPr>
          <w:trHeight w:val="700"/>
        </w:trPr>
        <w:tc>
          <w:tcPr>
            <w:tcW w:w="851"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21</w:t>
            </w: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Уроки по основам библиотечной и библиографической грамотности</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p w:rsidR="005B29A2" w:rsidRPr="0026387A" w:rsidRDefault="005B29A2" w:rsidP="0026387A">
            <w:pPr>
              <w:tabs>
                <w:tab w:val="left" w:pos="567"/>
              </w:tabs>
              <w:spacing w:after="0" w:line="240" w:lineRule="auto"/>
              <w:rPr>
                <w:rFonts w:ascii="Times New Roman" w:hAnsi="Times New Roman"/>
                <w:sz w:val="24"/>
                <w:szCs w:val="24"/>
              </w:rPr>
            </w:pPr>
          </w:p>
          <w:p w:rsidR="005B29A2" w:rsidRPr="0026387A" w:rsidRDefault="005B29A2" w:rsidP="0026387A">
            <w:pPr>
              <w:tabs>
                <w:tab w:val="left" w:pos="567"/>
              </w:tabs>
              <w:spacing w:after="0" w:line="240" w:lineRule="auto"/>
              <w:rPr>
                <w:rFonts w:ascii="Times New Roman" w:hAnsi="Times New Roman"/>
                <w:sz w:val="24"/>
                <w:szCs w:val="24"/>
              </w:rPr>
            </w:pPr>
          </w:p>
        </w:tc>
        <w:tc>
          <w:tcPr>
            <w:tcW w:w="2551"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Библиотекарь </w:t>
            </w:r>
          </w:p>
        </w:tc>
      </w:tr>
      <w:tr w:rsidR="005B29A2" w:rsidRPr="0026387A" w:rsidTr="00EA7229">
        <w:tblPrEx>
          <w:tblLook w:val="01E0" w:firstRow="1" w:lastRow="1" w:firstColumn="1" w:lastColumn="1" w:noHBand="0" w:noVBand="0"/>
        </w:tblPrEx>
        <w:tc>
          <w:tcPr>
            <w:tcW w:w="851" w:type="dxa"/>
          </w:tcPr>
          <w:p w:rsidR="005B29A2" w:rsidRPr="0026387A" w:rsidRDefault="005B29A2" w:rsidP="0026387A">
            <w:pPr>
              <w:tabs>
                <w:tab w:val="left" w:pos="567"/>
              </w:tabs>
              <w:spacing w:after="0" w:line="240" w:lineRule="auto"/>
              <w:contextualSpacing/>
              <w:rPr>
                <w:rFonts w:ascii="Times New Roman" w:hAnsi="Times New Roman"/>
                <w:sz w:val="24"/>
                <w:szCs w:val="24"/>
              </w:rPr>
            </w:pPr>
            <w:r w:rsidRPr="0026387A">
              <w:rPr>
                <w:rFonts w:ascii="Times New Roman" w:hAnsi="Times New Roman"/>
                <w:sz w:val="24"/>
                <w:szCs w:val="24"/>
              </w:rPr>
              <w:t>22</w:t>
            </w: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Организовать работу кружков и технического творчества</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согласно</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 расписания в течение года</w:t>
            </w:r>
          </w:p>
        </w:tc>
        <w:tc>
          <w:tcPr>
            <w:tcW w:w="2551"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Руководители кружков, педагог-организатор</w:t>
            </w:r>
          </w:p>
        </w:tc>
      </w:tr>
      <w:tr w:rsidR="005B29A2" w:rsidRPr="0026387A" w:rsidTr="00EA7229">
        <w:tblPrEx>
          <w:tblLook w:val="01E0" w:firstRow="1" w:lastRow="1" w:firstColumn="1" w:lastColumn="1" w:noHBand="0" w:noVBand="0"/>
        </w:tblPrEx>
        <w:tc>
          <w:tcPr>
            <w:tcW w:w="851" w:type="dxa"/>
          </w:tcPr>
          <w:p w:rsidR="005B29A2" w:rsidRPr="0026387A" w:rsidRDefault="005B29A2" w:rsidP="0026387A">
            <w:pPr>
              <w:tabs>
                <w:tab w:val="left" w:pos="567"/>
              </w:tabs>
              <w:spacing w:after="0" w:line="240" w:lineRule="auto"/>
              <w:contextualSpacing/>
              <w:rPr>
                <w:rFonts w:ascii="Times New Roman" w:hAnsi="Times New Roman"/>
                <w:sz w:val="24"/>
                <w:szCs w:val="24"/>
              </w:rPr>
            </w:pPr>
            <w:r w:rsidRPr="0026387A">
              <w:rPr>
                <w:rFonts w:ascii="Times New Roman" w:hAnsi="Times New Roman"/>
                <w:sz w:val="24"/>
                <w:szCs w:val="24"/>
              </w:rPr>
              <w:t>23</w:t>
            </w: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Выставка творческих работ студентов, занимающиеся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кружках, студиях</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март, апрель</w:t>
            </w:r>
          </w:p>
        </w:tc>
        <w:tc>
          <w:tcPr>
            <w:tcW w:w="2551"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по ВР</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Педагог-организатор и педагоги  доп.образования</w:t>
            </w:r>
          </w:p>
        </w:tc>
      </w:tr>
      <w:tr w:rsidR="005B29A2" w:rsidRPr="0026387A" w:rsidTr="00EA7229">
        <w:tblPrEx>
          <w:tblLook w:val="01E0" w:firstRow="1" w:lastRow="1" w:firstColumn="1" w:lastColumn="1" w:noHBand="0" w:noVBand="0"/>
        </w:tblPrEx>
        <w:tc>
          <w:tcPr>
            <w:tcW w:w="851" w:type="dxa"/>
          </w:tcPr>
          <w:p w:rsidR="005B29A2" w:rsidRPr="0026387A" w:rsidRDefault="005B29A2" w:rsidP="0026387A">
            <w:pPr>
              <w:tabs>
                <w:tab w:val="left" w:pos="567"/>
              </w:tabs>
              <w:spacing w:after="0" w:line="240" w:lineRule="auto"/>
              <w:contextualSpacing/>
              <w:rPr>
                <w:rFonts w:ascii="Times New Roman" w:hAnsi="Times New Roman"/>
                <w:sz w:val="24"/>
                <w:szCs w:val="24"/>
              </w:rPr>
            </w:pPr>
            <w:r w:rsidRPr="0026387A">
              <w:rPr>
                <w:rFonts w:ascii="Times New Roman" w:hAnsi="Times New Roman"/>
                <w:sz w:val="24"/>
                <w:szCs w:val="24"/>
              </w:rPr>
              <w:t>24</w:t>
            </w: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Организация работы агитбригады по профориентационной работе</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Январь - март</w:t>
            </w:r>
          </w:p>
        </w:tc>
        <w:tc>
          <w:tcPr>
            <w:tcW w:w="2551"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Зам директора по ВР,педагог - организатор</w:t>
            </w:r>
          </w:p>
        </w:tc>
      </w:tr>
      <w:tr w:rsidR="005B29A2" w:rsidRPr="0026387A" w:rsidTr="00EA7229">
        <w:tblPrEx>
          <w:tblLook w:val="01E0" w:firstRow="1" w:lastRow="1" w:firstColumn="1" w:lastColumn="1" w:noHBand="0" w:noVBand="0"/>
        </w:tblPrEx>
        <w:tc>
          <w:tcPr>
            <w:tcW w:w="851" w:type="dxa"/>
          </w:tcPr>
          <w:p w:rsidR="005B29A2" w:rsidRPr="0026387A" w:rsidRDefault="005B29A2" w:rsidP="0026387A">
            <w:pPr>
              <w:tabs>
                <w:tab w:val="left" w:pos="567"/>
              </w:tabs>
              <w:spacing w:after="0" w:line="240" w:lineRule="auto"/>
              <w:contextualSpacing/>
              <w:rPr>
                <w:rFonts w:ascii="Times New Roman" w:hAnsi="Times New Roman"/>
                <w:sz w:val="24"/>
                <w:szCs w:val="24"/>
              </w:rPr>
            </w:pPr>
            <w:r w:rsidRPr="0026387A">
              <w:rPr>
                <w:rFonts w:ascii="Times New Roman" w:hAnsi="Times New Roman"/>
                <w:sz w:val="24"/>
                <w:szCs w:val="24"/>
              </w:rPr>
              <w:t>25</w:t>
            </w: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Конкурсы профессионального мастерства «Молодые специалисты»</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p w:rsidR="005B29A2" w:rsidRPr="0026387A" w:rsidRDefault="005B29A2" w:rsidP="0026387A">
            <w:pPr>
              <w:tabs>
                <w:tab w:val="left" w:pos="567"/>
              </w:tabs>
              <w:spacing w:after="0" w:line="240" w:lineRule="auto"/>
              <w:rPr>
                <w:rFonts w:ascii="Times New Roman" w:hAnsi="Times New Roman"/>
                <w:sz w:val="24"/>
                <w:szCs w:val="24"/>
              </w:rPr>
            </w:pPr>
          </w:p>
        </w:tc>
        <w:tc>
          <w:tcPr>
            <w:tcW w:w="2551"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Зав.  отделением </w:t>
            </w:r>
          </w:p>
          <w:p w:rsidR="005B29A2" w:rsidRPr="00EA7229" w:rsidRDefault="005B29A2" w:rsidP="0026387A">
            <w:pPr>
              <w:tabs>
                <w:tab w:val="left" w:pos="567"/>
              </w:tabs>
              <w:spacing w:after="0" w:line="240" w:lineRule="auto"/>
              <w:rPr>
                <w:rFonts w:ascii="Times New Roman" w:hAnsi="Times New Roman"/>
                <w:spacing w:val="-20"/>
                <w:sz w:val="24"/>
                <w:szCs w:val="24"/>
              </w:rPr>
            </w:pPr>
          </w:p>
        </w:tc>
      </w:tr>
      <w:tr w:rsidR="005B29A2" w:rsidRPr="0026387A" w:rsidTr="00EA7229">
        <w:tblPrEx>
          <w:tblLook w:val="01E0" w:firstRow="1" w:lastRow="1" w:firstColumn="1" w:lastColumn="1" w:noHBand="0" w:noVBand="0"/>
        </w:tblPrEx>
        <w:tc>
          <w:tcPr>
            <w:tcW w:w="851" w:type="dxa"/>
          </w:tcPr>
          <w:p w:rsidR="005B29A2" w:rsidRPr="0026387A" w:rsidRDefault="005B29A2" w:rsidP="0026387A">
            <w:pPr>
              <w:tabs>
                <w:tab w:val="left" w:pos="567"/>
              </w:tabs>
              <w:spacing w:after="0" w:line="240" w:lineRule="auto"/>
              <w:contextualSpacing/>
              <w:rPr>
                <w:rFonts w:ascii="Times New Roman" w:hAnsi="Times New Roman"/>
                <w:sz w:val="24"/>
                <w:szCs w:val="24"/>
              </w:rPr>
            </w:pPr>
            <w:r w:rsidRPr="0026387A">
              <w:rPr>
                <w:rFonts w:ascii="Times New Roman" w:hAnsi="Times New Roman"/>
                <w:sz w:val="24"/>
                <w:szCs w:val="24"/>
              </w:rPr>
              <w:t>26</w:t>
            </w: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Последний звонок в группах старших курсов</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январь,</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июнь</w:t>
            </w:r>
          </w:p>
          <w:p w:rsidR="005B29A2" w:rsidRPr="0026387A" w:rsidRDefault="005B29A2" w:rsidP="0026387A">
            <w:pPr>
              <w:tabs>
                <w:tab w:val="left" w:pos="567"/>
              </w:tabs>
              <w:spacing w:after="0" w:line="240" w:lineRule="auto"/>
              <w:rPr>
                <w:rFonts w:ascii="Times New Roman" w:hAnsi="Times New Roman"/>
                <w:sz w:val="24"/>
                <w:szCs w:val="24"/>
              </w:rPr>
            </w:pPr>
          </w:p>
        </w:tc>
        <w:tc>
          <w:tcPr>
            <w:tcW w:w="2551"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Зав отделением </w:t>
            </w:r>
          </w:p>
          <w:p w:rsidR="005B29A2" w:rsidRPr="00EA7229" w:rsidRDefault="005B29A2" w:rsidP="0026387A">
            <w:pPr>
              <w:tabs>
                <w:tab w:val="left" w:pos="567"/>
              </w:tabs>
              <w:spacing w:after="0" w:line="240" w:lineRule="auto"/>
              <w:rPr>
                <w:rFonts w:ascii="Times New Roman" w:hAnsi="Times New Roman"/>
                <w:spacing w:val="-20"/>
                <w:sz w:val="24"/>
                <w:szCs w:val="24"/>
              </w:rPr>
            </w:pPr>
          </w:p>
        </w:tc>
      </w:tr>
      <w:tr w:rsidR="005B29A2" w:rsidRPr="0026387A" w:rsidTr="00EA7229">
        <w:tblPrEx>
          <w:tblLook w:val="01E0" w:firstRow="1" w:lastRow="1" w:firstColumn="1" w:lastColumn="1" w:noHBand="0" w:noVBand="0"/>
        </w:tblPrEx>
        <w:tc>
          <w:tcPr>
            <w:tcW w:w="851"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27</w:t>
            </w: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Вечер профессии (по плану месячника ПЦК)</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551"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Председатель ПЦК</w:t>
            </w:r>
          </w:p>
          <w:p w:rsidR="005B29A2" w:rsidRPr="00EA7229" w:rsidRDefault="005B29A2" w:rsidP="0026387A">
            <w:pPr>
              <w:tabs>
                <w:tab w:val="left" w:pos="567"/>
              </w:tabs>
              <w:spacing w:after="0" w:line="240" w:lineRule="auto"/>
              <w:rPr>
                <w:rFonts w:ascii="Times New Roman" w:hAnsi="Times New Roman"/>
                <w:spacing w:val="-20"/>
                <w:sz w:val="24"/>
                <w:szCs w:val="24"/>
              </w:rPr>
            </w:pPr>
          </w:p>
        </w:tc>
      </w:tr>
      <w:tr w:rsidR="005B29A2" w:rsidRPr="0026387A" w:rsidTr="00EA7229">
        <w:tblPrEx>
          <w:tblLook w:val="01E0" w:firstRow="1" w:lastRow="1" w:firstColumn="1" w:lastColumn="1" w:noHBand="0" w:noVBand="0"/>
        </w:tblPrEx>
        <w:tc>
          <w:tcPr>
            <w:tcW w:w="851" w:type="dxa"/>
          </w:tcPr>
          <w:p w:rsidR="005B29A2" w:rsidRPr="0026387A" w:rsidRDefault="005B29A2" w:rsidP="0026387A">
            <w:pPr>
              <w:tabs>
                <w:tab w:val="left" w:pos="567"/>
              </w:tabs>
              <w:spacing w:after="0" w:line="240" w:lineRule="auto"/>
              <w:contextualSpacing/>
              <w:rPr>
                <w:rFonts w:ascii="Times New Roman" w:hAnsi="Times New Roman"/>
                <w:sz w:val="24"/>
                <w:szCs w:val="24"/>
              </w:rPr>
            </w:pPr>
            <w:r w:rsidRPr="0026387A">
              <w:rPr>
                <w:rFonts w:ascii="Times New Roman" w:hAnsi="Times New Roman"/>
                <w:sz w:val="24"/>
                <w:szCs w:val="24"/>
              </w:rPr>
              <w:t>28</w:t>
            </w:r>
          </w:p>
        </w:tc>
        <w:tc>
          <w:tcPr>
            <w:tcW w:w="4514"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Торжественный вечер, посвященный вручению дипломов</w:t>
            </w:r>
          </w:p>
        </w:tc>
        <w:tc>
          <w:tcPr>
            <w:tcW w:w="1865"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январь</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июнь</w:t>
            </w:r>
          </w:p>
        </w:tc>
        <w:tc>
          <w:tcPr>
            <w:tcW w:w="2551" w:type="dxa"/>
          </w:tcPr>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 xml:space="preserve">Зам по ВР, педагог – организатор, классные руководители </w:t>
            </w:r>
          </w:p>
          <w:p w:rsidR="005B29A2" w:rsidRPr="00EA7229" w:rsidRDefault="005B29A2" w:rsidP="0026387A">
            <w:pPr>
              <w:tabs>
                <w:tab w:val="left" w:pos="567"/>
              </w:tabs>
              <w:spacing w:after="0" w:line="240" w:lineRule="auto"/>
              <w:rPr>
                <w:rFonts w:ascii="Times New Roman" w:hAnsi="Times New Roman"/>
                <w:spacing w:val="-20"/>
                <w:sz w:val="24"/>
                <w:szCs w:val="24"/>
              </w:rPr>
            </w:pPr>
            <w:r w:rsidRPr="00EA7229">
              <w:rPr>
                <w:rFonts w:ascii="Times New Roman" w:hAnsi="Times New Roman"/>
                <w:spacing w:val="-20"/>
                <w:sz w:val="24"/>
                <w:szCs w:val="24"/>
              </w:rPr>
              <w:t>Зав. отделением</w:t>
            </w:r>
          </w:p>
        </w:tc>
      </w:tr>
    </w:tbl>
    <w:p w:rsidR="005B29A2" w:rsidRPr="0026387A" w:rsidRDefault="005B29A2" w:rsidP="0026387A">
      <w:pPr>
        <w:tabs>
          <w:tab w:val="left" w:pos="4215"/>
        </w:tabs>
        <w:spacing w:after="0" w:line="240" w:lineRule="auto"/>
        <w:ind w:hanging="284"/>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5B29A2" w:rsidRPr="0026387A" w:rsidRDefault="005B29A2" w:rsidP="0026387A">
      <w:pPr>
        <w:shd w:val="clear" w:color="auto" w:fill="FFFFFF"/>
        <w:spacing w:after="0" w:line="240" w:lineRule="auto"/>
        <w:ind w:hanging="284"/>
        <w:jc w:val="both"/>
        <w:rPr>
          <w:rFonts w:ascii="Times New Roman" w:hAnsi="Times New Roman"/>
          <w:sz w:val="24"/>
          <w:szCs w:val="24"/>
        </w:rPr>
      </w:pPr>
      <w:r w:rsidRPr="0026387A">
        <w:rPr>
          <w:rFonts w:ascii="Times New Roman" w:hAnsi="Times New Roman"/>
          <w:sz w:val="24"/>
          <w:szCs w:val="24"/>
        </w:rPr>
        <w:t>1) Положительная динамика уровня развития профессионально-личностных качеств.</w:t>
      </w:r>
    </w:p>
    <w:p w:rsidR="005B29A2" w:rsidRPr="0026387A" w:rsidRDefault="005B29A2" w:rsidP="0026387A">
      <w:pPr>
        <w:shd w:val="clear" w:color="auto" w:fill="FFFFFF"/>
        <w:spacing w:after="0" w:line="240" w:lineRule="auto"/>
        <w:ind w:hanging="284"/>
        <w:jc w:val="both"/>
        <w:rPr>
          <w:rFonts w:ascii="Times New Roman" w:hAnsi="Times New Roman"/>
          <w:sz w:val="24"/>
          <w:szCs w:val="24"/>
        </w:rPr>
      </w:pPr>
      <w:r w:rsidRPr="0026387A">
        <w:rPr>
          <w:rFonts w:ascii="Times New Roman" w:hAnsi="Times New Roman"/>
          <w:sz w:val="24"/>
          <w:szCs w:val="24"/>
        </w:rPr>
        <w:t>2) Рост % участия студентов в работе органов самоуправления, в воспитательных делах разного уровня, конкурсах, олимпиадах, спортивных состязаниях.</w:t>
      </w:r>
    </w:p>
    <w:p w:rsidR="005B29A2" w:rsidRPr="0026387A" w:rsidRDefault="005B29A2" w:rsidP="0026387A">
      <w:pPr>
        <w:shd w:val="clear" w:color="auto" w:fill="FFFFFF"/>
        <w:spacing w:after="0" w:line="240" w:lineRule="auto"/>
        <w:ind w:hanging="284"/>
        <w:jc w:val="both"/>
        <w:rPr>
          <w:rFonts w:ascii="Times New Roman" w:hAnsi="Times New Roman"/>
          <w:sz w:val="24"/>
          <w:szCs w:val="24"/>
        </w:rPr>
      </w:pPr>
      <w:r w:rsidRPr="0026387A">
        <w:rPr>
          <w:rFonts w:ascii="Times New Roman" w:hAnsi="Times New Roman"/>
          <w:sz w:val="24"/>
          <w:szCs w:val="24"/>
        </w:rPr>
        <w:t>3) Повышение качества результатов учебной и производственной практики.</w:t>
      </w:r>
    </w:p>
    <w:p w:rsidR="005B29A2" w:rsidRPr="0026387A" w:rsidRDefault="005B29A2" w:rsidP="0026387A">
      <w:pPr>
        <w:widowControl w:val="0"/>
        <w:autoSpaceDE w:val="0"/>
        <w:autoSpaceDN w:val="0"/>
        <w:adjustRightInd w:val="0"/>
        <w:spacing w:after="0" w:line="240" w:lineRule="auto"/>
        <w:ind w:hanging="284"/>
        <w:jc w:val="both"/>
        <w:rPr>
          <w:rFonts w:ascii="Times New Roman" w:hAnsi="Times New Roman"/>
          <w:sz w:val="24"/>
          <w:szCs w:val="24"/>
        </w:rPr>
      </w:pPr>
      <w:r w:rsidRPr="0026387A">
        <w:rPr>
          <w:rFonts w:ascii="Times New Roman" w:hAnsi="Times New Roman"/>
          <w:sz w:val="24"/>
          <w:szCs w:val="24"/>
        </w:rPr>
        <w:t>Результативность  формирования  профессионально-личностных качеств определяется по следующим показателям:</w:t>
      </w:r>
    </w:p>
    <w:p w:rsidR="005B29A2" w:rsidRPr="0026387A" w:rsidRDefault="005B29A2" w:rsidP="0026387A">
      <w:pPr>
        <w:widowControl w:val="0"/>
        <w:autoSpaceDE w:val="0"/>
        <w:autoSpaceDN w:val="0"/>
        <w:adjustRightInd w:val="0"/>
        <w:spacing w:after="0" w:line="240" w:lineRule="auto"/>
        <w:ind w:hanging="284"/>
        <w:jc w:val="both"/>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профессиональной деятельности; </w:t>
      </w:r>
    </w:p>
    <w:p w:rsidR="005B29A2" w:rsidRPr="0026387A" w:rsidRDefault="005B29A2" w:rsidP="0026387A">
      <w:pPr>
        <w:widowControl w:val="0"/>
        <w:autoSpaceDE w:val="0"/>
        <w:autoSpaceDN w:val="0"/>
        <w:adjustRightInd w:val="0"/>
        <w:spacing w:after="0" w:line="240" w:lineRule="auto"/>
        <w:ind w:hanging="284"/>
        <w:jc w:val="both"/>
        <w:rPr>
          <w:rFonts w:ascii="Times New Roman" w:hAnsi="Times New Roman"/>
          <w:sz w:val="24"/>
          <w:szCs w:val="24"/>
        </w:rPr>
      </w:pPr>
      <w:r w:rsidRPr="0026387A">
        <w:rPr>
          <w:rFonts w:ascii="Times New Roman" w:hAnsi="Times New Roman"/>
          <w:sz w:val="24"/>
          <w:szCs w:val="24"/>
        </w:rPr>
        <w:t xml:space="preserve">- активность студентов и преподавателей в совместных  мероприятиях; </w:t>
      </w:r>
    </w:p>
    <w:p w:rsidR="005B29A2" w:rsidRPr="0026387A" w:rsidRDefault="005B29A2" w:rsidP="0026387A">
      <w:pPr>
        <w:widowControl w:val="0"/>
        <w:autoSpaceDE w:val="0"/>
        <w:autoSpaceDN w:val="0"/>
        <w:adjustRightInd w:val="0"/>
        <w:spacing w:after="0" w:line="240" w:lineRule="auto"/>
        <w:ind w:hanging="284"/>
        <w:jc w:val="both"/>
        <w:rPr>
          <w:rFonts w:ascii="Times New Roman" w:hAnsi="Times New Roman"/>
          <w:sz w:val="24"/>
          <w:szCs w:val="24"/>
        </w:rPr>
      </w:pPr>
      <w:r w:rsidRPr="0026387A">
        <w:rPr>
          <w:rFonts w:ascii="Times New Roman" w:hAnsi="Times New Roman"/>
          <w:sz w:val="24"/>
          <w:szCs w:val="24"/>
        </w:rPr>
        <w:t>- рост числа студентов, участвующих в массовых профессиональных акциях техникума;</w:t>
      </w:r>
    </w:p>
    <w:p w:rsidR="005B29A2" w:rsidRPr="0026387A" w:rsidRDefault="005B29A2" w:rsidP="0026387A">
      <w:pPr>
        <w:widowControl w:val="0"/>
        <w:autoSpaceDE w:val="0"/>
        <w:autoSpaceDN w:val="0"/>
        <w:adjustRightInd w:val="0"/>
        <w:spacing w:after="0" w:line="240" w:lineRule="auto"/>
        <w:ind w:hanging="284"/>
        <w:jc w:val="both"/>
        <w:rPr>
          <w:rFonts w:ascii="Times New Roman" w:hAnsi="Times New Roman"/>
          <w:sz w:val="24"/>
          <w:szCs w:val="24"/>
        </w:rPr>
      </w:pPr>
      <w:r w:rsidRPr="0026387A">
        <w:rPr>
          <w:rFonts w:ascii="Times New Roman" w:hAnsi="Times New Roman"/>
          <w:sz w:val="24"/>
          <w:szCs w:val="24"/>
        </w:rPr>
        <w:t>- рост числа совместных мероприятий студентов и преподавателей</w:t>
      </w:r>
    </w:p>
    <w:p w:rsidR="005B29A2" w:rsidRPr="0026387A" w:rsidRDefault="005B29A2" w:rsidP="0026387A">
      <w:pPr>
        <w:tabs>
          <w:tab w:val="left" w:pos="5325"/>
        </w:tabs>
        <w:spacing w:after="0" w:line="240" w:lineRule="auto"/>
        <w:rPr>
          <w:rFonts w:ascii="Times New Roman" w:hAnsi="Times New Roman"/>
          <w:sz w:val="24"/>
          <w:szCs w:val="24"/>
        </w:rPr>
      </w:pPr>
    </w:p>
    <w:p w:rsidR="005B29A2" w:rsidRPr="0026387A" w:rsidRDefault="005B29A2" w:rsidP="0026387A">
      <w:pPr>
        <w:spacing w:after="0" w:line="240" w:lineRule="auto"/>
        <w:contextualSpacing/>
        <w:jc w:val="center"/>
        <w:rPr>
          <w:rFonts w:ascii="Times New Roman" w:hAnsi="Times New Roman"/>
          <w:b/>
          <w:sz w:val="24"/>
          <w:szCs w:val="24"/>
        </w:rPr>
      </w:pPr>
      <w:r w:rsidRPr="0026387A">
        <w:rPr>
          <w:rFonts w:ascii="Times New Roman" w:hAnsi="Times New Roman"/>
          <w:b/>
          <w:sz w:val="24"/>
          <w:szCs w:val="24"/>
        </w:rPr>
        <w:t>5.3. Семейное воспитание</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Цель: подготовка к семейной жизни, воспитание уважения к семье, будущего семьянина – родителя.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717"/>
        <w:gridCol w:w="1757"/>
        <w:gridCol w:w="2336"/>
      </w:tblGrid>
      <w:tr w:rsidR="005B29A2" w:rsidRPr="0026387A" w:rsidTr="00EA7229">
        <w:trPr>
          <w:trHeight w:val="390"/>
        </w:trPr>
        <w:tc>
          <w:tcPr>
            <w:tcW w:w="851" w:type="dxa"/>
          </w:tcPr>
          <w:p w:rsidR="005B29A2" w:rsidRPr="0026387A" w:rsidRDefault="005B29A2" w:rsidP="0026387A">
            <w:pPr>
              <w:tabs>
                <w:tab w:val="left" w:pos="567"/>
                <w:tab w:val="left" w:pos="5325"/>
              </w:tabs>
              <w:spacing w:after="0" w:line="240" w:lineRule="auto"/>
              <w:rPr>
                <w:rFonts w:ascii="Times New Roman" w:hAnsi="Times New Roman"/>
                <w:b/>
                <w:sz w:val="24"/>
                <w:szCs w:val="24"/>
              </w:rPr>
            </w:pPr>
            <w:r w:rsidRPr="0026387A">
              <w:rPr>
                <w:rFonts w:ascii="Times New Roman" w:hAnsi="Times New Roman"/>
                <w:b/>
                <w:sz w:val="24"/>
                <w:szCs w:val="24"/>
              </w:rPr>
              <w:t>№ п\п</w:t>
            </w:r>
          </w:p>
        </w:tc>
        <w:tc>
          <w:tcPr>
            <w:tcW w:w="4717" w:type="dxa"/>
          </w:tcPr>
          <w:p w:rsidR="005B29A2" w:rsidRPr="0026387A" w:rsidRDefault="005B29A2" w:rsidP="0026387A">
            <w:pPr>
              <w:tabs>
                <w:tab w:val="left" w:pos="567"/>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Наименования мероприятия</w:t>
            </w:r>
          </w:p>
        </w:tc>
        <w:tc>
          <w:tcPr>
            <w:tcW w:w="1757" w:type="dxa"/>
          </w:tcPr>
          <w:p w:rsidR="005B29A2" w:rsidRPr="0026387A" w:rsidRDefault="005B29A2" w:rsidP="0026387A">
            <w:pPr>
              <w:tabs>
                <w:tab w:val="left" w:pos="567"/>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Сроки</w:t>
            </w:r>
          </w:p>
        </w:tc>
        <w:tc>
          <w:tcPr>
            <w:tcW w:w="2336" w:type="dxa"/>
          </w:tcPr>
          <w:p w:rsidR="005B29A2" w:rsidRPr="0026387A" w:rsidRDefault="005B29A2" w:rsidP="0026387A">
            <w:pPr>
              <w:tabs>
                <w:tab w:val="left" w:pos="567"/>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Ответственный</w:t>
            </w:r>
          </w:p>
        </w:tc>
      </w:tr>
      <w:tr w:rsidR="005B29A2" w:rsidRPr="0026387A" w:rsidTr="00EA7229">
        <w:trPr>
          <w:trHeight w:val="390"/>
        </w:trPr>
        <w:tc>
          <w:tcPr>
            <w:tcW w:w="851" w:type="dxa"/>
          </w:tcPr>
          <w:p w:rsidR="005B29A2" w:rsidRPr="0026387A" w:rsidRDefault="005B29A2" w:rsidP="004213E7">
            <w:pPr>
              <w:numPr>
                <w:ilvl w:val="0"/>
                <w:numId w:val="26"/>
              </w:numPr>
              <w:tabs>
                <w:tab w:val="left" w:pos="567"/>
                <w:tab w:val="left" w:pos="5325"/>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 w:val="left" w:pos="5325"/>
              </w:tabs>
              <w:spacing w:after="0" w:line="240" w:lineRule="auto"/>
              <w:jc w:val="both"/>
              <w:rPr>
                <w:rFonts w:ascii="Times New Roman" w:hAnsi="Times New Roman"/>
                <w:b/>
                <w:sz w:val="24"/>
                <w:szCs w:val="24"/>
              </w:rPr>
            </w:pPr>
            <w:r w:rsidRPr="0026387A">
              <w:rPr>
                <w:rFonts w:ascii="Times New Roman" w:hAnsi="Times New Roman"/>
                <w:sz w:val="24"/>
                <w:szCs w:val="24"/>
              </w:rPr>
              <w:t>Лекторий «Роль семьи в формировании личности и жизнестойкости».</w:t>
            </w:r>
          </w:p>
        </w:tc>
        <w:tc>
          <w:tcPr>
            <w:tcW w:w="175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Соц. педагоги,</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библиотекарь</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 рук.</w:t>
            </w:r>
          </w:p>
        </w:tc>
      </w:tr>
      <w:tr w:rsidR="005B29A2" w:rsidRPr="0026387A" w:rsidTr="00EA7229">
        <w:trPr>
          <w:trHeight w:val="390"/>
        </w:trPr>
        <w:tc>
          <w:tcPr>
            <w:tcW w:w="851" w:type="dxa"/>
          </w:tcPr>
          <w:p w:rsidR="005B29A2" w:rsidRPr="0026387A" w:rsidRDefault="005B29A2" w:rsidP="004213E7">
            <w:pPr>
              <w:numPr>
                <w:ilvl w:val="0"/>
                <w:numId w:val="26"/>
              </w:numPr>
              <w:tabs>
                <w:tab w:val="left" w:pos="567"/>
                <w:tab w:val="left" w:pos="5325"/>
              </w:tabs>
              <w:spacing w:after="0" w:line="240" w:lineRule="auto"/>
              <w:ind w:left="0" w:firstLine="0"/>
              <w:contextualSpacing/>
              <w:rPr>
                <w:rFonts w:ascii="Times New Roman" w:hAnsi="Times New Roman"/>
                <w:b/>
                <w:sz w:val="24"/>
                <w:szCs w:val="24"/>
              </w:rPr>
            </w:pPr>
          </w:p>
        </w:tc>
        <w:tc>
          <w:tcPr>
            <w:tcW w:w="4717" w:type="dxa"/>
          </w:tcPr>
          <w:p w:rsidR="005B29A2" w:rsidRPr="0026387A" w:rsidRDefault="005B29A2" w:rsidP="0026387A">
            <w:pPr>
              <w:spacing w:after="0" w:line="240" w:lineRule="auto"/>
              <w:contextualSpacing/>
              <w:rPr>
                <w:rFonts w:ascii="Times New Roman" w:hAnsi="Times New Roman"/>
                <w:sz w:val="24"/>
                <w:szCs w:val="24"/>
              </w:rPr>
            </w:pPr>
            <w:r w:rsidRPr="0026387A">
              <w:rPr>
                <w:rFonts w:ascii="Times New Roman" w:hAnsi="Times New Roman"/>
                <w:sz w:val="24"/>
                <w:szCs w:val="24"/>
              </w:rPr>
              <w:t>Классные часы, направленные  на сплочение коллектива и эффективность делового общения</w:t>
            </w:r>
          </w:p>
        </w:tc>
        <w:tc>
          <w:tcPr>
            <w:tcW w:w="175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Сентябрь октябрь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 - психолог</w:t>
            </w:r>
          </w:p>
        </w:tc>
      </w:tr>
      <w:tr w:rsidR="005B29A2" w:rsidRPr="0026387A" w:rsidTr="00EA7229">
        <w:trPr>
          <w:trHeight w:val="390"/>
        </w:trPr>
        <w:tc>
          <w:tcPr>
            <w:tcW w:w="851" w:type="dxa"/>
          </w:tcPr>
          <w:p w:rsidR="005B29A2" w:rsidRPr="0026387A" w:rsidRDefault="005B29A2" w:rsidP="004213E7">
            <w:pPr>
              <w:numPr>
                <w:ilvl w:val="0"/>
                <w:numId w:val="26"/>
              </w:numPr>
              <w:tabs>
                <w:tab w:val="left" w:pos="567"/>
                <w:tab w:val="left" w:pos="5325"/>
              </w:tabs>
              <w:spacing w:after="0" w:line="240" w:lineRule="auto"/>
              <w:ind w:left="0" w:firstLine="0"/>
              <w:contextualSpacing/>
              <w:rPr>
                <w:rFonts w:ascii="Times New Roman" w:hAnsi="Times New Roman"/>
                <w:b/>
                <w:sz w:val="24"/>
                <w:szCs w:val="24"/>
              </w:rPr>
            </w:pPr>
          </w:p>
        </w:tc>
        <w:tc>
          <w:tcPr>
            <w:tcW w:w="4717" w:type="dxa"/>
          </w:tcPr>
          <w:p w:rsidR="005B29A2" w:rsidRPr="0026387A" w:rsidRDefault="005B29A2" w:rsidP="0026387A">
            <w:pPr>
              <w:spacing w:after="0" w:line="240" w:lineRule="auto"/>
              <w:contextualSpacing/>
              <w:rPr>
                <w:rFonts w:ascii="Times New Roman" w:hAnsi="Times New Roman"/>
                <w:sz w:val="24"/>
                <w:szCs w:val="24"/>
              </w:rPr>
            </w:pPr>
            <w:r w:rsidRPr="0026387A">
              <w:rPr>
                <w:rFonts w:ascii="Times New Roman" w:hAnsi="Times New Roman"/>
                <w:sz w:val="24"/>
                <w:szCs w:val="24"/>
              </w:rPr>
              <w:t>Классные часы, направленные на   командообразование.</w:t>
            </w:r>
          </w:p>
        </w:tc>
        <w:tc>
          <w:tcPr>
            <w:tcW w:w="175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сентябрь, </w:t>
            </w:r>
          </w:p>
          <w:p w:rsidR="005B29A2" w:rsidRPr="0026387A" w:rsidRDefault="005B29A2" w:rsidP="0026387A">
            <w:pPr>
              <w:tabs>
                <w:tab w:val="left" w:pos="567"/>
                <w:tab w:val="left" w:pos="5325"/>
              </w:tabs>
              <w:spacing w:after="0" w:line="240" w:lineRule="auto"/>
              <w:rPr>
                <w:rFonts w:ascii="Times New Roman" w:hAnsi="Times New Roman"/>
                <w:sz w:val="24"/>
                <w:szCs w:val="24"/>
              </w:rPr>
            </w:pP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Педагог - психолог </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Проведение месячника пожилого человека</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 педагог-организатор</w:t>
            </w:r>
          </w:p>
        </w:tc>
      </w:tr>
      <w:tr w:rsidR="005B29A2" w:rsidRPr="0026387A" w:rsidTr="00EA7229">
        <w:tblPrEx>
          <w:tblLook w:val="01E0" w:firstRow="1" w:lastRow="1" w:firstColumn="1" w:lastColumn="1" w:noHBand="0" w:noVBand="0"/>
        </w:tblPrEx>
        <w:trPr>
          <w:trHeight w:val="982"/>
        </w:trPr>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Рейд «Общежитие – дом родной»</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Зам по ВР</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 зав отделением</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Работа «Телефона доверия»</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 - психолог</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Посещение опекунских, гостевых семей</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 , соц.педагог</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Проведение родительских собраний для студентов первого курса</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Зам. директора по УР, МР, ВР</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Занятие в общежитии по социально-педагогическому ориентированию</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воспитатель</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Классный час  «Мои ценности: жизнь, здоровье, время, друзья, семья, успехи»</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Информационный бюллетень «Правовая поддержка семьи»</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март</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ПЦК  юридических дисциплин</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Проведение мероприятия «Весенняя неделя добра»</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апрель-май</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Волонтеры, педагог-организатор</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Конкурсная программ «Мисс техникума»</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март</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 организатор</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Международный день семьи, любви и верности.</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8 июля</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Воспитатели общежития, педагог-организатор</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Конкурс: «День отца»</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19 июня </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педагог-организатор</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Занятие в общежитии по социально-педагогическому ориентированию</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май</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председ ПЦК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правовых дисциплин</w:t>
            </w:r>
          </w:p>
        </w:tc>
      </w:tr>
      <w:tr w:rsidR="005B29A2" w:rsidRPr="0026387A" w:rsidTr="00EA7229">
        <w:tblPrEx>
          <w:tblLook w:val="01E0" w:firstRow="1" w:lastRow="1" w:firstColumn="1" w:lastColumn="1" w:noHBand="0" w:noVBand="0"/>
        </w:tblPrEx>
        <w:trPr>
          <w:trHeight w:val="400"/>
        </w:trPr>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Индивидуальная работа с родителями по курсу «Жизнестойкость наших детей»</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Зав. отделением,</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blPrEx>
          <w:tblLook w:val="01E0" w:firstRow="1" w:lastRow="1" w:firstColumn="1" w:lastColumn="1" w:noHBand="0" w:noVBand="0"/>
        </w:tblPrEx>
        <w:trPr>
          <w:trHeight w:val="735"/>
        </w:trPr>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Поощрение родителей   благодарственными  письмами за хорошую учебу и активную жизненную позицию детей - студентов</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2 раза в год</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Зав.отделениями</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Индивидуальные беседы и организация психологической помощи обучающимся</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формированию жизнестойкости</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Педагог -психолог </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Проведение цикла открытых классных часов, книжных выставок на темы семейного воспитания здорового образа жизни (по программе жизнестойкости)</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 групп,</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библиотекарь </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Беседа «Любовь и романтические отношения в жизни человека». (в рамках программы по формированию жизнестойкости)</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Апрель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 групп, педагог-психолог</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Тренинг «Разрушители» любви. Признаки насилияи зависимости в отношениях». (беседы и тренинги специалистов краевого кризисного центра)</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февраль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Педагог-сихолог</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Классный час «Любовь на букву …..»</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Март</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Дискуссия «Как пережить разрыв романтических отношений?» (по программе жизнестойкости студентов)</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май</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 групп, педагог-психолог</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«История в кроне дерева моего». Урок – практикум.</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июнь </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Библиотекарь </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Чаепитие «Семейные традиции»</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Воспитатели в общежитии</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Профилактика внутрисемейного неблагополучия и воспитание в семье (по программе жизнестойкости студентов)</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запросу</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Педагог-психолог</w:t>
            </w:r>
          </w:p>
        </w:tc>
      </w:tr>
      <w:tr w:rsidR="005B29A2" w:rsidRPr="0026387A" w:rsidTr="00EA7229">
        <w:tblPrEx>
          <w:tblLook w:val="01E0" w:firstRow="1" w:lastRow="1" w:firstColumn="1" w:lastColumn="1" w:noHBand="0" w:noVBand="0"/>
        </w:tblPrEx>
        <w:tc>
          <w:tcPr>
            <w:tcW w:w="851" w:type="dxa"/>
          </w:tcPr>
          <w:p w:rsidR="005B29A2" w:rsidRPr="0026387A" w:rsidRDefault="005B29A2" w:rsidP="004213E7">
            <w:pPr>
              <w:numPr>
                <w:ilvl w:val="0"/>
                <w:numId w:val="26"/>
              </w:numPr>
              <w:tabs>
                <w:tab w:val="left" w:pos="567"/>
              </w:tabs>
              <w:spacing w:after="0" w:line="240" w:lineRule="auto"/>
              <w:ind w:left="0" w:firstLine="0"/>
              <w:contextualSpacing/>
              <w:rPr>
                <w:rFonts w:ascii="Times New Roman" w:hAnsi="Times New Roman"/>
                <w:sz w:val="24"/>
                <w:szCs w:val="24"/>
              </w:rPr>
            </w:pPr>
          </w:p>
        </w:tc>
        <w:tc>
          <w:tcPr>
            <w:tcW w:w="47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Смотр-конкурс на «Лучшее общежитие»</w:t>
            </w:r>
          </w:p>
        </w:tc>
        <w:tc>
          <w:tcPr>
            <w:tcW w:w="175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первый семестр</w:t>
            </w:r>
          </w:p>
        </w:tc>
        <w:tc>
          <w:tcPr>
            <w:tcW w:w="2336"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Зам.по ВР </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Воспитатели общежития</w:t>
            </w:r>
          </w:p>
        </w:tc>
      </w:tr>
    </w:tbl>
    <w:p w:rsidR="00EA7229" w:rsidRPr="0026387A" w:rsidRDefault="00EA7229" w:rsidP="0026387A">
      <w:pPr>
        <w:tabs>
          <w:tab w:val="left" w:pos="5325"/>
        </w:tabs>
        <w:spacing w:after="0" w:line="240" w:lineRule="auto"/>
        <w:rPr>
          <w:rFonts w:ascii="Times New Roman" w:hAnsi="Times New Roman"/>
          <w:sz w:val="24"/>
          <w:szCs w:val="24"/>
        </w:rPr>
      </w:pPr>
    </w:p>
    <w:p w:rsidR="005B29A2" w:rsidRPr="0026387A" w:rsidRDefault="005B29A2" w:rsidP="0026387A">
      <w:pPr>
        <w:tabs>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5.4.  Экологическое воспитание</w:t>
      </w:r>
    </w:p>
    <w:p w:rsidR="005B29A2" w:rsidRPr="0026387A" w:rsidRDefault="005B29A2" w:rsidP="0026387A">
      <w:pPr>
        <w:spacing w:after="0" w:line="240" w:lineRule="auto"/>
        <w:ind w:firstLine="708"/>
        <w:jc w:val="both"/>
        <w:rPr>
          <w:rFonts w:ascii="Times New Roman" w:hAnsi="Times New Roman"/>
          <w:sz w:val="24"/>
          <w:szCs w:val="24"/>
        </w:rPr>
      </w:pPr>
      <w:r w:rsidRPr="0026387A">
        <w:rPr>
          <w:rFonts w:ascii="Times New Roman" w:hAnsi="Times New Roman"/>
          <w:sz w:val="24"/>
          <w:szCs w:val="24"/>
        </w:rPr>
        <w:t>Цель: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обучающихся</w:t>
      </w:r>
    </w:p>
    <w:p w:rsidR="005B29A2" w:rsidRPr="0026387A" w:rsidRDefault="005B29A2" w:rsidP="0026387A">
      <w:pPr>
        <w:spacing w:after="0" w:line="240" w:lineRule="auto"/>
        <w:ind w:firstLine="708"/>
        <w:jc w:val="both"/>
        <w:rPr>
          <w:rFonts w:ascii="Times New Roman" w:hAnsi="Times New Roman"/>
          <w:sz w:val="24"/>
          <w:szCs w:val="24"/>
        </w:rPr>
      </w:pPr>
      <w:r w:rsidRPr="0026387A">
        <w:rPr>
          <w:rFonts w:ascii="Times New Roman" w:hAnsi="Times New Roman"/>
          <w:sz w:val="24"/>
          <w:szCs w:val="24"/>
        </w:rPr>
        <w:t>Задачи:</w:t>
      </w:r>
    </w:p>
    <w:p w:rsidR="005B29A2" w:rsidRPr="0026387A" w:rsidRDefault="005B29A2" w:rsidP="0026387A">
      <w:pPr>
        <w:spacing w:after="0" w:line="240" w:lineRule="auto"/>
        <w:ind w:firstLine="708"/>
        <w:jc w:val="both"/>
        <w:rPr>
          <w:rFonts w:ascii="Times New Roman" w:hAnsi="Times New Roman"/>
          <w:sz w:val="24"/>
          <w:szCs w:val="24"/>
        </w:rPr>
      </w:pPr>
      <w:r w:rsidRPr="0026387A">
        <w:rPr>
          <w:rFonts w:ascii="Times New Roman" w:hAnsi="Times New Roman"/>
          <w:sz w:val="24"/>
          <w:szCs w:val="24"/>
        </w:rPr>
        <w:t>1) формирование  целостного представления о природном и социальном окружении как среде обитания и жизнедеятельности человека;</w:t>
      </w:r>
    </w:p>
    <w:p w:rsidR="005B29A2" w:rsidRPr="0026387A" w:rsidRDefault="005B29A2" w:rsidP="0026387A">
      <w:pPr>
        <w:spacing w:after="0" w:line="240" w:lineRule="auto"/>
        <w:ind w:firstLine="708"/>
        <w:jc w:val="both"/>
        <w:rPr>
          <w:rFonts w:ascii="Times New Roman" w:hAnsi="Times New Roman"/>
          <w:sz w:val="24"/>
          <w:szCs w:val="24"/>
        </w:rPr>
      </w:pPr>
      <w:r w:rsidRPr="0026387A">
        <w:rPr>
          <w:rFonts w:ascii="Times New Roman" w:hAnsi="Times New Roman"/>
          <w:sz w:val="24"/>
          <w:szCs w:val="24"/>
        </w:rPr>
        <w:t>2) воспитание эстетического и нравственного отношения к окружающей среде;</w:t>
      </w:r>
    </w:p>
    <w:p w:rsidR="005B29A2" w:rsidRPr="0026387A" w:rsidRDefault="005B29A2" w:rsidP="0026387A">
      <w:pPr>
        <w:spacing w:after="0" w:line="240" w:lineRule="auto"/>
        <w:ind w:firstLine="708"/>
        <w:jc w:val="both"/>
        <w:rPr>
          <w:rFonts w:ascii="Times New Roman" w:hAnsi="Times New Roman"/>
          <w:sz w:val="24"/>
          <w:szCs w:val="24"/>
        </w:rPr>
      </w:pPr>
      <w:r w:rsidRPr="0026387A">
        <w:rPr>
          <w:rFonts w:ascii="Times New Roman" w:hAnsi="Times New Roman"/>
          <w:sz w:val="24"/>
          <w:szCs w:val="24"/>
        </w:rPr>
        <w:t>3) формирование бережного отношения обучающихся к объектам зеленого фонда  техникума.</w:t>
      </w:r>
    </w:p>
    <w:tbl>
      <w:tblPr>
        <w:tblStyle w:val="120"/>
        <w:tblW w:w="9640" w:type="dxa"/>
        <w:tblInd w:w="108" w:type="dxa"/>
        <w:tblLayout w:type="fixed"/>
        <w:tblLook w:val="04A0" w:firstRow="1" w:lastRow="0" w:firstColumn="1" w:lastColumn="0" w:noHBand="0" w:noVBand="1"/>
      </w:tblPr>
      <w:tblGrid>
        <w:gridCol w:w="822"/>
        <w:gridCol w:w="4707"/>
        <w:gridCol w:w="1843"/>
        <w:gridCol w:w="2268"/>
      </w:tblGrid>
      <w:tr w:rsidR="005B29A2" w:rsidRPr="0026387A" w:rsidTr="00EA7229">
        <w:tc>
          <w:tcPr>
            <w:tcW w:w="822" w:type="dxa"/>
          </w:tcPr>
          <w:p w:rsidR="005B29A2" w:rsidRPr="0026387A" w:rsidRDefault="005B29A2" w:rsidP="0026387A">
            <w:pPr>
              <w:spacing w:after="0" w:line="240" w:lineRule="auto"/>
              <w:outlineLvl w:val="1"/>
              <w:rPr>
                <w:bCs/>
                <w:sz w:val="24"/>
                <w:szCs w:val="24"/>
              </w:rPr>
            </w:pPr>
            <w:r w:rsidRPr="0026387A">
              <w:rPr>
                <w:bCs/>
                <w:sz w:val="24"/>
                <w:szCs w:val="24"/>
              </w:rPr>
              <w:t>№п/п</w:t>
            </w: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мероприятие</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Сроки реализации</w:t>
            </w:r>
          </w:p>
        </w:tc>
        <w:tc>
          <w:tcPr>
            <w:tcW w:w="2268" w:type="dxa"/>
          </w:tcPr>
          <w:p w:rsidR="005B29A2" w:rsidRPr="0026387A" w:rsidRDefault="005B29A2" w:rsidP="0026387A">
            <w:pPr>
              <w:spacing w:after="0" w:line="240" w:lineRule="auto"/>
              <w:outlineLvl w:val="1"/>
              <w:rPr>
                <w:bCs/>
                <w:sz w:val="24"/>
                <w:szCs w:val="24"/>
              </w:rPr>
            </w:pPr>
            <w:r w:rsidRPr="0026387A">
              <w:rPr>
                <w:bCs/>
                <w:sz w:val="24"/>
                <w:szCs w:val="24"/>
              </w:rPr>
              <w:t>ответственные</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Экологическая конференция</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март</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 xml:space="preserve">председатель ПЦК общеобразо-вательных дисциплин </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 xml:space="preserve"> «Календарь ЭКО-дат»</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в течение года</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классные руководители</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Экологическо-туристический маршрут: «Путешествие по лесной тропинке»</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сентябрь-октябрь</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председатель ПЦК правовых и гуманитарных дисциплин руководитель физ. воспитания</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 xml:space="preserve">Конкурс по благоустройству и озеленению территории техникума </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в течение года</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зам. директора по ВР; зав. отделениями</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Участие во Всероссийском флешмобе «Друзья заповедных островов»</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май</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педагог –организатор; студ.совет</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Посадка аллеи</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апрель-май</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 xml:space="preserve"> преподаватель  </w:t>
            </w:r>
          </w:p>
          <w:p w:rsidR="005B29A2" w:rsidRPr="00EA7229" w:rsidRDefault="005B29A2" w:rsidP="00EA7229">
            <w:pPr>
              <w:spacing w:after="0" w:line="240" w:lineRule="auto"/>
              <w:outlineLvl w:val="1"/>
              <w:rPr>
                <w:bCs/>
                <w:spacing w:val="-20"/>
                <w:sz w:val="24"/>
                <w:szCs w:val="24"/>
              </w:rPr>
            </w:pPr>
            <w:r w:rsidRPr="00EA7229">
              <w:rPr>
                <w:bCs/>
                <w:spacing w:val="-20"/>
                <w:sz w:val="24"/>
                <w:szCs w:val="24"/>
              </w:rPr>
              <w:t xml:space="preserve">мастер п\о, </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Фото-выставка «Заповедная Россия»</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январь</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Библиотекарь педагог -организатор</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Мастер-класс: «Животные и птицы» (поделки –оригами)</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ноябрь</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 xml:space="preserve"> воспитатели </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Познавательно-игровая программа «Природу нам завещано беречь!»</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июнь</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педагог -организатор</w:t>
            </w:r>
          </w:p>
        </w:tc>
      </w:tr>
      <w:tr w:rsidR="005B29A2" w:rsidRPr="0026387A" w:rsidTr="00EA7229">
        <w:trPr>
          <w:trHeight w:val="273"/>
        </w:trPr>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Поэтический час «Зимняя сказка»</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февраль</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Преподаватели литературы</w:t>
            </w:r>
          </w:p>
        </w:tc>
      </w:tr>
      <w:tr w:rsidR="005B29A2" w:rsidRPr="0026387A" w:rsidTr="00EA7229">
        <w:tc>
          <w:tcPr>
            <w:tcW w:w="822" w:type="dxa"/>
          </w:tcPr>
          <w:p w:rsidR="005B29A2" w:rsidRPr="0026387A" w:rsidRDefault="005B29A2" w:rsidP="004213E7">
            <w:pPr>
              <w:numPr>
                <w:ilvl w:val="0"/>
                <w:numId w:val="35"/>
              </w:numPr>
              <w:spacing w:after="0" w:line="240" w:lineRule="auto"/>
              <w:ind w:left="0" w:firstLine="0"/>
              <w:contextualSpacing/>
              <w:jc w:val="center"/>
              <w:outlineLvl w:val="1"/>
              <w:rPr>
                <w:bCs/>
                <w:sz w:val="24"/>
                <w:szCs w:val="24"/>
              </w:rPr>
            </w:pPr>
          </w:p>
        </w:tc>
        <w:tc>
          <w:tcPr>
            <w:tcW w:w="4707" w:type="dxa"/>
          </w:tcPr>
          <w:p w:rsidR="005B29A2" w:rsidRPr="0026387A" w:rsidRDefault="005B29A2" w:rsidP="0026387A">
            <w:pPr>
              <w:spacing w:after="0" w:line="240" w:lineRule="auto"/>
              <w:outlineLvl w:val="1"/>
              <w:rPr>
                <w:bCs/>
                <w:sz w:val="24"/>
                <w:szCs w:val="24"/>
              </w:rPr>
            </w:pPr>
            <w:r w:rsidRPr="0026387A">
              <w:rPr>
                <w:bCs/>
                <w:sz w:val="24"/>
                <w:szCs w:val="24"/>
              </w:rPr>
              <w:t>Проведение экологического десанта «Чистый лес в р.п. Тальменка»</w:t>
            </w:r>
          </w:p>
        </w:tc>
        <w:tc>
          <w:tcPr>
            <w:tcW w:w="1843" w:type="dxa"/>
          </w:tcPr>
          <w:p w:rsidR="005B29A2" w:rsidRPr="0026387A" w:rsidRDefault="005B29A2" w:rsidP="0026387A">
            <w:pPr>
              <w:spacing w:after="0" w:line="240" w:lineRule="auto"/>
              <w:outlineLvl w:val="1"/>
              <w:rPr>
                <w:bCs/>
                <w:sz w:val="24"/>
                <w:szCs w:val="24"/>
              </w:rPr>
            </w:pPr>
            <w:r w:rsidRPr="0026387A">
              <w:rPr>
                <w:bCs/>
                <w:sz w:val="24"/>
                <w:szCs w:val="24"/>
              </w:rPr>
              <w:t>в течение года</w:t>
            </w:r>
          </w:p>
        </w:tc>
        <w:tc>
          <w:tcPr>
            <w:tcW w:w="2268" w:type="dxa"/>
          </w:tcPr>
          <w:p w:rsidR="005B29A2" w:rsidRPr="00EA7229" w:rsidRDefault="005B29A2" w:rsidP="00EA7229">
            <w:pPr>
              <w:spacing w:after="0" w:line="240" w:lineRule="auto"/>
              <w:outlineLvl w:val="1"/>
              <w:rPr>
                <w:bCs/>
                <w:spacing w:val="-20"/>
                <w:sz w:val="24"/>
                <w:szCs w:val="24"/>
              </w:rPr>
            </w:pPr>
            <w:r w:rsidRPr="00EA7229">
              <w:rPr>
                <w:bCs/>
                <w:spacing w:val="-20"/>
                <w:sz w:val="24"/>
                <w:szCs w:val="24"/>
              </w:rPr>
              <w:t>педагог организатор; класс. рук.; органы  самоуправления</w:t>
            </w:r>
          </w:p>
        </w:tc>
      </w:tr>
    </w:tbl>
    <w:p w:rsidR="005B29A2" w:rsidRPr="0026387A" w:rsidRDefault="005B29A2" w:rsidP="0026387A">
      <w:pPr>
        <w:tabs>
          <w:tab w:val="left" w:pos="4215"/>
        </w:tabs>
        <w:spacing w:after="0" w:line="240" w:lineRule="auto"/>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xml:space="preserve">       1) формирование бережного отношения обучающихся к среде своего обитания;</w:t>
      </w:r>
    </w:p>
    <w:p w:rsidR="005B29A2" w:rsidRPr="0026387A" w:rsidRDefault="005B29A2" w:rsidP="0026387A">
      <w:pPr>
        <w:spacing w:after="0" w:line="240" w:lineRule="auto"/>
        <w:jc w:val="both"/>
        <w:rPr>
          <w:rFonts w:ascii="Times New Roman" w:hAnsi="Times New Roman"/>
          <w:sz w:val="24"/>
          <w:szCs w:val="24"/>
          <w:u w:val="single"/>
        </w:rPr>
      </w:pPr>
      <w:r w:rsidRPr="0026387A">
        <w:rPr>
          <w:rFonts w:ascii="Times New Roman" w:hAnsi="Times New Roman"/>
          <w:sz w:val="24"/>
          <w:szCs w:val="24"/>
        </w:rPr>
        <w:t xml:space="preserve">       2) вовлечение студентов в движение по сохранению и увеличению зеленого фонда техникума.</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Результативность экологического  воспитания определяется по следующим показателям:</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области экологического  воспитания; </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 xml:space="preserve">- активность студентов в  мероприятиях; </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 сформированность ключевых компетенций  в области   эколого-практической деятельности</w:t>
      </w:r>
    </w:p>
    <w:p w:rsidR="00EA7229" w:rsidRPr="0026387A" w:rsidRDefault="00EA7229" w:rsidP="0026387A">
      <w:pPr>
        <w:tabs>
          <w:tab w:val="left" w:pos="5325"/>
        </w:tabs>
        <w:spacing w:after="0" w:line="240" w:lineRule="auto"/>
        <w:contextualSpacing/>
        <w:rPr>
          <w:rFonts w:ascii="Times New Roman" w:hAnsi="Times New Roman"/>
          <w:sz w:val="24"/>
          <w:szCs w:val="24"/>
        </w:rPr>
      </w:pPr>
    </w:p>
    <w:p w:rsidR="005B29A2" w:rsidRPr="0026387A" w:rsidRDefault="005B29A2" w:rsidP="0026387A">
      <w:pPr>
        <w:tabs>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5.5. Духовно-нравственное  воспитание</w:t>
      </w:r>
    </w:p>
    <w:p w:rsidR="005B29A2" w:rsidRPr="0026387A" w:rsidRDefault="005B29A2" w:rsidP="0026387A">
      <w:pPr>
        <w:tabs>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Цель: Воспитание человека высокой нравственности и культуры, развитие и совершенствование творческих способностей, формирование эстетических вкусов, взглядов, развивающейся личности.</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Задачи:</w:t>
      </w:r>
    </w:p>
    <w:p w:rsidR="005B29A2" w:rsidRPr="0026387A" w:rsidRDefault="005B29A2" w:rsidP="0026387A">
      <w:pPr>
        <w:tabs>
          <w:tab w:val="left" w:pos="567"/>
        </w:tabs>
        <w:spacing w:after="0" w:line="240" w:lineRule="auto"/>
        <w:jc w:val="both"/>
        <w:rPr>
          <w:rFonts w:ascii="Times New Roman" w:hAnsi="Times New Roman"/>
          <w:sz w:val="24"/>
          <w:szCs w:val="24"/>
        </w:rPr>
      </w:pPr>
      <w:r w:rsidRPr="0026387A">
        <w:rPr>
          <w:rFonts w:ascii="Times New Roman" w:hAnsi="Times New Roman"/>
          <w:sz w:val="24"/>
          <w:szCs w:val="24"/>
        </w:rPr>
        <w:t>1) формирование нравственных и духовных ценностей,  познавательного интереса, способствующего развитию личности;</w:t>
      </w:r>
    </w:p>
    <w:p w:rsidR="005B29A2" w:rsidRPr="0026387A" w:rsidRDefault="005B29A2" w:rsidP="0026387A">
      <w:pPr>
        <w:tabs>
          <w:tab w:val="left" w:pos="567"/>
        </w:tabs>
        <w:spacing w:after="0" w:line="240" w:lineRule="auto"/>
        <w:jc w:val="both"/>
        <w:rPr>
          <w:rFonts w:ascii="Times New Roman" w:hAnsi="Times New Roman"/>
          <w:sz w:val="24"/>
          <w:szCs w:val="24"/>
        </w:rPr>
      </w:pPr>
      <w:r w:rsidRPr="0026387A">
        <w:rPr>
          <w:rFonts w:ascii="Times New Roman" w:hAnsi="Times New Roman"/>
          <w:sz w:val="24"/>
          <w:szCs w:val="24"/>
        </w:rPr>
        <w:t>2)формирование чувства любви к Родине на основе изучения национальных культурных традиций</w:t>
      </w:r>
    </w:p>
    <w:tbl>
      <w:tblPr>
        <w:tblW w:w="94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5028"/>
        <w:gridCol w:w="1842"/>
        <w:gridCol w:w="1949"/>
      </w:tblGrid>
      <w:tr w:rsidR="005B29A2" w:rsidRPr="0026387A" w:rsidTr="00EA7229">
        <w:trPr>
          <w:trHeight w:val="390"/>
        </w:trPr>
        <w:tc>
          <w:tcPr>
            <w:tcW w:w="642" w:type="dxa"/>
          </w:tcPr>
          <w:p w:rsidR="005B29A2" w:rsidRPr="0026387A" w:rsidRDefault="005B29A2" w:rsidP="0026387A">
            <w:pPr>
              <w:tabs>
                <w:tab w:val="left" w:pos="567"/>
                <w:tab w:val="left" w:pos="5325"/>
              </w:tabs>
              <w:spacing w:after="0" w:line="240" w:lineRule="auto"/>
              <w:jc w:val="both"/>
              <w:rPr>
                <w:rFonts w:ascii="Times New Roman" w:hAnsi="Times New Roman"/>
                <w:b/>
                <w:sz w:val="24"/>
                <w:szCs w:val="24"/>
              </w:rPr>
            </w:pPr>
            <w:r w:rsidRPr="0026387A">
              <w:rPr>
                <w:rFonts w:ascii="Times New Roman" w:hAnsi="Times New Roman"/>
                <w:b/>
                <w:sz w:val="24"/>
                <w:szCs w:val="24"/>
              </w:rPr>
              <w:t>№ п\п</w:t>
            </w:r>
          </w:p>
        </w:tc>
        <w:tc>
          <w:tcPr>
            <w:tcW w:w="5028" w:type="dxa"/>
          </w:tcPr>
          <w:p w:rsidR="005B29A2" w:rsidRPr="0026387A" w:rsidRDefault="005B29A2" w:rsidP="0026387A">
            <w:pPr>
              <w:tabs>
                <w:tab w:val="left" w:pos="567"/>
                <w:tab w:val="left" w:pos="5325"/>
              </w:tabs>
              <w:spacing w:after="0" w:line="240" w:lineRule="auto"/>
              <w:jc w:val="both"/>
              <w:rPr>
                <w:rFonts w:ascii="Times New Roman" w:hAnsi="Times New Roman"/>
                <w:b/>
                <w:sz w:val="24"/>
                <w:szCs w:val="24"/>
              </w:rPr>
            </w:pPr>
            <w:r w:rsidRPr="0026387A">
              <w:rPr>
                <w:rFonts w:ascii="Times New Roman" w:hAnsi="Times New Roman"/>
                <w:b/>
                <w:sz w:val="24"/>
                <w:szCs w:val="24"/>
              </w:rPr>
              <w:t>Наименования мероприятия</w:t>
            </w:r>
          </w:p>
        </w:tc>
        <w:tc>
          <w:tcPr>
            <w:tcW w:w="1842" w:type="dxa"/>
          </w:tcPr>
          <w:p w:rsidR="005B29A2" w:rsidRPr="0026387A" w:rsidRDefault="005B29A2" w:rsidP="0026387A">
            <w:pPr>
              <w:tabs>
                <w:tab w:val="left" w:pos="567"/>
                <w:tab w:val="left" w:pos="5325"/>
              </w:tabs>
              <w:spacing w:after="0" w:line="240" w:lineRule="auto"/>
              <w:jc w:val="both"/>
              <w:rPr>
                <w:rFonts w:ascii="Times New Roman" w:hAnsi="Times New Roman"/>
                <w:b/>
                <w:sz w:val="24"/>
                <w:szCs w:val="24"/>
              </w:rPr>
            </w:pPr>
            <w:r w:rsidRPr="0026387A">
              <w:rPr>
                <w:rFonts w:ascii="Times New Roman" w:hAnsi="Times New Roman"/>
                <w:b/>
                <w:sz w:val="24"/>
                <w:szCs w:val="24"/>
              </w:rPr>
              <w:t xml:space="preserve">Сроки </w:t>
            </w:r>
          </w:p>
        </w:tc>
        <w:tc>
          <w:tcPr>
            <w:tcW w:w="1949" w:type="dxa"/>
          </w:tcPr>
          <w:p w:rsidR="005B29A2" w:rsidRPr="0026387A" w:rsidRDefault="005B29A2" w:rsidP="0026387A">
            <w:pPr>
              <w:tabs>
                <w:tab w:val="left" w:pos="567"/>
                <w:tab w:val="left" w:pos="5325"/>
              </w:tabs>
              <w:spacing w:after="0" w:line="240" w:lineRule="auto"/>
              <w:jc w:val="both"/>
              <w:rPr>
                <w:rFonts w:ascii="Times New Roman" w:hAnsi="Times New Roman"/>
                <w:b/>
                <w:sz w:val="24"/>
                <w:szCs w:val="24"/>
              </w:rPr>
            </w:pPr>
            <w:r w:rsidRPr="0026387A">
              <w:rPr>
                <w:rFonts w:ascii="Times New Roman" w:hAnsi="Times New Roman"/>
                <w:b/>
                <w:sz w:val="24"/>
                <w:szCs w:val="24"/>
              </w:rPr>
              <w:t>Ответственный</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Посетить театры и музеи г. Барнаула</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Зам. по ВР</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Лекции-беседы со священно-служителями на темы духовного развития современной молодежи</w:t>
            </w:r>
          </w:p>
        </w:tc>
        <w:tc>
          <w:tcPr>
            <w:tcW w:w="1842"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1949"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педагог -организатор </w:t>
            </w:r>
          </w:p>
          <w:p w:rsidR="005B29A2" w:rsidRPr="0026387A" w:rsidRDefault="005B29A2" w:rsidP="0026387A">
            <w:pPr>
              <w:tabs>
                <w:tab w:val="left" w:pos="567"/>
              </w:tabs>
              <w:spacing w:after="0" w:line="240" w:lineRule="auto"/>
              <w:rPr>
                <w:rFonts w:ascii="Times New Roman" w:hAnsi="Times New Roman"/>
                <w:sz w:val="24"/>
                <w:szCs w:val="24"/>
              </w:rPr>
            </w:pP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Участие в краевом смотре художественной самодеятельности, творческих отчетах и конкурсах художественного творчества</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педагог организатор, </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«Неделя красоты»:</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(Выставка декоративно- прикладного искусства, конкурс чтецов, «Я талантлив»)</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сентября</w:t>
            </w:r>
          </w:p>
        </w:tc>
        <w:tc>
          <w:tcPr>
            <w:tcW w:w="1949" w:type="dxa"/>
            <w:vAlign w:val="center"/>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 - организатор</w:t>
            </w:r>
          </w:p>
          <w:p w:rsidR="005B29A2" w:rsidRPr="0026387A" w:rsidRDefault="005B29A2" w:rsidP="0026387A">
            <w:pPr>
              <w:tabs>
                <w:tab w:val="left" w:pos="567"/>
              </w:tabs>
              <w:spacing w:after="0" w:line="240" w:lineRule="auto"/>
              <w:rPr>
                <w:rFonts w:ascii="Times New Roman" w:hAnsi="Times New Roman"/>
                <w:sz w:val="24"/>
                <w:szCs w:val="24"/>
              </w:rPr>
            </w:pP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День образования учебного заведения</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сентябрь</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 - организатор</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Классный час «Формирование у обучающихся жизнеутверждающих установок»</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rPr>
          <w:trHeight w:val="354"/>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Классный час «Позитивное мышление»</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клас.рук.</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Классный час, направленный на формирование позитивных представлений о будущем.</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Классный час «В чём счастье? В том, что я живу»</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ноябрь</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Классный час, направленный на формирование ценностного отношения к себе, своей жизни,близким</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декабрь</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Лекторий «Этикет делового общения»</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март</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Мероприятия по развитию культуры речи.</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течении года</w:t>
            </w:r>
          </w:p>
          <w:p w:rsidR="005B29A2" w:rsidRPr="0026387A" w:rsidRDefault="005B29A2" w:rsidP="0026387A">
            <w:pPr>
              <w:tabs>
                <w:tab w:val="left" w:pos="567"/>
                <w:tab w:val="left" w:pos="5325"/>
              </w:tabs>
              <w:spacing w:after="0" w:line="240" w:lineRule="auto"/>
              <w:rPr>
                <w:rFonts w:ascii="Times New Roman" w:hAnsi="Times New Roman"/>
                <w:sz w:val="24"/>
                <w:szCs w:val="24"/>
              </w:rPr>
            </w:pP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преподаватели языковеды</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Провести конкурсные программы посвященные:</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Дню Учителя,</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Посвящению в студенты,</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Дню Матери, </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Новому году,</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Дню всех влюбленных,</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Дню Защитника Отечества, 8 Марта.</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октябрь</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ноябрь</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декабрь</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январь</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февраль</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март</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 - организатор</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Зам.директ по ВР</w:t>
            </w:r>
          </w:p>
          <w:p w:rsidR="005B29A2" w:rsidRPr="0026387A" w:rsidRDefault="005B29A2" w:rsidP="0026387A">
            <w:pPr>
              <w:tabs>
                <w:tab w:val="left" w:pos="567"/>
              </w:tabs>
              <w:spacing w:after="0" w:line="240" w:lineRule="auto"/>
              <w:rPr>
                <w:rFonts w:ascii="Times New Roman" w:hAnsi="Times New Roman"/>
                <w:sz w:val="24"/>
                <w:szCs w:val="24"/>
              </w:rPr>
            </w:pPr>
          </w:p>
        </w:tc>
      </w:tr>
      <w:tr w:rsidR="005B29A2" w:rsidRPr="0026387A" w:rsidTr="00EA7229">
        <w:trPr>
          <w:trHeight w:val="717"/>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Мероприятия библиотеки, связанные со знаменательными датами писателей и поэтов (по плану работы библиотеки)</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библиотекарь</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Работа студии, кружков, объединений, </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согласно </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расписанию в </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течение года</w:t>
            </w:r>
          </w:p>
        </w:tc>
        <w:tc>
          <w:tcPr>
            <w:tcW w:w="1949" w:type="dxa"/>
          </w:tcPr>
          <w:p w:rsidR="005B29A2" w:rsidRPr="0026387A" w:rsidRDefault="005B29A2" w:rsidP="00C426E9">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Руководители кружков, студий, объединений</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День матери. Фотовыставка. </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29 ноября</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воспитатели общ.</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Новогодние поздравление детей, студентов  и взрослых.</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декабрь</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студенческий совет, волонтерский отряд</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Татьянин день - День студентов</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январь</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МЦ и волонтеры</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Библиотечные встречи с творческими людьми</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библиотекарь</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Проведение открытых тематических классных часов на художественно – эстетические темы</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 xml:space="preserve">воспитатели общежития </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Знакомство с народными  традициями.</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январь</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педагог-организатор</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Показ тематических кинофильмов</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в течение </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года</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воспитатели общежитий</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Организация работы информационного центра</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выпуск газет, плакатов к знаменательным  </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датам </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сотрудничество с районной газетой  </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«Тальменская жизнь»</w:t>
            </w:r>
          </w:p>
          <w:p w:rsidR="005B29A2" w:rsidRPr="0026387A" w:rsidRDefault="005B29A2" w:rsidP="001F4FA6">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оформление информационного сайта</w:t>
            </w:r>
          </w:p>
        </w:tc>
        <w:tc>
          <w:tcPr>
            <w:tcW w:w="184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по плану</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p>
          <w:p w:rsidR="005B29A2" w:rsidRPr="0026387A" w:rsidRDefault="005B29A2" w:rsidP="001F4FA6">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Зам.по ВР, педагог-психолог</w:t>
            </w:r>
          </w:p>
        </w:tc>
      </w:tr>
      <w:tr w:rsidR="005B29A2" w:rsidRPr="0026387A" w:rsidTr="00EA7229">
        <w:trPr>
          <w:trHeight w:val="390"/>
        </w:trPr>
        <w:tc>
          <w:tcPr>
            <w:tcW w:w="642" w:type="dxa"/>
          </w:tcPr>
          <w:p w:rsidR="005B29A2" w:rsidRPr="0026387A" w:rsidRDefault="005B29A2" w:rsidP="004213E7">
            <w:pPr>
              <w:numPr>
                <w:ilvl w:val="0"/>
                <w:numId w:val="27"/>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Фото – выставка  творческих работ обучающихся (по плану)</w:t>
            </w:r>
          </w:p>
        </w:tc>
        <w:tc>
          <w:tcPr>
            <w:tcW w:w="184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года</w:t>
            </w:r>
          </w:p>
        </w:tc>
        <w:tc>
          <w:tcPr>
            <w:tcW w:w="1949"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 организатор</w:t>
            </w:r>
          </w:p>
        </w:tc>
      </w:tr>
    </w:tbl>
    <w:p w:rsidR="005B29A2" w:rsidRPr="0026387A" w:rsidRDefault="005B29A2" w:rsidP="0026387A">
      <w:pPr>
        <w:tabs>
          <w:tab w:val="left" w:pos="4215"/>
        </w:tabs>
        <w:spacing w:after="0" w:line="240" w:lineRule="auto"/>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1) создание банка методических разработок  по духовно-нравственному воспитанию;</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2) повышение уровня культурного развития обучающихся;</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3) развитие традиций духовно-нравственного и эстетического воспитания учащихся и студентов.</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Результативность духовно-нравственного  воспитания определяется по следующим показателям:</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области духовно-нравственного воспитания; </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 xml:space="preserve">- активность студентов в  мероприятиях духовно-нравственной направленности (олимпиады, конкурсы, фестивали, выставки и др.); </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 количество проведенных творческих конкурсов, викторин, деловых игр и других массовых мероприятий духовно-нравственного содержания;</w:t>
      </w:r>
    </w:p>
    <w:p w:rsidR="005B29A2" w:rsidRPr="0026387A" w:rsidRDefault="005B29A2" w:rsidP="0026387A">
      <w:pPr>
        <w:widowControl w:val="0"/>
        <w:autoSpaceDE w:val="0"/>
        <w:autoSpaceDN w:val="0"/>
        <w:adjustRightInd w:val="0"/>
        <w:spacing w:after="0" w:line="240" w:lineRule="auto"/>
        <w:jc w:val="both"/>
        <w:rPr>
          <w:rFonts w:ascii="Times New Roman" w:hAnsi="Times New Roman"/>
          <w:sz w:val="24"/>
          <w:szCs w:val="24"/>
        </w:rPr>
      </w:pPr>
      <w:r w:rsidRPr="0026387A">
        <w:rPr>
          <w:rFonts w:ascii="Times New Roman" w:hAnsi="Times New Roman"/>
          <w:sz w:val="24"/>
          <w:szCs w:val="24"/>
        </w:rPr>
        <w:t>- сформированность ключевых компетенций выпускника.</w:t>
      </w:r>
    </w:p>
    <w:p w:rsidR="005B29A2" w:rsidRPr="0026387A" w:rsidRDefault="005B29A2" w:rsidP="0026387A">
      <w:pPr>
        <w:widowControl w:val="0"/>
        <w:autoSpaceDE w:val="0"/>
        <w:autoSpaceDN w:val="0"/>
        <w:adjustRightInd w:val="0"/>
        <w:spacing w:after="0" w:line="240" w:lineRule="auto"/>
        <w:ind w:firstLine="709"/>
        <w:jc w:val="both"/>
        <w:rPr>
          <w:rFonts w:ascii="Times New Roman" w:hAnsi="Times New Roman"/>
          <w:sz w:val="24"/>
          <w:szCs w:val="24"/>
        </w:rPr>
      </w:pPr>
    </w:p>
    <w:p w:rsidR="005B29A2" w:rsidRPr="0026387A" w:rsidRDefault="005B29A2" w:rsidP="0026387A">
      <w:pPr>
        <w:tabs>
          <w:tab w:val="left" w:pos="5325"/>
        </w:tabs>
        <w:spacing w:after="0" w:line="240" w:lineRule="auto"/>
        <w:contextualSpacing/>
        <w:jc w:val="center"/>
        <w:rPr>
          <w:rFonts w:ascii="Times New Roman" w:hAnsi="Times New Roman"/>
          <w:b/>
          <w:sz w:val="24"/>
          <w:szCs w:val="24"/>
        </w:rPr>
      </w:pPr>
      <w:r w:rsidRPr="0026387A">
        <w:rPr>
          <w:rFonts w:ascii="Times New Roman" w:hAnsi="Times New Roman"/>
          <w:b/>
          <w:sz w:val="24"/>
          <w:szCs w:val="24"/>
        </w:rPr>
        <w:t>5.6. Воспитание культуры здоровья</w:t>
      </w:r>
    </w:p>
    <w:p w:rsidR="005B29A2" w:rsidRPr="0026387A" w:rsidRDefault="005B29A2" w:rsidP="0026387A">
      <w:pPr>
        <w:tabs>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Цели: Сохранение и укрепления здоровья обучающихся, дополнительное образование в области физической культуры и спорта.</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Задачи:</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1) внедрение в образовательный процесс современных здоровьесберегающих педагогических технологий;</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4) подготовка студентов-волонтеров и создание условий, позволяющих им вести работу по  снижению  уровня потребления ПАВ в студенческой среде;</w:t>
      </w:r>
    </w:p>
    <w:p w:rsidR="005B29A2" w:rsidRPr="0026387A" w:rsidRDefault="005B29A2" w:rsidP="0026387A">
      <w:pPr>
        <w:tabs>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5) пропаганда здорового образа жизни студентами-волонтерами среди студентов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5032"/>
        <w:gridCol w:w="1683"/>
        <w:gridCol w:w="2217"/>
      </w:tblGrid>
      <w:tr w:rsidR="005B29A2" w:rsidRPr="0026387A" w:rsidTr="00EA7229">
        <w:trPr>
          <w:trHeight w:val="390"/>
        </w:trPr>
        <w:tc>
          <w:tcPr>
            <w:tcW w:w="638"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п\п</w:t>
            </w:r>
          </w:p>
        </w:tc>
        <w:tc>
          <w:tcPr>
            <w:tcW w:w="5032" w:type="dxa"/>
          </w:tcPr>
          <w:p w:rsidR="005B29A2" w:rsidRPr="0026387A" w:rsidRDefault="005B29A2" w:rsidP="0026387A">
            <w:pPr>
              <w:tabs>
                <w:tab w:val="left" w:pos="567"/>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Наименования мероприятия</w:t>
            </w:r>
          </w:p>
        </w:tc>
        <w:tc>
          <w:tcPr>
            <w:tcW w:w="1683" w:type="dxa"/>
          </w:tcPr>
          <w:p w:rsidR="005B29A2" w:rsidRPr="0026387A" w:rsidRDefault="005B29A2" w:rsidP="0026387A">
            <w:pPr>
              <w:tabs>
                <w:tab w:val="left" w:pos="567"/>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Сроки</w:t>
            </w:r>
          </w:p>
        </w:tc>
        <w:tc>
          <w:tcPr>
            <w:tcW w:w="2217" w:type="dxa"/>
          </w:tcPr>
          <w:p w:rsidR="005B29A2" w:rsidRPr="0026387A" w:rsidRDefault="005B29A2" w:rsidP="0026387A">
            <w:pPr>
              <w:tabs>
                <w:tab w:val="left" w:pos="567"/>
                <w:tab w:val="left" w:pos="5325"/>
              </w:tabs>
              <w:spacing w:after="0" w:line="240" w:lineRule="auto"/>
              <w:jc w:val="center"/>
              <w:rPr>
                <w:rFonts w:ascii="Times New Roman" w:hAnsi="Times New Roman"/>
                <w:b/>
                <w:sz w:val="24"/>
                <w:szCs w:val="24"/>
              </w:rPr>
            </w:pPr>
            <w:r w:rsidRPr="0026387A">
              <w:rPr>
                <w:rFonts w:ascii="Times New Roman" w:hAnsi="Times New Roman"/>
                <w:b/>
                <w:sz w:val="24"/>
                <w:szCs w:val="24"/>
              </w:rPr>
              <w:t>Ответственный</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Организовать работу спортивных секций</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сентябрь</w:t>
            </w:r>
          </w:p>
        </w:tc>
        <w:tc>
          <w:tcPr>
            <w:tcW w:w="22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зам по ВР</w:t>
            </w:r>
          </w:p>
          <w:p w:rsidR="005B29A2" w:rsidRPr="0026387A" w:rsidRDefault="005B29A2" w:rsidP="0026387A">
            <w:pPr>
              <w:tabs>
                <w:tab w:val="left" w:pos="567"/>
                <w:tab w:val="left" w:pos="5325"/>
              </w:tabs>
              <w:spacing w:after="0" w:line="240" w:lineRule="auto"/>
              <w:rPr>
                <w:rFonts w:ascii="Times New Roman" w:hAnsi="Times New Roman"/>
                <w:sz w:val="24"/>
                <w:szCs w:val="24"/>
              </w:rPr>
            </w:pP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Сдача норм ГТО (по плану)</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сентябрь-октябрь</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преподаватель физ. воспитания</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Курс лекций по здоровому образу жизни.</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октябрь</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библиотека</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клас.руководители</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День борьбы со СПИДом</w:t>
            </w:r>
          </w:p>
        </w:tc>
        <w:tc>
          <w:tcPr>
            <w:tcW w:w="1683"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1 декабря</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волонтеры</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Провести спартакиаду техникума по видам спорта:</w:t>
            </w:r>
          </w:p>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 теннис</w:t>
            </w:r>
          </w:p>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 гиревому спорту, армрестлингу</w:t>
            </w:r>
          </w:p>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 волейболу, - баскетболу</w:t>
            </w:r>
          </w:p>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-мини-футболу, -лыжные гонки</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p>
          <w:p w:rsidR="005B29A2" w:rsidRPr="0026387A" w:rsidRDefault="005B29A2" w:rsidP="0026387A">
            <w:pPr>
              <w:tabs>
                <w:tab w:val="left" w:pos="567"/>
                <w:tab w:val="left" w:pos="5325"/>
              </w:tabs>
              <w:spacing w:after="0" w:line="240" w:lineRule="auto"/>
              <w:rPr>
                <w:rFonts w:ascii="Times New Roman" w:hAnsi="Times New Roman"/>
                <w:sz w:val="24"/>
                <w:szCs w:val="24"/>
              </w:rPr>
            </w:pP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 по плану</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преподаватель физ. воспитания </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Конкурс к 23 февраля «А ну-ка парни»</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февраль</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преподаватель физ. воспитания</w:t>
            </w:r>
          </w:p>
        </w:tc>
      </w:tr>
      <w:tr w:rsidR="005B29A2" w:rsidRPr="0026387A" w:rsidTr="00EA7229">
        <w:trPr>
          <w:trHeight w:val="11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 Участие команды ТТТ  в  зимней  и летней Олимпиаде Тальменского района</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в открытом чемпионате Тальменского района по хоккею с шайбой</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преподаватель физ. воспитания </w:t>
            </w:r>
          </w:p>
        </w:tc>
      </w:tr>
      <w:tr w:rsidR="005B29A2" w:rsidRPr="0026387A" w:rsidTr="00EA7229">
        <w:trPr>
          <w:trHeight w:val="487"/>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xml:space="preserve">Сдача норм ГТО, обучающимися и работниками техникума </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по графику</w:t>
            </w:r>
          </w:p>
        </w:tc>
        <w:tc>
          <w:tcPr>
            <w:tcW w:w="2217" w:type="dxa"/>
          </w:tcPr>
          <w:p w:rsidR="005B29A2" w:rsidRPr="0026387A" w:rsidRDefault="005B29A2" w:rsidP="0026387A">
            <w:pPr>
              <w:spacing w:after="0" w:line="240" w:lineRule="auto"/>
              <w:rPr>
                <w:rFonts w:ascii="Times New Roman" w:hAnsi="Times New Roman"/>
                <w:sz w:val="24"/>
                <w:szCs w:val="24"/>
              </w:rPr>
            </w:pPr>
            <w:r w:rsidRPr="0026387A">
              <w:rPr>
                <w:rFonts w:ascii="Times New Roman" w:hAnsi="Times New Roman"/>
                <w:sz w:val="24"/>
                <w:szCs w:val="24"/>
              </w:rPr>
              <w:t xml:space="preserve">преподаватель физ. воспитания </w:t>
            </w:r>
          </w:p>
        </w:tc>
      </w:tr>
      <w:tr w:rsidR="005B29A2" w:rsidRPr="0026387A" w:rsidTr="00EA7229">
        <w:trPr>
          <w:trHeight w:val="111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Информационная выставка по профилактике вредных привычек и по привитию навыков ЗОЖ для обучающегося и преподавательского коллектива</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 по плану</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библиотекарь</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Организовать работу по пропаганде здорового образа жизни и спорта</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составить расписания работы секций</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 выпуск информационного листа спортивных событий в техникуме</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преподаватель физ. воспитания</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физорги в группах</w:t>
            </w:r>
          </w:p>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преподаватели бж</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Классные часы в группах по теме: «Значение физической культуры в жизни человека».</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Беседы о вреде употребления спиртосодержащих напитков и психоактивных веществ (с приглашением мед. работников, сотрудников полиции)</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2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зам по вр</w:t>
            </w:r>
          </w:p>
          <w:p w:rsidR="005B29A2" w:rsidRPr="0026387A" w:rsidRDefault="005B29A2" w:rsidP="0026387A">
            <w:pPr>
              <w:tabs>
                <w:tab w:val="left" w:pos="567"/>
              </w:tabs>
              <w:spacing w:after="0" w:line="240" w:lineRule="auto"/>
              <w:rPr>
                <w:rFonts w:ascii="Times New Roman" w:hAnsi="Times New Roman"/>
                <w:sz w:val="24"/>
                <w:szCs w:val="24"/>
              </w:rPr>
            </w:pP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Индивидуальная и групповая работа педагога - психолога со студентами «группы риска»</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педагог - психолог</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Сформировать команды обучающихся  по прикладным видам спорта</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сентябрь - ноябрь</w:t>
            </w: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преподаватель физ. воспитания руководители секций</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Участие команды техникума в спортивных соревнованиях районного, краевого  уровня.</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p w:rsidR="005B29A2" w:rsidRPr="0026387A" w:rsidRDefault="005B29A2" w:rsidP="0026387A">
            <w:pPr>
              <w:tabs>
                <w:tab w:val="left" w:pos="567"/>
                <w:tab w:val="left" w:pos="5325"/>
              </w:tabs>
              <w:spacing w:after="0" w:line="240" w:lineRule="auto"/>
              <w:rPr>
                <w:rFonts w:ascii="Times New Roman" w:hAnsi="Times New Roman"/>
                <w:sz w:val="24"/>
                <w:szCs w:val="24"/>
              </w:rPr>
            </w:pPr>
          </w:p>
        </w:tc>
        <w:tc>
          <w:tcPr>
            <w:tcW w:w="2217"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преподаватель физ. воспитания</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 w:val="left" w:pos="5325"/>
              </w:tabs>
              <w:spacing w:after="0" w:line="240" w:lineRule="auto"/>
              <w:jc w:val="both"/>
              <w:rPr>
                <w:rFonts w:ascii="Times New Roman" w:hAnsi="Times New Roman"/>
                <w:sz w:val="24"/>
                <w:szCs w:val="24"/>
              </w:rPr>
            </w:pPr>
            <w:r w:rsidRPr="0026387A">
              <w:rPr>
                <w:rFonts w:ascii="Times New Roman" w:hAnsi="Times New Roman"/>
                <w:sz w:val="24"/>
                <w:szCs w:val="24"/>
              </w:rPr>
              <w:t>Оформить витрину «Спортивные достижения ТТТ»</w:t>
            </w:r>
          </w:p>
        </w:tc>
        <w:tc>
          <w:tcPr>
            <w:tcW w:w="1683" w:type="dxa"/>
          </w:tcPr>
          <w:p w:rsidR="005B29A2" w:rsidRPr="0026387A" w:rsidRDefault="005B29A2" w:rsidP="0026387A">
            <w:pPr>
              <w:tabs>
                <w:tab w:val="left" w:pos="567"/>
                <w:tab w:val="left" w:pos="5325"/>
              </w:tabs>
              <w:spacing w:after="0" w:line="240" w:lineRule="auto"/>
              <w:rPr>
                <w:rFonts w:ascii="Times New Roman" w:hAnsi="Times New Roman"/>
                <w:sz w:val="24"/>
                <w:szCs w:val="24"/>
              </w:rPr>
            </w:pPr>
            <w:r w:rsidRPr="0026387A">
              <w:rPr>
                <w:rFonts w:ascii="Times New Roman" w:hAnsi="Times New Roman"/>
                <w:sz w:val="24"/>
                <w:szCs w:val="24"/>
              </w:rPr>
              <w:t>ноябрь-декабрь</w:t>
            </w:r>
          </w:p>
        </w:tc>
        <w:tc>
          <w:tcPr>
            <w:tcW w:w="22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преподаватель физ. воспитания</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Акции:</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«Капля крови спасет жизнь»</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«ВИЧ – это…»</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«Наркомания в моих глазах»</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«Я выбираю жизнь»</w:t>
            </w:r>
          </w:p>
        </w:tc>
        <w:tc>
          <w:tcPr>
            <w:tcW w:w="1683"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1 декабря</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март</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апрель</w:t>
            </w:r>
          </w:p>
        </w:tc>
        <w:tc>
          <w:tcPr>
            <w:tcW w:w="22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педагог-психолог</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классные руководители</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Классный час: «Россия – родина моя»</w:t>
            </w:r>
          </w:p>
        </w:tc>
        <w:tc>
          <w:tcPr>
            <w:tcW w:w="1683"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февраль</w:t>
            </w:r>
          </w:p>
        </w:tc>
        <w:tc>
          <w:tcPr>
            <w:tcW w:w="22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педагог-психолог</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клас. руковод.</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Выступление на родительских собраниях по теме «Формирование жизнестойкости подростков»</w:t>
            </w:r>
          </w:p>
        </w:tc>
        <w:tc>
          <w:tcPr>
            <w:tcW w:w="1683"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плану</w:t>
            </w:r>
          </w:p>
        </w:tc>
        <w:tc>
          <w:tcPr>
            <w:tcW w:w="22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педагог-психолог</w:t>
            </w:r>
          </w:p>
        </w:tc>
      </w:tr>
      <w:tr w:rsidR="005B29A2" w:rsidRPr="0026387A" w:rsidTr="00EA7229">
        <w:trPr>
          <w:trHeight w:val="390"/>
        </w:trPr>
        <w:tc>
          <w:tcPr>
            <w:tcW w:w="638" w:type="dxa"/>
          </w:tcPr>
          <w:p w:rsidR="005B29A2" w:rsidRPr="0026387A" w:rsidRDefault="005B29A2" w:rsidP="004213E7">
            <w:pPr>
              <w:numPr>
                <w:ilvl w:val="0"/>
                <w:numId w:val="28"/>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Оформление тематической книжной выставки: «Здоровый образ жизни»</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«Питание: научный подход и нетрадиционный»; «Гигиена зрения»; «Провести лето с пользой»</w:t>
            </w:r>
          </w:p>
        </w:tc>
        <w:tc>
          <w:tcPr>
            <w:tcW w:w="1683"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в течение года</w:t>
            </w:r>
          </w:p>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по плану</w:t>
            </w:r>
          </w:p>
        </w:tc>
        <w:tc>
          <w:tcPr>
            <w:tcW w:w="2217" w:type="dxa"/>
          </w:tcPr>
          <w:p w:rsidR="005B29A2" w:rsidRPr="0026387A" w:rsidRDefault="005B29A2" w:rsidP="0026387A">
            <w:pPr>
              <w:tabs>
                <w:tab w:val="left" w:pos="567"/>
              </w:tabs>
              <w:spacing w:after="0" w:line="240" w:lineRule="auto"/>
              <w:rPr>
                <w:rFonts w:ascii="Times New Roman" w:hAnsi="Times New Roman"/>
                <w:sz w:val="24"/>
                <w:szCs w:val="24"/>
              </w:rPr>
            </w:pPr>
            <w:r w:rsidRPr="0026387A">
              <w:rPr>
                <w:rFonts w:ascii="Times New Roman" w:hAnsi="Times New Roman"/>
                <w:sz w:val="24"/>
                <w:szCs w:val="24"/>
              </w:rPr>
              <w:t>библиотекарь</w:t>
            </w:r>
          </w:p>
        </w:tc>
      </w:tr>
    </w:tbl>
    <w:p w:rsidR="005118B5" w:rsidRDefault="005118B5" w:rsidP="0026387A">
      <w:pPr>
        <w:tabs>
          <w:tab w:val="left" w:pos="4215"/>
        </w:tabs>
        <w:spacing w:after="0" w:line="240" w:lineRule="auto"/>
        <w:jc w:val="center"/>
        <w:rPr>
          <w:rFonts w:ascii="Times New Roman" w:hAnsi="Times New Roman"/>
          <w:b/>
          <w:sz w:val="24"/>
          <w:szCs w:val="24"/>
        </w:rPr>
      </w:pPr>
    </w:p>
    <w:p w:rsidR="005118B5" w:rsidRDefault="005118B5" w:rsidP="0026387A">
      <w:pPr>
        <w:tabs>
          <w:tab w:val="left" w:pos="4215"/>
        </w:tabs>
        <w:spacing w:after="0" w:line="240" w:lineRule="auto"/>
        <w:jc w:val="center"/>
        <w:rPr>
          <w:rFonts w:ascii="Times New Roman" w:hAnsi="Times New Roman"/>
          <w:b/>
          <w:sz w:val="24"/>
          <w:szCs w:val="24"/>
        </w:rPr>
      </w:pPr>
    </w:p>
    <w:p w:rsidR="005B29A2" w:rsidRPr="0026387A" w:rsidRDefault="005B29A2" w:rsidP="0026387A">
      <w:pPr>
        <w:tabs>
          <w:tab w:val="left" w:pos="4215"/>
        </w:tabs>
        <w:spacing w:after="0" w:line="240" w:lineRule="auto"/>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5B29A2" w:rsidRPr="0026387A" w:rsidRDefault="005B29A2" w:rsidP="0026387A">
      <w:pPr>
        <w:shd w:val="clear" w:color="auto" w:fill="FFFFFF"/>
        <w:tabs>
          <w:tab w:val="left" w:pos="142"/>
        </w:tabs>
        <w:spacing w:after="0" w:line="240" w:lineRule="auto"/>
        <w:ind w:firstLine="426"/>
        <w:jc w:val="both"/>
        <w:rPr>
          <w:rFonts w:ascii="Times New Roman" w:hAnsi="Times New Roman"/>
          <w:sz w:val="24"/>
          <w:szCs w:val="24"/>
        </w:rPr>
      </w:pPr>
      <w:r w:rsidRPr="0026387A">
        <w:rPr>
          <w:rFonts w:ascii="Times New Roman" w:hAnsi="Times New Roman"/>
          <w:sz w:val="24"/>
          <w:szCs w:val="24"/>
        </w:rPr>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5B29A2" w:rsidRPr="0026387A" w:rsidRDefault="005B29A2" w:rsidP="0026387A">
      <w:pPr>
        <w:shd w:val="clear" w:color="auto" w:fill="FFFFFF"/>
        <w:tabs>
          <w:tab w:val="left" w:pos="142"/>
        </w:tabs>
        <w:spacing w:after="0" w:line="240" w:lineRule="auto"/>
        <w:ind w:firstLine="426"/>
        <w:jc w:val="both"/>
        <w:rPr>
          <w:rFonts w:ascii="Times New Roman" w:hAnsi="Times New Roman"/>
          <w:sz w:val="24"/>
          <w:szCs w:val="24"/>
        </w:rPr>
      </w:pPr>
      <w:r w:rsidRPr="0026387A">
        <w:rPr>
          <w:rFonts w:ascii="Times New Roman" w:hAnsi="Times New Roman"/>
          <w:sz w:val="24"/>
          <w:szCs w:val="24"/>
        </w:rPr>
        <w:t>2) сформированная у обучающихся системы  знаний о здоровье человека и навыков ведения здорового образа жизни;</w:t>
      </w:r>
    </w:p>
    <w:p w:rsidR="005B29A2" w:rsidRPr="0026387A" w:rsidRDefault="005B29A2" w:rsidP="0026387A">
      <w:pPr>
        <w:shd w:val="clear" w:color="auto" w:fill="FFFFFF"/>
        <w:tabs>
          <w:tab w:val="left" w:pos="142"/>
        </w:tabs>
        <w:spacing w:after="0" w:line="240" w:lineRule="auto"/>
        <w:ind w:firstLine="426"/>
        <w:jc w:val="both"/>
        <w:rPr>
          <w:rFonts w:ascii="Times New Roman" w:hAnsi="Times New Roman"/>
          <w:sz w:val="24"/>
          <w:szCs w:val="24"/>
        </w:rPr>
      </w:pPr>
      <w:r w:rsidRPr="0026387A">
        <w:rPr>
          <w:rFonts w:ascii="Times New Roman" w:hAnsi="Times New Roman"/>
          <w:sz w:val="24"/>
          <w:szCs w:val="24"/>
        </w:rPr>
        <w:t>3) осознание обучающимися здоровья как ценности, наличие мотивации на сохранение своего здоровья и здоровья окружающих людей;</w:t>
      </w:r>
    </w:p>
    <w:p w:rsidR="005B29A2" w:rsidRPr="0026387A" w:rsidRDefault="005B29A2" w:rsidP="0026387A">
      <w:pPr>
        <w:shd w:val="clear" w:color="auto" w:fill="FFFFFF"/>
        <w:tabs>
          <w:tab w:val="left" w:pos="142"/>
        </w:tabs>
        <w:spacing w:after="0" w:line="240" w:lineRule="auto"/>
        <w:ind w:firstLine="426"/>
        <w:jc w:val="both"/>
        <w:rPr>
          <w:rFonts w:ascii="Times New Roman" w:hAnsi="Times New Roman"/>
          <w:sz w:val="24"/>
          <w:szCs w:val="24"/>
        </w:rPr>
      </w:pPr>
      <w:r w:rsidRPr="0026387A">
        <w:rPr>
          <w:rFonts w:ascii="Times New Roman" w:hAnsi="Times New Roman"/>
          <w:sz w:val="24"/>
          <w:szCs w:val="24"/>
        </w:rPr>
        <w:t>4) создание банка методических разработок, направленных на пропаганду здорового образа жизни.</w:t>
      </w:r>
    </w:p>
    <w:p w:rsidR="005B29A2" w:rsidRPr="0026387A" w:rsidRDefault="005B29A2" w:rsidP="0026387A">
      <w:pPr>
        <w:widowControl w:val="0"/>
        <w:tabs>
          <w:tab w:val="left" w:pos="142"/>
        </w:tabs>
        <w:autoSpaceDE w:val="0"/>
        <w:autoSpaceDN w:val="0"/>
        <w:adjustRightInd w:val="0"/>
        <w:spacing w:after="0" w:line="240" w:lineRule="auto"/>
        <w:ind w:firstLine="426"/>
        <w:jc w:val="both"/>
        <w:rPr>
          <w:rFonts w:ascii="Times New Roman" w:hAnsi="Times New Roman"/>
          <w:sz w:val="24"/>
          <w:szCs w:val="24"/>
        </w:rPr>
      </w:pPr>
      <w:r w:rsidRPr="0026387A">
        <w:rPr>
          <w:rFonts w:ascii="Times New Roman" w:hAnsi="Times New Roman"/>
          <w:sz w:val="24"/>
          <w:szCs w:val="24"/>
        </w:rPr>
        <w:t>Результативность  воспитания  здорового образа жизни определяется по следующим показателям:</w:t>
      </w:r>
    </w:p>
    <w:p w:rsidR="005B29A2" w:rsidRPr="0026387A" w:rsidRDefault="005B29A2" w:rsidP="0026387A">
      <w:pPr>
        <w:widowControl w:val="0"/>
        <w:tabs>
          <w:tab w:val="left" w:pos="142"/>
        </w:tabs>
        <w:autoSpaceDE w:val="0"/>
        <w:autoSpaceDN w:val="0"/>
        <w:adjustRightInd w:val="0"/>
        <w:spacing w:after="0" w:line="240" w:lineRule="auto"/>
        <w:ind w:firstLine="426"/>
        <w:jc w:val="both"/>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области  воспитания здорового образа жизни; </w:t>
      </w:r>
    </w:p>
    <w:p w:rsidR="005B29A2" w:rsidRPr="0026387A" w:rsidRDefault="005B29A2" w:rsidP="0026387A">
      <w:pPr>
        <w:widowControl w:val="0"/>
        <w:tabs>
          <w:tab w:val="left" w:pos="142"/>
        </w:tabs>
        <w:autoSpaceDE w:val="0"/>
        <w:autoSpaceDN w:val="0"/>
        <w:adjustRightInd w:val="0"/>
        <w:spacing w:after="0" w:line="240" w:lineRule="auto"/>
        <w:ind w:firstLine="426"/>
        <w:jc w:val="both"/>
        <w:rPr>
          <w:rFonts w:ascii="Times New Roman" w:hAnsi="Times New Roman"/>
          <w:sz w:val="24"/>
          <w:szCs w:val="24"/>
        </w:rPr>
      </w:pPr>
      <w:r w:rsidRPr="0026387A">
        <w:rPr>
          <w:rFonts w:ascii="Times New Roman" w:hAnsi="Times New Roman"/>
          <w:sz w:val="24"/>
          <w:szCs w:val="24"/>
        </w:rPr>
        <w:t xml:space="preserve">- активность студентов в  мероприятиях (вовлечение обучающихся в  спортивные секции, массовость); </w:t>
      </w:r>
    </w:p>
    <w:p w:rsidR="005B29A2" w:rsidRPr="0026387A" w:rsidRDefault="005B29A2" w:rsidP="0026387A">
      <w:pPr>
        <w:widowControl w:val="0"/>
        <w:tabs>
          <w:tab w:val="left" w:pos="142"/>
        </w:tabs>
        <w:autoSpaceDE w:val="0"/>
        <w:autoSpaceDN w:val="0"/>
        <w:adjustRightInd w:val="0"/>
        <w:spacing w:after="0" w:line="240" w:lineRule="auto"/>
        <w:ind w:firstLine="426"/>
        <w:jc w:val="both"/>
        <w:rPr>
          <w:rFonts w:ascii="Times New Roman" w:hAnsi="Times New Roman"/>
          <w:sz w:val="24"/>
          <w:szCs w:val="24"/>
        </w:rPr>
      </w:pPr>
      <w:r w:rsidRPr="0026387A">
        <w:rPr>
          <w:rFonts w:ascii="Times New Roman" w:hAnsi="Times New Roman"/>
          <w:sz w:val="24"/>
          <w:szCs w:val="24"/>
        </w:rPr>
        <w:t>- сформированность ключевых компетенций выпускника.</w:t>
      </w:r>
    </w:p>
    <w:p w:rsidR="005B29A2" w:rsidRPr="0026387A" w:rsidRDefault="005B29A2" w:rsidP="0026387A">
      <w:pPr>
        <w:shd w:val="clear" w:color="auto" w:fill="FFFFFF"/>
        <w:tabs>
          <w:tab w:val="left" w:pos="142"/>
        </w:tabs>
        <w:spacing w:after="0" w:line="240" w:lineRule="auto"/>
        <w:ind w:firstLine="426"/>
        <w:rPr>
          <w:rFonts w:ascii="Times New Roman" w:hAnsi="Times New Roman"/>
          <w:sz w:val="24"/>
          <w:szCs w:val="24"/>
        </w:rPr>
      </w:pPr>
    </w:p>
    <w:p w:rsidR="005B29A2" w:rsidRPr="0026387A" w:rsidRDefault="005B29A2" w:rsidP="0026387A">
      <w:pPr>
        <w:spacing w:after="0" w:line="240" w:lineRule="auto"/>
        <w:ind w:firstLine="709"/>
        <w:jc w:val="center"/>
        <w:rPr>
          <w:rFonts w:ascii="Times New Roman" w:hAnsi="Times New Roman"/>
          <w:b/>
          <w:sz w:val="24"/>
          <w:szCs w:val="24"/>
        </w:rPr>
      </w:pPr>
      <w:r w:rsidRPr="0026387A">
        <w:rPr>
          <w:rFonts w:ascii="Times New Roman" w:hAnsi="Times New Roman"/>
          <w:b/>
          <w:sz w:val="24"/>
          <w:szCs w:val="24"/>
        </w:rPr>
        <w:t>6. Особенности воспитания и социализации в условиях реализации ФГОС СПО</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Развитие мировой экономики и общества в целом влечет за собой кардинальные изменения в содержании профессионального образования, предъявляя повышенные требования к подготовке квалифицированных кадров. Сегодня необходима модель профессиональной подготовки, которая бы соответствовала реальным требованиям работодателей, способствовала формированию специалистов, адаптированных к условиям конкретного предприятия в данной производственной группе, а также обладающих инициативностью, исполнительностью и социальной ответственностью за результаты труда. Согласно требованиям Федерального государственного образовательного стандарта, который реализует современная система среднего профессионального образования, необходимо максимально приблизить программы подготовки специалистов к условиям их будущей профессиональной деятельности. Современному производству необходимы специалисты, обладающие хорошей теоретической и практической подготовкой, социально-профессиональной зрелостью и усвоившие профессиональные нормы и ценности. </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КГБПОУ «Тальменский технологический техникум» ведет обучение по программе подготовки специалистов среднего звена и по программам подготовки квалифицированных рабочих и служащих. Поскольку требованием к уровню образования абитуриентов при приеме на обучение по программам подготовки специалистов среднего звена, квалифицированных рабочих и служащих является как среднее общее, так и основное общее образование, в техникуме реализуется как ФГОС СОО, так и ФГОС СПО. </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Программа воспитания и социализации обучающихся КГБПОУ «Тальменский технологический техникум» на 2018 - 2021 годы (далее – Программа) является основным документом для планирования работы и принятия решений по воспитательной работе. </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Программа строится с уч</w:t>
      </w:r>
      <w:r w:rsidRPr="0026387A">
        <w:rPr>
          <w:rFonts w:ascii="Cambria Math" w:hAnsi="Cambria Math" w:cs="Cambria Math"/>
          <w:sz w:val="24"/>
          <w:szCs w:val="24"/>
        </w:rPr>
        <w:t>ѐ</w:t>
      </w:r>
      <w:r w:rsidRPr="0026387A">
        <w:rPr>
          <w:rFonts w:ascii="Times New Roman" w:hAnsi="Times New Roman"/>
          <w:sz w:val="24"/>
          <w:szCs w:val="24"/>
        </w:rPr>
        <w:t>том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 и ориентирована на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w:t>
      </w:r>
      <w:r w:rsidRPr="0026387A">
        <w:rPr>
          <w:rFonts w:ascii="Cambria Math" w:hAnsi="Cambria Math" w:cs="Cambria Math"/>
          <w:sz w:val="24"/>
          <w:szCs w:val="24"/>
        </w:rPr>
        <w:t>ѐ</w:t>
      </w:r>
      <w:r w:rsidRPr="0026387A">
        <w:rPr>
          <w:rFonts w:ascii="Times New Roman" w:hAnsi="Times New Roman"/>
          <w:sz w:val="24"/>
          <w:szCs w:val="24"/>
        </w:rPr>
        <w:t xml:space="preserve">нный в духовных и культурных традициях многонационального народа РФ. </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На основании Программы составляется годовой план работы образовательного учреждения и далее - планы на месяц. Программа является документом, открытым для внесения изменений и дополнений. В Программе предусмотрены мероприятия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рекомендованные Министерством образования и науки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6387A"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При организации мероприятий используются так же возможности учреждений культуры, физкультурно-спортивных и иных организаций, обладающих ресурсами, необходимыми для осуществления образовательной деятельности. Исходя из цели и задач, в техникуме организуется такая воспитательная среда, которая предоставляет каждому обучающемуся возможность выбора различных видов занятий и творческой деятельности, соответствующих личным потребностям. </w:t>
      </w:r>
    </w:p>
    <w:p w:rsidR="0026387A" w:rsidRPr="0026387A" w:rsidRDefault="0026387A" w:rsidP="0026387A">
      <w:pPr>
        <w:spacing w:after="0" w:line="240" w:lineRule="auto"/>
        <w:ind w:firstLine="709"/>
        <w:jc w:val="both"/>
        <w:rPr>
          <w:rFonts w:ascii="Times New Roman" w:hAnsi="Times New Roman"/>
          <w:sz w:val="24"/>
          <w:szCs w:val="24"/>
        </w:rPr>
      </w:pPr>
    </w:p>
    <w:p w:rsidR="005B29A2" w:rsidRPr="0026387A" w:rsidRDefault="005B29A2" w:rsidP="005118B5">
      <w:pPr>
        <w:spacing w:after="0" w:line="240" w:lineRule="auto"/>
        <w:ind w:firstLine="709"/>
        <w:jc w:val="center"/>
        <w:rPr>
          <w:rFonts w:ascii="Times New Roman" w:hAnsi="Times New Roman"/>
          <w:b/>
          <w:sz w:val="24"/>
          <w:szCs w:val="24"/>
        </w:rPr>
      </w:pPr>
      <w:r w:rsidRPr="0026387A">
        <w:rPr>
          <w:rFonts w:ascii="Times New Roman" w:hAnsi="Times New Roman"/>
          <w:b/>
          <w:sz w:val="24"/>
          <w:szCs w:val="24"/>
        </w:rPr>
        <w:t>6 . Этапы реализации Программы</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Содержание деятельности на первом этапе (2018-2019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Содержание деятельности на втором этапе (2019-2021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5B29A2" w:rsidRPr="0026387A" w:rsidRDefault="005B29A2" w:rsidP="0026387A">
      <w:pPr>
        <w:spacing w:after="0" w:line="240" w:lineRule="auto"/>
        <w:ind w:firstLine="709"/>
        <w:jc w:val="both"/>
        <w:rPr>
          <w:rFonts w:ascii="Times New Roman" w:hAnsi="Times New Roman"/>
          <w:sz w:val="24"/>
          <w:szCs w:val="24"/>
        </w:rPr>
      </w:pPr>
    </w:p>
    <w:p w:rsidR="005B29A2" w:rsidRPr="0026387A" w:rsidRDefault="005B29A2" w:rsidP="005118B5">
      <w:pPr>
        <w:spacing w:after="0" w:line="240" w:lineRule="auto"/>
        <w:jc w:val="center"/>
        <w:rPr>
          <w:rFonts w:ascii="Times New Roman" w:hAnsi="Times New Roman"/>
          <w:b/>
          <w:sz w:val="24"/>
          <w:szCs w:val="24"/>
        </w:rPr>
      </w:pPr>
      <w:r w:rsidRPr="0026387A">
        <w:rPr>
          <w:rFonts w:ascii="Times New Roman" w:hAnsi="Times New Roman"/>
          <w:b/>
          <w:sz w:val="24"/>
          <w:szCs w:val="24"/>
        </w:rPr>
        <w:t>7. Организация управления программой и контроль за ходом ее реализации</w:t>
      </w:r>
    </w:p>
    <w:p w:rsidR="005B29A2" w:rsidRPr="0026387A" w:rsidRDefault="005B29A2" w:rsidP="0026387A">
      <w:pPr>
        <w:spacing w:after="0" w:line="240" w:lineRule="auto"/>
        <w:ind w:firstLine="360"/>
        <w:contextualSpacing/>
        <w:jc w:val="both"/>
        <w:rPr>
          <w:rFonts w:ascii="Times New Roman" w:hAnsi="Times New Roman"/>
          <w:sz w:val="24"/>
          <w:szCs w:val="24"/>
        </w:rPr>
      </w:pPr>
      <w:r w:rsidRPr="0026387A">
        <w:rPr>
          <w:rFonts w:ascii="Times New Roman" w:hAnsi="Times New Roman"/>
          <w:sz w:val="24"/>
          <w:szCs w:val="24"/>
        </w:rPr>
        <w:t>Общее управление комплексной программой осуществляет администрация  КГБПОУ «Тальменский технологический техникум».</w:t>
      </w:r>
    </w:p>
    <w:p w:rsidR="005B29A2" w:rsidRPr="0026387A" w:rsidRDefault="005B29A2" w:rsidP="0026387A">
      <w:pPr>
        <w:spacing w:after="0" w:line="240" w:lineRule="auto"/>
        <w:contextualSpacing/>
        <w:jc w:val="both"/>
        <w:rPr>
          <w:rFonts w:ascii="Times New Roman" w:hAnsi="Times New Roman"/>
          <w:sz w:val="24"/>
          <w:szCs w:val="24"/>
        </w:rPr>
      </w:pPr>
      <w:r w:rsidRPr="0026387A">
        <w:rPr>
          <w:rFonts w:ascii="Times New Roman" w:hAnsi="Times New Roman"/>
          <w:sz w:val="24"/>
          <w:szCs w:val="24"/>
        </w:rPr>
        <w:t xml:space="preserve">Механизм реализации программы предусматривает ежегодный анализ результатов проведенной работы. </w:t>
      </w:r>
    </w:p>
    <w:p w:rsidR="005B29A2" w:rsidRPr="0026387A" w:rsidRDefault="005B29A2" w:rsidP="0026387A">
      <w:pPr>
        <w:spacing w:after="0" w:line="240" w:lineRule="auto"/>
        <w:ind w:firstLine="708"/>
        <w:contextualSpacing/>
        <w:jc w:val="both"/>
        <w:rPr>
          <w:rFonts w:ascii="Times New Roman" w:hAnsi="Times New Roman"/>
          <w:sz w:val="24"/>
          <w:szCs w:val="24"/>
        </w:rPr>
      </w:pPr>
      <w:r w:rsidRPr="0026387A">
        <w:rPr>
          <w:rFonts w:ascii="Times New Roman" w:hAnsi="Times New Roman"/>
          <w:sz w:val="24"/>
          <w:szCs w:val="24"/>
        </w:rPr>
        <w:t>В целях обеспечения комплексного контроля за реализацией программы предусматриваются:</w:t>
      </w:r>
    </w:p>
    <w:p w:rsidR="005B29A2" w:rsidRPr="0026387A" w:rsidRDefault="005B29A2" w:rsidP="004213E7">
      <w:pPr>
        <w:numPr>
          <w:ilvl w:val="0"/>
          <w:numId w:val="31"/>
        </w:numPr>
        <w:spacing w:after="0" w:line="240" w:lineRule="auto"/>
        <w:ind w:left="0"/>
        <w:contextualSpacing/>
        <w:jc w:val="both"/>
        <w:rPr>
          <w:rFonts w:ascii="Times New Roman" w:hAnsi="Times New Roman"/>
          <w:sz w:val="24"/>
          <w:szCs w:val="24"/>
        </w:rPr>
      </w:pPr>
      <w:r w:rsidRPr="0026387A">
        <w:rPr>
          <w:rFonts w:ascii="Times New Roman" w:hAnsi="Times New Roman"/>
          <w:sz w:val="24"/>
          <w:szCs w:val="24"/>
        </w:rPr>
        <w:t>осуществление постоянного мониторинга по всем направлениям  программы;</w:t>
      </w:r>
    </w:p>
    <w:p w:rsidR="005B29A2" w:rsidRPr="0026387A" w:rsidRDefault="005B29A2" w:rsidP="004213E7">
      <w:pPr>
        <w:numPr>
          <w:ilvl w:val="0"/>
          <w:numId w:val="31"/>
        </w:numPr>
        <w:spacing w:after="0" w:line="240" w:lineRule="auto"/>
        <w:ind w:left="0"/>
        <w:contextualSpacing/>
        <w:jc w:val="both"/>
        <w:rPr>
          <w:rFonts w:ascii="Times New Roman" w:hAnsi="Times New Roman"/>
          <w:sz w:val="24"/>
          <w:szCs w:val="24"/>
        </w:rPr>
      </w:pPr>
      <w:r w:rsidRPr="0026387A">
        <w:rPr>
          <w:rFonts w:ascii="Times New Roman" w:hAnsi="Times New Roman"/>
          <w:sz w:val="24"/>
          <w:szCs w:val="24"/>
        </w:rPr>
        <w:t>регулярное рассмотрение хода выполнения программы на совещаниях классных руководителей, планерках при директоре, педагогических советах.</w:t>
      </w:r>
    </w:p>
    <w:p w:rsidR="005B29A2" w:rsidRPr="0026387A" w:rsidRDefault="005B29A2" w:rsidP="0026387A">
      <w:pPr>
        <w:spacing w:after="0" w:line="240" w:lineRule="auto"/>
        <w:ind w:firstLine="708"/>
        <w:jc w:val="both"/>
        <w:rPr>
          <w:rFonts w:ascii="Times New Roman" w:hAnsi="Times New Roman"/>
          <w:sz w:val="24"/>
          <w:szCs w:val="24"/>
        </w:rPr>
      </w:pPr>
    </w:p>
    <w:p w:rsidR="005B29A2" w:rsidRPr="0026387A" w:rsidRDefault="005B29A2" w:rsidP="0026387A">
      <w:pPr>
        <w:spacing w:after="0" w:line="240" w:lineRule="auto"/>
        <w:ind w:firstLine="709"/>
        <w:jc w:val="center"/>
        <w:rPr>
          <w:rFonts w:ascii="Times New Roman" w:hAnsi="Times New Roman"/>
          <w:b/>
          <w:sz w:val="24"/>
          <w:szCs w:val="24"/>
        </w:rPr>
      </w:pPr>
      <w:r w:rsidRPr="0026387A">
        <w:rPr>
          <w:rFonts w:ascii="Times New Roman" w:hAnsi="Times New Roman"/>
          <w:b/>
          <w:sz w:val="24"/>
          <w:szCs w:val="24"/>
        </w:rPr>
        <w:t>7.1. Механизм реализации Программы</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Управление Программой,   контроль и координацию деятельности по реализации Программы осуществляет заместитель директора по воспитательной работе.</w:t>
      </w:r>
    </w:p>
    <w:p w:rsidR="005B29A2" w:rsidRPr="0026387A" w:rsidRDefault="005B29A2" w:rsidP="0026387A">
      <w:pPr>
        <w:spacing w:after="0" w:line="240" w:lineRule="auto"/>
        <w:ind w:firstLine="709"/>
        <w:jc w:val="right"/>
        <w:rPr>
          <w:rFonts w:ascii="Times New Roman" w:hAnsi="Times New Roman"/>
          <w:sz w:val="24"/>
          <w:szCs w:val="24"/>
        </w:rPr>
      </w:pPr>
      <w:r w:rsidRPr="0026387A">
        <w:rPr>
          <w:rFonts w:ascii="Times New Roman" w:hAnsi="Times New Roman"/>
          <w:sz w:val="24"/>
          <w:szCs w:val="24"/>
        </w:rPr>
        <w:t>Схема 1</w:t>
      </w:r>
    </w:p>
    <w:p w:rsidR="005B29A2" w:rsidRPr="0026387A" w:rsidRDefault="005B29A2" w:rsidP="0026387A">
      <w:pPr>
        <w:spacing w:after="0" w:line="240" w:lineRule="auto"/>
        <w:ind w:firstLine="709"/>
        <w:jc w:val="center"/>
        <w:rPr>
          <w:rFonts w:ascii="Times New Roman" w:hAnsi="Times New Roman"/>
          <w:sz w:val="24"/>
          <w:szCs w:val="24"/>
        </w:rPr>
      </w:pPr>
      <w:r w:rsidRPr="0026387A">
        <w:rPr>
          <w:rFonts w:ascii="Times New Roman" w:hAnsi="Times New Roman"/>
          <w:sz w:val="24"/>
          <w:szCs w:val="24"/>
        </w:rPr>
        <w:t>Система контроля хода Программы и результатов ее выполнения</w:t>
      </w:r>
    </w:p>
    <w:p w:rsidR="005B29A2" w:rsidRPr="0026387A" w:rsidRDefault="00CA28C6" w:rsidP="0026387A">
      <w:pPr>
        <w:spacing w:after="0" w:line="240" w:lineRule="auto"/>
        <w:ind w:firstLine="709"/>
        <w:jc w:val="center"/>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3543300" cy="1143000"/>
                <wp:effectExtent l="2540" t="4445" r="0" b="0"/>
                <wp:docPr id="18"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Rectangle 4"/>
                        <wps:cNvSpPr>
                          <a:spLocks noChangeArrowheads="1"/>
                        </wps:cNvSpPr>
                        <wps:spPr bwMode="auto">
                          <a:xfrm>
                            <a:off x="114300" y="114400"/>
                            <a:ext cx="1142700" cy="342600"/>
                          </a:xfrm>
                          <a:prstGeom prst="rect">
                            <a:avLst/>
                          </a:prstGeom>
                          <a:solidFill>
                            <a:srgbClr val="FFFFFF"/>
                          </a:solidFill>
                          <a:ln w="9525">
                            <a:solidFill>
                              <a:srgbClr val="000000"/>
                            </a:solidFill>
                            <a:miter lim="800000"/>
                            <a:headEnd/>
                            <a:tailEnd/>
                          </a:ln>
                        </wps:spPr>
                        <wps:txbx>
                          <w:txbxContent>
                            <w:p w:rsidR="00C1238C" w:rsidRPr="003518A3" w:rsidRDefault="00C1238C" w:rsidP="005B29A2">
                              <w:pPr>
                                <w:jc w:val="center"/>
                                <w:rPr>
                                  <w:sz w:val="20"/>
                                  <w:szCs w:val="20"/>
                                </w:rPr>
                              </w:pPr>
                              <w:r w:rsidRPr="003518A3">
                                <w:rPr>
                                  <w:sz w:val="20"/>
                                  <w:szCs w:val="20"/>
                                </w:rPr>
                                <w:t>Планирование</w:t>
                              </w:r>
                            </w:p>
                          </w:txbxContent>
                        </wps:txbx>
                        <wps:bodyPr rot="0" vert="horz" wrap="square" lIns="91440" tIns="45720" rIns="91440" bIns="45720" anchor="t" anchorCtr="0" upright="1">
                          <a:noAutofit/>
                        </wps:bodyPr>
                      </wps:wsp>
                      <wps:wsp>
                        <wps:cNvPr id="12" name="Rectangle 5"/>
                        <wps:cNvSpPr>
                          <a:spLocks noChangeArrowheads="1"/>
                        </wps:cNvSpPr>
                        <wps:spPr bwMode="auto">
                          <a:xfrm>
                            <a:off x="114300" y="685900"/>
                            <a:ext cx="1142700" cy="343400"/>
                          </a:xfrm>
                          <a:prstGeom prst="rect">
                            <a:avLst/>
                          </a:prstGeom>
                          <a:solidFill>
                            <a:srgbClr val="FFFFFF"/>
                          </a:solidFill>
                          <a:ln w="9525">
                            <a:solidFill>
                              <a:srgbClr val="000000"/>
                            </a:solidFill>
                            <a:miter lim="800000"/>
                            <a:headEnd/>
                            <a:tailEnd/>
                          </a:ln>
                        </wps:spPr>
                        <wps:txbx>
                          <w:txbxContent>
                            <w:p w:rsidR="00C1238C" w:rsidRPr="003518A3" w:rsidRDefault="00C1238C" w:rsidP="005B29A2">
                              <w:pPr>
                                <w:jc w:val="center"/>
                                <w:rPr>
                                  <w:sz w:val="20"/>
                                  <w:szCs w:val="20"/>
                                </w:rPr>
                              </w:pPr>
                              <w:r w:rsidRPr="003518A3">
                                <w:rPr>
                                  <w:sz w:val="20"/>
                                  <w:szCs w:val="20"/>
                                </w:rPr>
                                <w:t>Деятельность</w:t>
                              </w:r>
                            </w:p>
                          </w:txbxContent>
                        </wps:txbx>
                        <wps:bodyPr rot="0" vert="horz" wrap="square" lIns="91440" tIns="45720" rIns="91440" bIns="45720" anchor="t" anchorCtr="0" upright="1">
                          <a:noAutofit/>
                        </wps:bodyPr>
                      </wps:wsp>
                      <wps:wsp>
                        <wps:cNvPr id="13" name="Rectangle 6"/>
                        <wps:cNvSpPr>
                          <a:spLocks noChangeArrowheads="1"/>
                        </wps:cNvSpPr>
                        <wps:spPr bwMode="auto">
                          <a:xfrm>
                            <a:off x="1828800" y="685900"/>
                            <a:ext cx="1600100" cy="343400"/>
                          </a:xfrm>
                          <a:prstGeom prst="rect">
                            <a:avLst/>
                          </a:prstGeom>
                          <a:solidFill>
                            <a:srgbClr val="FFFFFF"/>
                          </a:solidFill>
                          <a:ln w="9525">
                            <a:solidFill>
                              <a:srgbClr val="000000"/>
                            </a:solidFill>
                            <a:miter lim="800000"/>
                            <a:headEnd/>
                            <a:tailEnd/>
                          </a:ln>
                        </wps:spPr>
                        <wps:txbx>
                          <w:txbxContent>
                            <w:p w:rsidR="00C1238C" w:rsidRPr="003518A3" w:rsidRDefault="00C1238C" w:rsidP="005B29A2">
                              <w:pPr>
                                <w:jc w:val="center"/>
                                <w:rPr>
                                  <w:sz w:val="20"/>
                                  <w:szCs w:val="20"/>
                                </w:rPr>
                              </w:pPr>
                              <w:r w:rsidRPr="003518A3">
                                <w:rPr>
                                  <w:sz w:val="20"/>
                                  <w:szCs w:val="20"/>
                                </w:rPr>
                                <w:t>Анализ, результаты</w:t>
                              </w:r>
                            </w:p>
                          </w:txbxContent>
                        </wps:txbx>
                        <wps:bodyPr rot="0" vert="horz" wrap="square" lIns="91440" tIns="45720" rIns="91440" bIns="45720" anchor="t" anchorCtr="0" upright="1">
                          <a:noAutofit/>
                        </wps:bodyPr>
                      </wps:wsp>
                      <wps:wsp>
                        <wps:cNvPr id="14" name="Line 7"/>
                        <wps:cNvCnPr>
                          <a:cxnSpLocks noChangeShapeType="1"/>
                        </wps:cNvCnPr>
                        <wps:spPr bwMode="auto">
                          <a:xfrm>
                            <a:off x="686100" y="457000"/>
                            <a:ext cx="900" cy="229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1257000" y="800400"/>
                            <a:ext cx="5727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9"/>
                        <wps:cNvCnPr>
                          <a:cxnSpLocks noChangeShapeType="1"/>
                        </wps:cNvCnPr>
                        <wps:spPr bwMode="auto">
                          <a:xfrm flipV="1">
                            <a:off x="2629300" y="228900"/>
                            <a:ext cx="800" cy="45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flipH="1">
                            <a:off x="1257000" y="228900"/>
                            <a:ext cx="13723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 o:spid="_x0000_s1026" editas="canvas" style="width:279pt;height:90pt;mso-position-horizontal-relative:char;mso-position-vertical-relative:line" coordsize="3543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433;height:11430;visibility:visible;mso-wrap-style:square">
                  <v:fill o:detectmouseclick="t"/>
                  <v:path o:connecttype="none"/>
                </v:shape>
                <v:rect id="Rectangle 4" o:spid="_x0000_s1028" style="position:absolute;left:1143;top:1144;width:1142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C1238C" w:rsidRPr="003518A3" w:rsidRDefault="00C1238C" w:rsidP="005B29A2">
                        <w:pPr>
                          <w:jc w:val="center"/>
                          <w:rPr>
                            <w:sz w:val="20"/>
                            <w:szCs w:val="20"/>
                          </w:rPr>
                        </w:pPr>
                        <w:r w:rsidRPr="003518A3">
                          <w:rPr>
                            <w:sz w:val="20"/>
                            <w:szCs w:val="20"/>
                          </w:rPr>
                          <w:t>Планирование</w:t>
                        </w:r>
                      </w:p>
                    </w:txbxContent>
                  </v:textbox>
                </v:rect>
                <v:rect id="Rectangle 5" o:spid="_x0000_s1029" style="position:absolute;left:1143;top:6859;width:11427;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1238C" w:rsidRPr="003518A3" w:rsidRDefault="00C1238C" w:rsidP="005B29A2">
                        <w:pPr>
                          <w:jc w:val="center"/>
                          <w:rPr>
                            <w:sz w:val="20"/>
                            <w:szCs w:val="20"/>
                          </w:rPr>
                        </w:pPr>
                        <w:r w:rsidRPr="003518A3">
                          <w:rPr>
                            <w:sz w:val="20"/>
                            <w:szCs w:val="20"/>
                          </w:rPr>
                          <w:t>Деятельность</w:t>
                        </w:r>
                      </w:p>
                    </w:txbxContent>
                  </v:textbox>
                </v:rect>
                <v:rect id="Rectangle 6" o:spid="_x0000_s1030" style="position:absolute;left:18288;top:6859;width:16001;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C1238C" w:rsidRPr="003518A3" w:rsidRDefault="00C1238C" w:rsidP="005B29A2">
                        <w:pPr>
                          <w:jc w:val="center"/>
                          <w:rPr>
                            <w:sz w:val="20"/>
                            <w:szCs w:val="20"/>
                          </w:rPr>
                        </w:pPr>
                        <w:r w:rsidRPr="003518A3">
                          <w:rPr>
                            <w:sz w:val="20"/>
                            <w:szCs w:val="20"/>
                          </w:rPr>
                          <w:t>Анализ, результаты</w:t>
                        </w:r>
                      </w:p>
                    </w:txbxContent>
                  </v:textbox>
                </v:rect>
                <v:line id="Line 7" o:spid="_x0000_s1031" style="position:absolute;visibility:visible;mso-wrap-style:squar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8" o:spid="_x0000_s1032" style="position:absolute;visibility:visible;mso-wrap-style:square" from="12570,8004" to="1829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9" o:spid="_x0000_s1033" style="position:absolute;flip:y;visibility:visible;mso-wrap-style:square" from="26293,2289" to="263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10" o:spid="_x0000_s1034" style="position:absolute;flip:x;visibility:visible;mso-wrap-style:square" from="12570,2289" to="2629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w10:anchorlock/>
              </v:group>
            </w:pict>
          </mc:Fallback>
        </mc:AlternateConten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На каждый год необходима разработка плана воспитательной работы в целях обеспечения контроля хода и результатов выполнения плана работы.</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Ежемесячно при заместителе директора по воспитательной работе  проводятся заседания рабочей группы классных руководителей и мастеров производственного обучения для анализа работы. По каждому пункту Программы делаются  конкретные отметки о ходе выполнения:</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выполнено – да, нет;</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если не выполнено, то почему;</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когда будет выполнено.</w:t>
      </w:r>
    </w:p>
    <w:p w:rsidR="005B29A2" w:rsidRPr="0026387A" w:rsidRDefault="005B29A2" w:rsidP="0026387A">
      <w:pPr>
        <w:spacing w:after="0" w:line="240" w:lineRule="auto"/>
        <w:ind w:firstLine="720"/>
        <w:jc w:val="both"/>
        <w:rPr>
          <w:rFonts w:ascii="Times New Roman" w:hAnsi="Times New Roman"/>
          <w:sz w:val="24"/>
          <w:szCs w:val="24"/>
        </w:rPr>
      </w:pPr>
      <w:r w:rsidRPr="0026387A">
        <w:rPr>
          <w:rFonts w:ascii="Times New Roman" w:hAnsi="Times New Roman"/>
          <w:sz w:val="24"/>
          <w:szCs w:val="24"/>
        </w:rPr>
        <w:t>Таким образом, по всем пунктам Программы в плане указан конкретный срок исполнения.</w:t>
      </w:r>
    </w:p>
    <w:p w:rsidR="005B29A2" w:rsidRPr="0026387A" w:rsidRDefault="005B29A2" w:rsidP="0026387A">
      <w:pPr>
        <w:spacing w:after="0" w:line="240" w:lineRule="auto"/>
        <w:ind w:firstLine="709"/>
        <w:jc w:val="right"/>
        <w:rPr>
          <w:rFonts w:ascii="Times New Roman" w:hAnsi="Times New Roman"/>
          <w:sz w:val="24"/>
          <w:szCs w:val="24"/>
        </w:rPr>
      </w:pPr>
      <w:r w:rsidRPr="0026387A">
        <w:rPr>
          <w:rFonts w:ascii="Times New Roman" w:hAnsi="Times New Roman"/>
          <w:sz w:val="24"/>
          <w:szCs w:val="24"/>
        </w:rPr>
        <w:t>Схема 2</w:t>
      </w:r>
    </w:p>
    <w:p w:rsidR="005B29A2" w:rsidRPr="0026387A" w:rsidRDefault="005B29A2" w:rsidP="0026387A">
      <w:pPr>
        <w:spacing w:after="0" w:line="240" w:lineRule="auto"/>
        <w:ind w:firstLine="720"/>
        <w:jc w:val="center"/>
        <w:rPr>
          <w:rFonts w:ascii="Times New Roman" w:hAnsi="Times New Roman"/>
          <w:sz w:val="24"/>
          <w:szCs w:val="24"/>
        </w:rPr>
      </w:pPr>
      <w:r w:rsidRPr="0026387A">
        <w:rPr>
          <w:rFonts w:ascii="Times New Roman" w:hAnsi="Times New Roman"/>
          <w:sz w:val="24"/>
          <w:szCs w:val="24"/>
        </w:rPr>
        <w:t>Реализация Программы</w:t>
      </w:r>
    </w:p>
    <w:p w:rsidR="005B29A2" w:rsidRPr="0026387A" w:rsidRDefault="00CA28C6" w:rsidP="0026387A">
      <w:pPr>
        <w:spacing w:after="0" w:line="240" w:lineRule="auto"/>
        <w:ind w:firstLine="709"/>
        <w:jc w:val="both"/>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5829300" cy="914400"/>
                <wp:effectExtent l="15875" t="13335" r="3175" b="0"/>
                <wp:docPr id="11"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13"/>
                        <wps:cNvSpPr>
                          <a:spLocks noChangeArrowheads="1"/>
                        </wps:cNvSpPr>
                        <wps:spPr bwMode="auto">
                          <a:xfrm>
                            <a:off x="0" y="0"/>
                            <a:ext cx="1599500" cy="861600"/>
                          </a:xfrm>
                          <a:prstGeom prst="parallelogram">
                            <a:avLst>
                              <a:gd name="adj" fmla="val 46419"/>
                            </a:avLst>
                          </a:prstGeom>
                          <a:solidFill>
                            <a:srgbClr val="FFFFFF"/>
                          </a:solidFill>
                          <a:ln w="9525">
                            <a:solidFill>
                              <a:srgbClr val="000000"/>
                            </a:solidFill>
                            <a:miter lim="800000"/>
                            <a:headEnd/>
                            <a:tailEnd/>
                          </a:ln>
                        </wps:spPr>
                        <wps:txbx>
                          <w:txbxContent>
                            <w:p w:rsidR="00C1238C" w:rsidRPr="00834327" w:rsidRDefault="00C1238C" w:rsidP="005B29A2">
                              <w:pPr>
                                <w:jc w:val="center"/>
                                <w:rPr>
                                  <w:sz w:val="18"/>
                                  <w:szCs w:val="18"/>
                                </w:rPr>
                              </w:pPr>
                              <w:r w:rsidRPr="00834327">
                                <w:rPr>
                                  <w:sz w:val="18"/>
                                  <w:szCs w:val="18"/>
                                </w:rPr>
                                <w:t xml:space="preserve">Программа </w:t>
                              </w:r>
                              <w:r>
                                <w:rPr>
                                  <w:sz w:val="18"/>
                                  <w:szCs w:val="18"/>
                                </w:rPr>
                                <w:t>воспитанияТ</w:t>
                              </w:r>
                              <w:r w:rsidRPr="00834327">
                                <w:rPr>
                                  <w:sz w:val="18"/>
                                  <w:szCs w:val="18"/>
                                </w:rPr>
                                <w:t>ехникума</w:t>
                              </w:r>
                            </w:p>
                          </w:txbxContent>
                        </wps:txbx>
                        <wps:bodyPr rot="0" vert="horz" wrap="square" lIns="0" tIns="0" rIns="0" bIns="0" anchor="t" anchorCtr="0" upright="1">
                          <a:noAutofit/>
                        </wps:bodyPr>
                      </wps:wsp>
                      <wps:wsp>
                        <wps:cNvPr id="5" name="AutoShape 14"/>
                        <wps:cNvSpPr>
                          <a:spLocks noChangeArrowheads="1"/>
                        </wps:cNvSpPr>
                        <wps:spPr bwMode="auto">
                          <a:xfrm>
                            <a:off x="4115400" y="0"/>
                            <a:ext cx="1599600" cy="861600"/>
                          </a:xfrm>
                          <a:prstGeom prst="parallelogram">
                            <a:avLst>
                              <a:gd name="adj" fmla="val 46422"/>
                            </a:avLst>
                          </a:prstGeom>
                          <a:solidFill>
                            <a:srgbClr val="FFFFFF"/>
                          </a:solidFill>
                          <a:ln w="9525">
                            <a:solidFill>
                              <a:srgbClr val="000000"/>
                            </a:solidFill>
                            <a:miter lim="800000"/>
                            <a:headEnd/>
                            <a:tailEnd/>
                          </a:ln>
                        </wps:spPr>
                        <wps:txbx>
                          <w:txbxContent>
                            <w:p w:rsidR="00C1238C" w:rsidRPr="00834327" w:rsidRDefault="00C1238C" w:rsidP="005B29A2">
                              <w:pPr>
                                <w:jc w:val="center"/>
                                <w:rPr>
                                  <w:sz w:val="18"/>
                                  <w:szCs w:val="18"/>
                                </w:rPr>
                              </w:pPr>
                              <w:r w:rsidRPr="00834327">
                                <w:rPr>
                                  <w:sz w:val="18"/>
                                  <w:szCs w:val="18"/>
                                </w:rPr>
                                <w:t xml:space="preserve">План </w:t>
                              </w:r>
                              <w:r>
                                <w:rPr>
                                  <w:sz w:val="18"/>
                                  <w:szCs w:val="18"/>
                                </w:rPr>
                                <w:t xml:space="preserve">воспитательной работы </w:t>
                              </w:r>
                              <w:r w:rsidRPr="00834327">
                                <w:rPr>
                                  <w:sz w:val="18"/>
                                  <w:szCs w:val="18"/>
                                </w:rPr>
                                <w:t>на месяц</w:t>
                              </w:r>
                            </w:p>
                          </w:txbxContent>
                        </wps:txbx>
                        <wps:bodyPr rot="0" vert="horz" wrap="square" lIns="0" tIns="0" rIns="0" bIns="0" anchor="t" anchorCtr="0" upright="1">
                          <a:noAutofit/>
                        </wps:bodyPr>
                      </wps:wsp>
                      <wps:wsp>
                        <wps:cNvPr id="7" name="AutoShape 15"/>
                        <wps:cNvSpPr>
                          <a:spLocks noChangeArrowheads="1"/>
                        </wps:cNvSpPr>
                        <wps:spPr bwMode="auto">
                          <a:xfrm>
                            <a:off x="1486100" y="228800"/>
                            <a:ext cx="799800" cy="342300"/>
                          </a:xfrm>
                          <a:prstGeom prst="rightArrow">
                            <a:avLst>
                              <a:gd name="adj1" fmla="val 50000"/>
                              <a:gd name="adj2" fmla="val 584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16"/>
                        <wps:cNvSpPr>
                          <a:spLocks noChangeArrowheads="1"/>
                        </wps:cNvSpPr>
                        <wps:spPr bwMode="auto">
                          <a:xfrm>
                            <a:off x="3543300" y="228800"/>
                            <a:ext cx="800700" cy="342300"/>
                          </a:xfrm>
                          <a:prstGeom prst="rightArrow">
                            <a:avLst>
                              <a:gd name="adj1" fmla="val 50000"/>
                              <a:gd name="adj2" fmla="val 584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7"/>
                        <wps:cNvSpPr>
                          <a:spLocks noChangeArrowheads="1"/>
                        </wps:cNvSpPr>
                        <wps:spPr bwMode="auto">
                          <a:xfrm>
                            <a:off x="2057400" y="0"/>
                            <a:ext cx="1826200" cy="861600"/>
                          </a:xfrm>
                          <a:prstGeom prst="parallelogram">
                            <a:avLst>
                              <a:gd name="adj" fmla="val 52998"/>
                            </a:avLst>
                          </a:prstGeom>
                          <a:solidFill>
                            <a:srgbClr val="FFFFFF"/>
                          </a:solidFill>
                          <a:ln w="9525">
                            <a:solidFill>
                              <a:srgbClr val="000000"/>
                            </a:solidFill>
                            <a:miter lim="800000"/>
                            <a:headEnd/>
                            <a:tailEnd/>
                          </a:ln>
                        </wps:spPr>
                        <wps:txbx>
                          <w:txbxContent>
                            <w:p w:rsidR="00C1238C" w:rsidRPr="00834327" w:rsidRDefault="00C1238C" w:rsidP="005B29A2">
                              <w:pPr>
                                <w:jc w:val="center"/>
                                <w:rPr>
                                  <w:sz w:val="18"/>
                                  <w:szCs w:val="18"/>
                                </w:rPr>
                              </w:pPr>
                              <w:r w:rsidRPr="00834327">
                                <w:rPr>
                                  <w:sz w:val="18"/>
                                  <w:szCs w:val="18"/>
                                </w:rPr>
                                <w:t xml:space="preserve">План </w:t>
                              </w:r>
                              <w:r>
                                <w:rPr>
                                  <w:sz w:val="18"/>
                                  <w:szCs w:val="18"/>
                                </w:rPr>
                                <w:t>воспитательной работы на уч.</w:t>
                              </w:r>
                              <w:r w:rsidRPr="00834327">
                                <w:rPr>
                                  <w:sz w:val="18"/>
                                  <w:szCs w:val="18"/>
                                </w:rPr>
                                <w:t xml:space="preserve"> год</w:t>
                              </w:r>
                            </w:p>
                          </w:txbxContent>
                        </wps:txbx>
                        <wps:bodyPr rot="0" vert="horz" wrap="square" lIns="0" tIns="0" rIns="0" bIns="0" anchor="t" anchorCtr="0" upright="1">
                          <a:noAutofit/>
                        </wps:bodyPr>
                      </wps:wsp>
                    </wpc:wpc>
                  </a:graphicData>
                </a:graphic>
              </wp:inline>
            </w:drawing>
          </mc:Choice>
          <mc:Fallback>
            <w:pict>
              <v:group id="Полотно 14" o:spid="_x0000_s1035" editas="canvas" style="width:459pt;height:1in;mso-position-horizontal-relative:char;mso-position-vertical-relative:line" coordsize="582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">
                <v:shape id="_x0000_s1036" type="#_x0000_t75" style="position:absolute;width:58293;height:9144;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37" type="#_x0000_t7" style="position:absolute;width:15995;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tHMUA&#10;AADaAAAADwAAAGRycy9kb3ducmV2LnhtbESPQWvCQBSE7wX/w/IEL6VuakE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K0cxQAAANoAAAAPAAAAAAAAAAAAAAAAAJgCAABkcnMv&#10;ZG93bnJldi54bWxQSwUGAAAAAAQABAD1AAAAigMAAAAA&#10;" adj="5401">
                  <v:textbox inset="0,0,0,0">
                    <w:txbxContent>
                      <w:p w:rsidR="00C1238C" w:rsidRPr="00834327" w:rsidRDefault="00C1238C" w:rsidP="005B29A2">
                        <w:pPr>
                          <w:jc w:val="center"/>
                          <w:rPr>
                            <w:sz w:val="18"/>
                            <w:szCs w:val="18"/>
                          </w:rPr>
                        </w:pPr>
                        <w:r w:rsidRPr="00834327">
                          <w:rPr>
                            <w:sz w:val="18"/>
                            <w:szCs w:val="18"/>
                          </w:rPr>
                          <w:t xml:space="preserve">Программа </w:t>
                        </w:r>
                        <w:r>
                          <w:rPr>
                            <w:sz w:val="18"/>
                            <w:szCs w:val="18"/>
                          </w:rPr>
                          <w:t>воспитанияТ</w:t>
                        </w:r>
                        <w:r w:rsidRPr="00834327">
                          <w:rPr>
                            <w:sz w:val="18"/>
                            <w:szCs w:val="18"/>
                          </w:rPr>
                          <w:t>ехникума</w:t>
                        </w:r>
                      </w:p>
                    </w:txbxContent>
                  </v:textbox>
                </v:shape>
                <v:shape id="AutoShape 14" o:spid="_x0000_s1038" type="#_x0000_t7" style="position:absolute;left:41154;width:15996;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88UA&#10;AADaAAAADwAAAGRycy9kb3ducmV2LnhtbESPQWvCQBSE7wX/w/IEL6VuKlQ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ZDzxQAAANoAAAAPAAAAAAAAAAAAAAAAAJgCAABkcnMv&#10;ZG93bnJldi54bWxQSwUGAAAAAAQABAD1AAAAigMAAAAA&#10;" adj="5401">
                  <v:textbox inset="0,0,0,0">
                    <w:txbxContent>
                      <w:p w:rsidR="00C1238C" w:rsidRPr="00834327" w:rsidRDefault="00C1238C" w:rsidP="005B29A2">
                        <w:pPr>
                          <w:jc w:val="center"/>
                          <w:rPr>
                            <w:sz w:val="18"/>
                            <w:szCs w:val="18"/>
                          </w:rPr>
                        </w:pPr>
                        <w:r w:rsidRPr="00834327">
                          <w:rPr>
                            <w:sz w:val="18"/>
                            <w:szCs w:val="18"/>
                          </w:rPr>
                          <w:t xml:space="preserve">План </w:t>
                        </w:r>
                        <w:r>
                          <w:rPr>
                            <w:sz w:val="18"/>
                            <w:szCs w:val="18"/>
                          </w:rPr>
                          <w:t xml:space="preserve">воспитательной работы </w:t>
                        </w:r>
                        <w:r w:rsidRPr="00834327">
                          <w:rPr>
                            <w:sz w:val="18"/>
                            <w:szCs w:val="18"/>
                          </w:rPr>
                          <w:t>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14861;top:2288;width:799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56sIA&#10;AADaAAAADwAAAGRycy9kb3ducmV2LnhtbESP32rCMBTG74W9QzjC7maqoB2dsbjZgTcO5nyAQ3Js&#10;i81J18S229ObwcDLj+/Pj2+dj7YRPXW+dqxgPktAEGtnai4VnL7en55B+IBssHFMCn7IQ755mKwx&#10;M27gT+qPoRRxhH2GCqoQ2kxKryuy6GeuJY7e2XUWQ5RdKU2HQxy3jVwkyUparDkSKmzprSJ9OV5t&#10;5Ia+//34TvzupPXyFdOiOZwLpR6n4/YFRKAx3MP/7b1RkMLflXg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fnqwgAAANoAAAAPAAAAAAAAAAAAAAAAAJgCAABkcnMvZG93&#10;bnJldi54bWxQSwUGAAAAAAQABAD1AAAAhwMAAAAA&#10;" adj="16199"/>
                <v:shape id="AutoShape 16" o:spid="_x0000_s1040" type="#_x0000_t13" style="position:absolute;left:35433;top:2288;width:800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tmMAA&#10;AADaAAAADwAAAGRycy9kb3ducmV2LnhtbERPzWrCQBC+C32HZQredFOhVVJXaf2BXiqY+gDD7piE&#10;ZmdjdhujT985FHr8+P6X68E3qqcu1oENPE0zUMQ2uJpLA6ev/WQBKiZkh01gMnCjCOvVw2iJuQtX&#10;PlJfpFJJCMccDVQptbnW0VbkMU5DSyzcOXQek8Cu1K7Dq4T7Rs+y7EV7rFkaKmxpU5H9Ln689Ka+&#10;vx8uWdyerH1+x/mu+TzvjBk/Dm+voBIN6V/85/5wBmSrXJEb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5tmMAAAADaAAAADwAAAAAAAAAAAAAAAACYAgAAZHJzL2Rvd25y&#10;ZXYueG1sUEsFBgAAAAAEAAQA9QAAAIUDAAAAAA==&#10;" adj="16199"/>
                <v:shape id="AutoShape 17" o:spid="_x0000_s1041" type="#_x0000_t7" style="position:absolute;left:20574;width:18262;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a9sUA&#10;AADaAAAADwAAAGRycy9kb3ducmV2LnhtbESPQWvCQBSE74L/YXlCL1I3ehBNXUVEpQWpqIXi7ZF9&#10;JtHs25Ddxuivd4WCx2FmvmEms8YUoqbK5ZYV9HsRCOLE6pxTBT+H1fsIhPPIGgvLpOBGDmbTdmuC&#10;sbZX3lG996kIEHYxKsi8L2MpXZKRQdezJXHwTrYy6IOsUqkrvAa4KeQgiobSYM5hIcOSFhkll/2f&#10;UeC+Rutd0T3X8++l2ZTH7f13fT4o9dZp5h8gPDX+Ff5vf2oFY3heCT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Jr2xQAAANoAAAAPAAAAAAAAAAAAAAAAAJgCAABkcnMv&#10;ZG93bnJldi54bWxQSwUGAAAAAAQABAD1AAAAigMAAAAA&#10;" adj="5401">
                  <v:textbox inset="0,0,0,0">
                    <w:txbxContent>
                      <w:p w:rsidR="00C1238C" w:rsidRPr="00834327" w:rsidRDefault="00C1238C" w:rsidP="005B29A2">
                        <w:pPr>
                          <w:jc w:val="center"/>
                          <w:rPr>
                            <w:sz w:val="18"/>
                            <w:szCs w:val="18"/>
                          </w:rPr>
                        </w:pPr>
                        <w:r w:rsidRPr="00834327">
                          <w:rPr>
                            <w:sz w:val="18"/>
                            <w:szCs w:val="18"/>
                          </w:rPr>
                          <w:t xml:space="preserve">План </w:t>
                        </w:r>
                        <w:r>
                          <w:rPr>
                            <w:sz w:val="18"/>
                            <w:szCs w:val="18"/>
                          </w:rPr>
                          <w:t>воспитательной работы на уч.</w:t>
                        </w:r>
                        <w:r w:rsidRPr="00834327">
                          <w:rPr>
                            <w:sz w:val="18"/>
                            <w:szCs w:val="18"/>
                          </w:rPr>
                          <w:t xml:space="preserve"> год</w:t>
                        </w:r>
                      </w:p>
                    </w:txbxContent>
                  </v:textbox>
                </v:shape>
                <w10:anchorlock/>
              </v:group>
            </w:pict>
          </mc:Fallback>
        </mc:AlternateConten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Все участники Программы  четко осознают, что главными составляющими стратегии работы должны быть:</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высокое качество всех мероприятий Программы;</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удовлетворение потребностей обучающихся, родительского сообщества, социальных партнеров, общества в целом.</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Информация о ходе и итогах реализации Программы открыта для широкой общественности и размещается на официальном сайте техникума в сети Интернет.</w:t>
      </w:r>
    </w:p>
    <w:p w:rsidR="005B29A2" w:rsidRPr="0026387A" w:rsidRDefault="005B29A2" w:rsidP="0026387A">
      <w:pPr>
        <w:spacing w:after="0" w:line="240" w:lineRule="auto"/>
        <w:ind w:firstLine="709"/>
        <w:jc w:val="center"/>
        <w:rPr>
          <w:rFonts w:ascii="Times New Roman" w:hAnsi="Times New Roman"/>
          <w:sz w:val="24"/>
          <w:szCs w:val="24"/>
        </w:rPr>
      </w:pPr>
    </w:p>
    <w:p w:rsidR="005B29A2" w:rsidRPr="0026387A" w:rsidRDefault="005B29A2" w:rsidP="0026387A">
      <w:pPr>
        <w:spacing w:after="0" w:line="240" w:lineRule="auto"/>
        <w:ind w:firstLine="709"/>
        <w:jc w:val="center"/>
        <w:rPr>
          <w:rFonts w:ascii="Times New Roman" w:hAnsi="Times New Roman"/>
          <w:b/>
          <w:sz w:val="24"/>
          <w:szCs w:val="24"/>
        </w:rPr>
      </w:pPr>
      <w:r w:rsidRPr="0026387A">
        <w:rPr>
          <w:rFonts w:ascii="Times New Roman" w:hAnsi="Times New Roman"/>
          <w:b/>
          <w:sz w:val="24"/>
          <w:szCs w:val="24"/>
        </w:rPr>
        <w:t>7.2. Области оценки эффективности Программы и ожидаемых результатов</w:t>
      </w:r>
    </w:p>
    <w:p w:rsidR="005B29A2" w:rsidRPr="0026387A" w:rsidRDefault="005B29A2" w:rsidP="0026387A">
      <w:pPr>
        <w:spacing w:after="0" w:line="240" w:lineRule="auto"/>
        <w:ind w:firstLine="709"/>
        <w:jc w:val="center"/>
        <w:rPr>
          <w:rFonts w:ascii="Times New Roman" w:hAnsi="Times New Roman"/>
          <w:b/>
          <w:sz w:val="24"/>
          <w:szCs w:val="24"/>
        </w:rPr>
      </w:pPr>
    </w:p>
    <w:p w:rsidR="005B29A2" w:rsidRPr="0026387A" w:rsidRDefault="005B29A2" w:rsidP="0026387A">
      <w:pPr>
        <w:spacing w:after="0" w:line="240" w:lineRule="auto"/>
        <w:ind w:firstLine="709"/>
        <w:jc w:val="right"/>
        <w:rPr>
          <w:rFonts w:ascii="Times New Roman" w:hAnsi="Times New Roman"/>
          <w:sz w:val="24"/>
          <w:szCs w:val="24"/>
        </w:rPr>
      </w:pPr>
      <w:r w:rsidRPr="0026387A">
        <w:rPr>
          <w:rFonts w:ascii="Times New Roman" w:hAnsi="Times New Roman"/>
          <w:sz w:val="24"/>
          <w:szCs w:val="24"/>
        </w:rPr>
        <w:t>Таблица 9</w:t>
      </w:r>
    </w:p>
    <w:p w:rsidR="005B29A2" w:rsidRPr="0026387A" w:rsidRDefault="005B29A2" w:rsidP="0026387A">
      <w:pPr>
        <w:spacing w:after="0" w:line="240" w:lineRule="auto"/>
        <w:ind w:firstLine="709"/>
        <w:jc w:val="right"/>
        <w:rPr>
          <w:rFonts w:ascii="Times New Roman" w:hAnsi="Times New Roman"/>
          <w:sz w:val="24"/>
          <w:szCs w:val="24"/>
        </w:rPr>
      </w:pP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Области оценки эффективности Программы и ожидаемых результатов</w:t>
      </w:r>
    </w:p>
    <w:p w:rsidR="005B29A2" w:rsidRPr="0026387A" w:rsidRDefault="005B29A2" w:rsidP="0026387A">
      <w:pPr>
        <w:spacing w:after="0" w:line="240" w:lineRule="auto"/>
        <w:ind w:firstLine="709"/>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67"/>
        <w:gridCol w:w="2805"/>
        <w:gridCol w:w="3274"/>
      </w:tblGrid>
      <w:tr w:rsidR="005B29A2" w:rsidRPr="0026387A" w:rsidTr="005B29A2">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Воспитательные</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Социальные</w:t>
            </w:r>
          </w:p>
          <w:p w:rsidR="005B29A2" w:rsidRPr="0026387A" w:rsidRDefault="005B29A2" w:rsidP="0026387A">
            <w:pPr>
              <w:spacing w:after="0" w:line="240" w:lineRule="auto"/>
              <w:jc w:val="both"/>
              <w:rPr>
                <w:rFonts w:ascii="Times New Roman" w:hAnsi="Times New Roman"/>
                <w:sz w:val="24"/>
                <w:szCs w:val="24"/>
              </w:rPr>
            </w:pP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Управленческие</w:t>
            </w:r>
          </w:p>
        </w:tc>
      </w:tr>
      <w:tr w:rsidR="005B29A2" w:rsidRPr="0026387A" w:rsidTr="005B29A2">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уровень воспитанности;</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количество обучающихся, участвующих в мероприятиях;</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количество призеров, лауреатов и дипломантов спортивных соревнований, творческих конкурсов, фестивалей;</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количество обучающихся, пропустивших занятия без уважительной причины</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соответствие выпускников техникума требованиям  социальных партнеров;</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отношение к собственному здоровью и здоровью окружающих</w:t>
            </w:r>
          </w:p>
        </w:tc>
        <w:tc>
          <w:tcPr>
            <w:tcW w:w="0" w:type="auto"/>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уровень использования ИКТ при контроле и организации воспитательных мероприятий;</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уровень квалификации педагогических работников и администрации техникума;</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уровень мотивации всех участников воспитательного процесса</w:t>
            </w:r>
          </w:p>
          <w:p w:rsidR="005B29A2" w:rsidRPr="0026387A" w:rsidRDefault="005B29A2" w:rsidP="0026387A">
            <w:pPr>
              <w:spacing w:after="0" w:line="240" w:lineRule="auto"/>
              <w:jc w:val="both"/>
              <w:rPr>
                <w:rFonts w:ascii="Times New Roman" w:hAnsi="Times New Roman"/>
                <w:sz w:val="24"/>
                <w:szCs w:val="24"/>
              </w:rPr>
            </w:pPr>
          </w:p>
        </w:tc>
      </w:tr>
    </w:tbl>
    <w:p w:rsidR="005B29A2" w:rsidRPr="0026387A" w:rsidRDefault="005B29A2" w:rsidP="0026387A">
      <w:pPr>
        <w:spacing w:after="0" w:line="240" w:lineRule="auto"/>
        <w:ind w:firstLine="709"/>
        <w:jc w:val="both"/>
        <w:rPr>
          <w:rFonts w:ascii="Times New Roman" w:hAnsi="Times New Roman"/>
          <w:sz w:val="24"/>
          <w:szCs w:val="24"/>
        </w:rPr>
      </w:pP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Методы сбора информации: анкетирование всех участников воспитательного процесса и работодателей (в области ключевых компетенций),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5B29A2" w:rsidRPr="0026387A" w:rsidRDefault="005B29A2" w:rsidP="0026387A">
      <w:pPr>
        <w:tabs>
          <w:tab w:val="num" w:pos="1276"/>
        </w:tabs>
        <w:spacing w:after="0" w:line="240" w:lineRule="auto"/>
        <w:ind w:firstLine="709"/>
        <w:jc w:val="both"/>
        <w:rPr>
          <w:rFonts w:ascii="Times New Roman" w:hAnsi="Times New Roman"/>
          <w:sz w:val="24"/>
          <w:szCs w:val="24"/>
        </w:rPr>
      </w:pPr>
    </w:p>
    <w:p w:rsidR="005B29A2" w:rsidRPr="0026387A" w:rsidRDefault="005B29A2" w:rsidP="0026387A">
      <w:pPr>
        <w:tabs>
          <w:tab w:val="num" w:pos="1276"/>
        </w:tabs>
        <w:spacing w:after="0" w:line="240" w:lineRule="auto"/>
        <w:ind w:firstLine="709"/>
        <w:jc w:val="center"/>
        <w:rPr>
          <w:rFonts w:ascii="Times New Roman" w:hAnsi="Times New Roman"/>
          <w:b/>
          <w:sz w:val="24"/>
          <w:szCs w:val="24"/>
        </w:rPr>
      </w:pPr>
      <w:r w:rsidRPr="0026387A">
        <w:rPr>
          <w:rFonts w:ascii="Times New Roman" w:hAnsi="Times New Roman"/>
          <w:b/>
          <w:sz w:val="24"/>
          <w:szCs w:val="24"/>
        </w:rPr>
        <w:t>7.3.Экономическое обоснование Программы</w:t>
      </w:r>
    </w:p>
    <w:p w:rsidR="005B29A2" w:rsidRPr="0026387A" w:rsidRDefault="005B29A2" w:rsidP="0026387A">
      <w:pPr>
        <w:tabs>
          <w:tab w:val="num" w:pos="1276"/>
        </w:tabs>
        <w:spacing w:after="0" w:line="240" w:lineRule="auto"/>
        <w:ind w:firstLine="709"/>
        <w:jc w:val="both"/>
        <w:rPr>
          <w:rFonts w:ascii="Times New Roman" w:hAnsi="Times New Roman"/>
          <w:sz w:val="24"/>
          <w:szCs w:val="24"/>
        </w:rPr>
      </w:pPr>
      <w:r w:rsidRPr="0026387A">
        <w:rPr>
          <w:rFonts w:ascii="Times New Roman" w:hAnsi="Times New Roman"/>
          <w:sz w:val="24"/>
          <w:szCs w:val="24"/>
        </w:rPr>
        <w:t>В настоящее время техникум имеет различные каналы поступления денежных средств. Финансирование техникума осуществляется за счет средств краевого бюджета, выделенных на выполнение государственного задания и  средств, приносящих доход деятельности, которые направляются на развитие материальной базы, внедрение новых образовательных технологий в педагогическую деятельность, информатизацию деятельности техникума, проведение массовых культурных мероприятий, профориентационную работу и улучшение социально-бытовых условий в техникуме.</w:t>
      </w:r>
    </w:p>
    <w:p w:rsidR="005B29A2" w:rsidRPr="0026387A" w:rsidRDefault="005B29A2" w:rsidP="0026387A">
      <w:pPr>
        <w:tabs>
          <w:tab w:val="num" w:pos="1276"/>
        </w:tabs>
        <w:spacing w:after="0" w:line="240" w:lineRule="auto"/>
        <w:jc w:val="center"/>
        <w:rPr>
          <w:rFonts w:ascii="Times New Roman" w:hAnsi="Times New Roman"/>
          <w:sz w:val="24"/>
          <w:szCs w:val="24"/>
        </w:rPr>
      </w:pPr>
    </w:p>
    <w:p w:rsidR="005B29A2" w:rsidRPr="0026387A" w:rsidRDefault="005B29A2" w:rsidP="0026387A">
      <w:pPr>
        <w:tabs>
          <w:tab w:val="num" w:pos="1276"/>
        </w:tabs>
        <w:spacing w:after="0" w:line="240" w:lineRule="auto"/>
        <w:jc w:val="center"/>
        <w:rPr>
          <w:rFonts w:ascii="Times New Roman" w:hAnsi="Times New Roman"/>
          <w:b/>
          <w:sz w:val="24"/>
          <w:szCs w:val="24"/>
        </w:rPr>
      </w:pPr>
      <w:r w:rsidRPr="0026387A">
        <w:rPr>
          <w:rFonts w:ascii="Times New Roman" w:hAnsi="Times New Roman"/>
          <w:b/>
          <w:sz w:val="24"/>
          <w:szCs w:val="24"/>
        </w:rPr>
        <w:t>7.4. Индикаторы реализации Программы</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5B29A2" w:rsidRPr="0026387A" w:rsidRDefault="005B29A2" w:rsidP="0026387A">
      <w:pPr>
        <w:spacing w:after="0" w:line="240" w:lineRule="auto"/>
        <w:ind w:firstLine="709"/>
        <w:jc w:val="right"/>
        <w:rPr>
          <w:rFonts w:ascii="Times New Roman" w:hAnsi="Times New Roman"/>
          <w:sz w:val="24"/>
          <w:szCs w:val="24"/>
        </w:rPr>
      </w:pPr>
      <w:r w:rsidRPr="0026387A">
        <w:rPr>
          <w:rFonts w:ascii="Times New Roman" w:hAnsi="Times New Roman"/>
          <w:sz w:val="24"/>
          <w:szCs w:val="24"/>
        </w:rPr>
        <w:t>Таблица 10</w:t>
      </w:r>
    </w:p>
    <w:tbl>
      <w:tblPr>
        <w:tblW w:w="0" w:type="auto"/>
        <w:tblInd w:w="40" w:type="dxa"/>
        <w:tblLayout w:type="fixed"/>
        <w:tblCellMar>
          <w:left w:w="40" w:type="dxa"/>
          <w:right w:w="40" w:type="dxa"/>
        </w:tblCellMar>
        <w:tblLook w:val="00A0" w:firstRow="1" w:lastRow="0" w:firstColumn="1" w:lastColumn="0" w:noHBand="0" w:noVBand="0"/>
      </w:tblPr>
      <w:tblGrid>
        <w:gridCol w:w="891"/>
        <w:gridCol w:w="5409"/>
        <w:gridCol w:w="1080"/>
        <w:gridCol w:w="1080"/>
        <w:gridCol w:w="1179"/>
      </w:tblGrid>
      <w:tr w:rsidR="005B29A2" w:rsidRPr="0026387A" w:rsidTr="005118B5">
        <w:trPr>
          <w:trHeight w:hRule="exact" w:val="677"/>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 п/п</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r w:rsidRPr="0026387A">
              <w:rPr>
                <w:rFonts w:ascii="Times New Roman" w:hAnsi="Times New Roman"/>
                <w:sz w:val="24"/>
                <w:szCs w:val="24"/>
                <w:lang w:eastAsia="en-US"/>
              </w:rPr>
              <w:t>Индикаторы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5118B5">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r w:rsidRPr="0026387A">
              <w:rPr>
                <w:rFonts w:ascii="Times New Roman" w:hAnsi="Times New Roman"/>
                <w:sz w:val="24"/>
                <w:szCs w:val="24"/>
                <w:lang w:eastAsia="en-US"/>
              </w:rPr>
              <w:t>201</w:t>
            </w:r>
            <w:r w:rsidR="005118B5">
              <w:rPr>
                <w:rFonts w:ascii="Times New Roman" w:hAnsi="Times New Roman"/>
                <w:sz w:val="24"/>
                <w:szCs w:val="24"/>
                <w:lang w:eastAsia="en-US"/>
              </w:rPr>
              <w:t>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5118B5">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r w:rsidRPr="0026387A">
              <w:rPr>
                <w:rFonts w:ascii="Times New Roman" w:hAnsi="Times New Roman"/>
                <w:sz w:val="24"/>
                <w:szCs w:val="24"/>
                <w:lang w:eastAsia="en-US"/>
              </w:rPr>
              <w:t>201</w:t>
            </w:r>
            <w:r w:rsidR="005118B5">
              <w:rPr>
                <w:rFonts w:ascii="Times New Roman" w:hAnsi="Times New Roman"/>
                <w:sz w:val="24"/>
                <w:szCs w:val="24"/>
                <w:lang w:eastAsia="en-US"/>
              </w:rPr>
              <w:t>9</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5118B5">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r w:rsidRPr="0026387A">
              <w:rPr>
                <w:rFonts w:ascii="Times New Roman" w:hAnsi="Times New Roman"/>
                <w:sz w:val="24"/>
                <w:szCs w:val="24"/>
                <w:lang w:eastAsia="en-US"/>
              </w:rPr>
              <w:t>20</w:t>
            </w:r>
            <w:r w:rsidR="005118B5">
              <w:rPr>
                <w:rFonts w:ascii="Times New Roman" w:hAnsi="Times New Roman"/>
                <w:sz w:val="24"/>
                <w:szCs w:val="24"/>
                <w:lang w:eastAsia="en-US"/>
              </w:rPr>
              <w:t>20</w:t>
            </w:r>
          </w:p>
        </w:tc>
      </w:tr>
      <w:tr w:rsidR="005B29A2" w:rsidRPr="0026387A" w:rsidTr="005118B5">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1.</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
              <w:rPr>
                <w:rFonts w:ascii="Times New Roman" w:hAnsi="Times New Roman"/>
                <w:sz w:val="24"/>
                <w:szCs w:val="24"/>
                <w:lang w:eastAsia="en-US"/>
              </w:rPr>
            </w:pPr>
            <w:r w:rsidRPr="0026387A">
              <w:rPr>
                <w:rFonts w:ascii="Times New Roman" w:hAnsi="Times New Roman"/>
                <w:sz w:val="24"/>
                <w:szCs w:val="24"/>
                <w:lang w:eastAsia="en-US"/>
              </w:rPr>
              <w:t>Участие студентов  в  проектах  фе</w:t>
            </w:r>
            <w:r w:rsidRPr="0026387A">
              <w:rPr>
                <w:rFonts w:ascii="Times New Roman" w:hAnsi="Times New Roman"/>
                <w:spacing w:val="-1"/>
                <w:sz w:val="24"/>
                <w:szCs w:val="24"/>
                <w:lang w:eastAsia="en-US"/>
              </w:rPr>
              <w:t>дерального       (междуна</w:t>
            </w:r>
            <w:r w:rsidRPr="0026387A">
              <w:rPr>
                <w:rFonts w:ascii="Times New Roman" w:hAnsi="Times New Roman"/>
                <w:sz w:val="24"/>
                <w:szCs w:val="24"/>
                <w:lang w:eastAsia="en-US"/>
              </w:rPr>
              <w:t>родного) и областного уровня</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победитель</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призер</w:t>
            </w:r>
          </w:p>
          <w:p w:rsidR="005B29A2" w:rsidRPr="0026387A" w:rsidRDefault="005B29A2" w:rsidP="005118B5">
            <w:pPr>
              <w:shd w:val="clear" w:color="auto" w:fill="FFFFFF"/>
              <w:tabs>
                <w:tab w:val="left" w:pos="324"/>
              </w:tabs>
              <w:spacing w:after="0" w:line="240" w:lineRule="auto"/>
              <w:jc w:val="both"/>
              <w:rPr>
                <w:rFonts w:ascii="Times New Roman" w:hAnsi="Times New Roman"/>
                <w:sz w:val="24"/>
                <w:szCs w:val="24"/>
                <w:lang w:eastAsia="en-US"/>
              </w:rPr>
            </w:pPr>
            <w:r w:rsidRPr="005118B5">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r>
      <w:tr w:rsidR="005B29A2" w:rsidRPr="0026387A" w:rsidTr="005118B5">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2.</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rPr>
                <w:rFonts w:ascii="Times New Roman" w:hAnsi="Times New Roman"/>
                <w:spacing w:val="-1"/>
                <w:sz w:val="24"/>
                <w:szCs w:val="24"/>
                <w:lang w:eastAsia="en-US"/>
              </w:rPr>
            </w:pPr>
            <w:r w:rsidRPr="0026387A">
              <w:rPr>
                <w:rFonts w:ascii="Times New Roman" w:hAnsi="Times New Roman"/>
                <w:sz w:val="24"/>
                <w:szCs w:val="24"/>
                <w:lang w:eastAsia="en-US"/>
              </w:rPr>
              <w:t>Участие  студентов в проектах районного</w:t>
            </w:r>
            <w:r w:rsidRPr="0026387A">
              <w:rPr>
                <w:rFonts w:ascii="Times New Roman" w:hAnsi="Times New Roman"/>
                <w:spacing w:val="-1"/>
                <w:sz w:val="24"/>
                <w:szCs w:val="24"/>
                <w:lang w:eastAsia="en-US"/>
              </w:rPr>
              <w:t xml:space="preserve"> уровня</w:t>
            </w:r>
          </w:p>
          <w:p w:rsidR="005B29A2" w:rsidRPr="0026387A" w:rsidRDefault="005B29A2" w:rsidP="004213E7">
            <w:pPr>
              <w:numPr>
                <w:ilvl w:val="0"/>
                <w:numId w:val="33"/>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победитель</w:t>
            </w:r>
          </w:p>
          <w:p w:rsidR="005B29A2" w:rsidRPr="0026387A" w:rsidRDefault="005B29A2" w:rsidP="004213E7">
            <w:pPr>
              <w:numPr>
                <w:ilvl w:val="0"/>
                <w:numId w:val="33"/>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призер</w:t>
            </w:r>
          </w:p>
          <w:p w:rsidR="005B29A2" w:rsidRPr="0026387A" w:rsidRDefault="005B29A2" w:rsidP="004213E7">
            <w:pPr>
              <w:numPr>
                <w:ilvl w:val="0"/>
                <w:numId w:val="33"/>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r>
      <w:tr w:rsidR="005B29A2" w:rsidRPr="0026387A" w:rsidTr="005118B5">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3.</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
              <w:rPr>
                <w:rFonts w:ascii="Times New Roman" w:hAnsi="Times New Roman"/>
                <w:sz w:val="24"/>
                <w:szCs w:val="24"/>
                <w:lang w:eastAsia="en-US"/>
              </w:rPr>
            </w:pPr>
            <w:r w:rsidRPr="0026387A">
              <w:rPr>
                <w:rFonts w:ascii="Times New Roman" w:hAnsi="Times New Roman"/>
                <w:sz w:val="24"/>
                <w:szCs w:val="24"/>
                <w:lang w:eastAsia="en-US"/>
              </w:rPr>
              <w:t>Участие студентов в творческих фестивалях, конкурсах (районного уровня)</w:t>
            </w:r>
          </w:p>
          <w:p w:rsidR="005B29A2" w:rsidRPr="0026387A" w:rsidRDefault="005B29A2" w:rsidP="004213E7">
            <w:pPr>
              <w:numPr>
                <w:ilvl w:val="0"/>
                <w:numId w:val="34"/>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победитель</w:t>
            </w:r>
          </w:p>
          <w:p w:rsidR="005B29A2" w:rsidRPr="0026387A" w:rsidRDefault="005B29A2" w:rsidP="004213E7">
            <w:pPr>
              <w:numPr>
                <w:ilvl w:val="0"/>
                <w:numId w:val="34"/>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призер</w:t>
            </w:r>
          </w:p>
          <w:p w:rsidR="005B29A2" w:rsidRPr="0026387A" w:rsidRDefault="005B29A2" w:rsidP="004213E7">
            <w:pPr>
              <w:numPr>
                <w:ilvl w:val="0"/>
                <w:numId w:val="34"/>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r>
      <w:tr w:rsidR="005B29A2" w:rsidRPr="0026387A" w:rsidTr="005118B5">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4.</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
              <w:rPr>
                <w:rFonts w:ascii="Times New Roman" w:hAnsi="Times New Roman"/>
                <w:sz w:val="24"/>
                <w:szCs w:val="24"/>
                <w:lang w:eastAsia="en-US"/>
              </w:rPr>
            </w:pPr>
            <w:r w:rsidRPr="0026387A">
              <w:rPr>
                <w:rFonts w:ascii="Times New Roman" w:hAnsi="Times New Roman"/>
                <w:sz w:val="24"/>
                <w:szCs w:val="24"/>
                <w:lang w:eastAsia="en-US"/>
              </w:rPr>
              <w:t>Участие студентов в творческих фестивалях, конкурсах (областного уровня)</w:t>
            </w:r>
          </w:p>
          <w:p w:rsidR="005B29A2" w:rsidRPr="0026387A" w:rsidRDefault="005B29A2" w:rsidP="004213E7">
            <w:pPr>
              <w:numPr>
                <w:ilvl w:val="0"/>
                <w:numId w:val="34"/>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победитель</w:t>
            </w:r>
          </w:p>
          <w:p w:rsidR="005B29A2" w:rsidRPr="0026387A" w:rsidRDefault="005B29A2" w:rsidP="004213E7">
            <w:pPr>
              <w:numPr>
                <w:ilvl w:val="0"/>
                <w:numId w:val="34"/>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призер</w:t>
            </w:r>
          </w:p>
          <w:p w:rsidR="005B29A2" w:rsidRPr="0026387A" w:rsidRDefault="005B29A2" w:rsidP="004213E7">
            <w:pPr>
              <w:numPr>
                <w:ilvl w:val="0"/>
                <w:numId w:val="34"/>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r>
      <w:tr w:rsidR="005B29A2" w:rsidRPr="0026387A" w:rsidTr="005118B5">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5.</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
              <w:rPr>
                <w:rFonts w:ascii="Times New Roman" w:hAnsi="Times New Roman"/>
                <w:sz w:val="24"/>
                <w:szCs w:val="24"/>
                <w:lang w:eastAsia="en-US"/>
              </w:rPr>
            </w:pPr>
            <w:r w:rsidRPr="0026387A">
              <w:rPr>
                <w:rFonts w:ascii="Times New Roman" w:hAnsi="Times New Roman"/>
                <w:sz w:val="24"/>
                <w:szCs w:val="24"/>
                <w:lang w:eastAsia="en-US"/>
              </w:rPr>
              <w:t>Участие  студентов в  спортивных соревнованиях  областного уровня</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победитель</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призер</w:t>
            </w:r>
          </w:p>
          <w:p w:rsidR="005B29A2" w:rsidRPr="0026387A" w:rsidRDefault="005B29A2" w:rsidP="005118B5">
            <w:pPr>
              <w:shd w:val="clear" w:color="auto" w:fill="FFFFFF"/>
              <w:spacing w:after="0" w:line="240" w:lineRule="auto"/>
              <w:rPr>
                <w:rFonts w:ascii="Times New Roman" w:hAnsi="Times New Roman"/>
                <w:sz w:val="24"/>
                <w:szCs w:val="24"/>
                <w:lang w:eastAsia="en-US"/>
              </w:rPr>
            </w:pPr>
            <w:r w:rsidRPr="005118B5">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r>
      <w:tr w:rsidR="005B29A2" w:rsidRPr="0026387A" w:rsidTr="005118B5">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6.</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
              <w:rPr>
                <w:rFonts w:ascii="Times New Roman" w:hAnsi="Times New Roman"/>
                <w:sz w:val="24"/>
                <w:szCs w:val="24"/>
                <w:lang w:eastAsia="en-US"/>
              </w:rPr>
            </w:pPr>
            <w:r w:rsidRPr="0026387A">
              <w:rPr>
                <w:rFonts w:ascii="Times New Roman" w:hAnsi="Times New Roman"/>
                <w:sz w:val="24"/>
                <w:szCs w:val="24"/>
                <w:lang w:eastAsia="en-US"/>
              </w:rPr>
              <w:t>Участие студентов  в  спортивных соревнованиях  районного уровня</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победитель</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призер</w:t>
            </w:r>
          </w:p>
          <w:p w:rsidR="005B29A2" w:rsidRPr="0026387A" w:rsidRDefault="005B29A2" w:rsidP="005118B5">
            <w:pPr>
              <w:shd w:val="clear" w:color="auto" w:fill="FFFFFF"/>
              <w:spacing w:after="0" w:line="240" w:lineRule="auto"/>
              <w:rPr>
                <w:rFonts w:ascii="Times New Roman" w:hAnsi="Times New Roman"/>
                <w:sz w:val="24"/>
                <w:szCs w:val="24"/>
                <w:lang w:eastAsia="en-US"/>
              </w:rPr>
            </w:pPr>
            <w:r w:rsidRPr="005118B5">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r>
      <w:tr w:rsidR="005B29A2" w:rsidRPr="0026387A" w:rsidTr="005118B5">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7.</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
              <w:rPr>
                <w:rFonts w:ascii="Times New Roman" w:hAnsi="Times New Roman"/>
                <w:sz w:val="24"/>
                <w:szCs w:val="24"/>
                <w:lang w:eastAsia="en-US"/>
              </w:rPr>
            </w:pPr>
            <w:r w:rsidRPr="0026387A">
              <w:rPr>
                <w:rFonts w:ascii="Times New Roman" w:hAnsi="Times New Roman"/>
                <w:sz w:val="24"/>
                <w:szCs w:val="24"/>
                <w:lang w:eastAsia="en-US"/>
              </w:rPr>
              <w:t>Участие преподавателей  в организации и проведении открытых внеклассных мероприятий  на районном   уровне</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победитель</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призер</w:t>
            </w:r>
          </w:p>
          <w:p w:rsidR="005B29A2" w:rsidRPr="0026387A" w:rsidRDefault="005B29A2" w:rsidP="005118B5">
            <w:pPr>
              <w:shd w:val="clear" w:color="auto" w:fill="FFFFFF"/>
              <w:spacing w:after="0" w:line="240" w:lineRule="auto"/>
              <w:rPr>
                <w:rFonts w:ascii="Times New Roman" w:hAnsi="Times New Roman"/>
                <w:sz w:val="24"/>
                <w:szCs w:val="24"/>
                <w:lang w:eastAsia="en-US"/>
              </w:rPr>
            </w:pPr>
            <w:r w:rsidRPr="005118B5">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r>
      <w:tr w:rsidR="005B29A2" w:rsidRPr="0026387A" w:rsidTr="005118B5">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8.</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
              <w:rPr>
                <w:rFonts w:ascii="Times New Roman" w:hAnsi="Times New Roman"/>
                <w:sz w:val="24"/>
                <w:szCs w:val="24"/>
                <w:lang w:eastAsia="en-US"/>
              </w:rPr>
            </w:pPr>
            <w:r w:rsidRPr="0026387A">
              <w:rPr>
                <w:rFonts w:ascii="Times New Roman" w:hAnsi="Times New Roman"/>
                <w:sz w:val="24"/>
                <w:szCs w:val="24"/>
                <w:lang w:eastAsia="en-US"/>
              </w:rPr>
              <w:t>Участие преподавателей в разработке авторских программ по организации воспитательной деятельности  на  областном   уровне</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победитель</w:t>
            </w:r>
          </w:p>
          <w:p w:rsidR="005B29A2" w:rsidRPr="0026387A" w:rsidRDefault="005B29A2" w:rsidP="004213E7">
            <w:pPr>
              <w:numPr>
                <w:ilvl w:val="0"/>
                <w:numId w:val="32"/>
              </w:numPr>
              <w:shd w:val="clear" w:color="auto" w:fill="FFFFFF"/>
              <w:spacing w:after="0" w:line="240" w:lineRule="auto"/>
              <w:ind w:left="0"/>
              <w:rPr>
                <w:rFonts w:ascii="Times New Roman" w:hAnsi="Times New Roman"/>
                <w:sz w:val="24"/>
                <w:szCs w:val="24"/>
                <w:lang w:eastAsia="en-US"/>
              </w:rPr>
            </w:pPr>
            <w:r w:rsidRPr="0026387A">
              <w:rPr>
                <w:rFonts w:ascii="Times New Roman" w:hAnsi="Times New Roman"/>
                <w:sz w:val="24"/>
                <w:szCs w:val="24"/>
                <w:lang w:eastAsia="en-US"/>
              </w:rPr>
              <w:t>призер</w:t>
            </w:r>
          </w:p>
          <w:p w:rsidR="005B29A2" w:rsidRPr="0026387A" w:rsidRDefault="005B29A2" w:rsidP="005118B5">
            <w:pPr>
              <w:shd w:val="clear" w:color="auto" w:fill="FFFFFF"/>
              <w:spacing w:after="0" w:line="240" w:lineRule="auto"/>
              <w:rPr>
                <w:rFonts w:ascii="Times New Roman" w:hAnsi="Times New Roman"/>
                <w:sz w:val="24"/>
                <w:szCs w:val="24"/>
                <w:lang w:eastAsia="en-US"/>
              </w:rPr>
            </w:pPr>
            <w:r w:rsidRPr="005118B5">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jc w:val="center"/>
              <w:rPr>
                <w:rFonts w:ascii="Times New Roman" w:hAnsi="Times New Roman"/>
                <w:sz w:val="24"/>
                <w:szCs w:val="24"/>
                <w:lang w:eastAsia="en-US"/>
              </w:rPr>
            </w:pPr>
          </w:p>
        </w:tc>
      </w:tr>
      <w:tr w:rsidR="005B29A2" w:rsidRPr="0026387A" w:rsidTr="005118B5">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rPr>
                <w:rFonts w:ascii="Times New Roman" w:hAnsi="Times New Roman"/>
                <w:sz w:val="24"/>
                <w:szCs w:val="24"/>
                <w:lang w:eastAsia="en-US"/>
              </w:rPr>
            </w:pPr>
            <w:r w:rsidRPr="0026387A">
              <w:rPr>
                <w:rFonts w:ascii="Times New Roman" w:hAnsi="Times New Roman"/>
                <w:sz w:val="24"/>
                <w:szCs w:val="24"/>
                <w:lang w:eastAsia="en-US"/>
              </w:rPr>
              <w:t>10.</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
              <w:rPr>
                <w:rFonts w:ascii="Times New Roman" w:hAnsi="Times New Roman"/>
                <w:sz w:val="24"/>
                <w:szCs w:val="24"/>
                <w:lang w:eastAsia="en-US"/>
              </w:rPr>
            </w:pPr>
            <w:r w:rsidRPr="0026387A">
              <w:rPr>
                <w:rFonts w:ascii="Times New Roman" w:hAnsi="Times New Roman"/>
                <w:sz w:val="24"/>
                <w:szCs w:val="24"/>
                <w:lang w:eastAsia="en-US"/>
              </w:rPr>
              <w:t>Средний балл общего уровня воспитанности обучающихся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09"/>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widowControl w:val="0"/>
              <w:shd w:val="clear" w:color="auto" w:fill="FFFFFF"/>
              <w:autoSpaceDE w:val="0"/>
              <w:autoSpaceDN w:val="0"/>
              <w:adjustRightInd w:val="0"/>
              <w:spacing w:after="0" w:line="240" w:lineRule="auto"/>
              <w:ind w:firstLine="709"/>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5B29A2" w:rsidRPr="0026387A" w:rsidRDefault="005B29A2" w:rsidP="0026387A">
            <w:pPr>
              <w:shd w:val="clear" w:color="auto" w:fill="FFFFFF"/>
              <w:spacing w:after="0" w:line="240" w:lineRule="auto"/>
              <w:ind w:firstLine="709"/>
              <w:rPr>
                <w:rFonts w:ascii="Times New Roman" w:hAnsi="Times New Roman"/>
                <w:sz w:val="24"/>
                <w:szCs w:val="24"/>
                <w:lang w:eastAsia="en-US"/>
              </w:rPr>
            </w:pPr>
          </w:p>
        </w:tc>
      </w:tr>
    </w:tbl>
    <w:p w:rsidR="005B29A2" w:rsidRPr="0026387A" w:rsidRDefault="005B29A2" w:rsidP="0026387A">
      <w:pPr>
        <w:spacing w:after="0" w:line="240" w:lineRule="auto"/>
        <w:jc w:val="both"/>
        <w:rPr>
          <w:rFonts w:ascii="Times New Roman" w:hAnsi="Times New Roman"/>
          <w:sz w:val="24"/>
          <w:szCs w:val="24"/>
        </w:rPr>
      </w:pPr>
    </w:p>
    <w:p w:rsidR="005B29A2" w:rsidRPr="0026387A" w:rsidRDefault="005B29A2" w:rsidP="0026387A">
      <w:pPr>
        <w:spacing w:after="0" w:line="240" w:lineRule="auto"/>
        <w:ind w:firstLine="709"/>
        <w:rPr>
          <w:rFonts w:ascii="Times New Roman" w:hAnsi="Times New Roman"/>
          <w:sz w:val="24"/>
          <w:szCs w:val="24"/>
        </w:rPr>
      </w:pPr>
      <w:r w:rsidRPr="0026387A">
        <w:rPr>
          <w:rFonts w:ascii="Times New Roman" w:hAnsi="Times New Roman"/>
          <w:sz w:val="24"/>
          <w:szCs w:val="24"/>
        </w:rPr>
        <w:t xml:space="preserve">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w:t>
      </w:r>
    </w:p>
    <w:p w:rsidR="005B29A2" w:rsidRPr="0026387A" w:rsidRDefault="005B29A2" w:rsidP="0026387A">
      <w:pPr>
        <w:spacing w:after="0" w:line="240" w:lineRule="auto"/>
        <w:jc w:val="right"/>
        <w:rPr>
          <w:rFonts w:ascii="Times New Roman" w:hAnsi="Times New Roman"/>
          <w:sz w:val="24"/>
          <w:szCs w:val="24"/>
        </w:rPr>
      </w:pPr>
      <w:r w:rsidRPr="0026387A">
        <w:rPr>
          <w:rFonts w:ascii="Times New Roman" w:hAnsi="Times New Roman"/>
          <w:sz w:val="24"/>
          <w:szCs w:val="24"/>
        </w:rPr>
        <w:t xml:space="preserve">                      Таблица 11</w:t>
      </w:r>
    </w:p>
    <w:p w:rsidR="005B29A2" w:rsidRPr="0026387A" w:rsidRDefault="005B29A2" w:rsidP="0026387A">
      <w:pPr>
        <w:spacing w:after="0" w:line="240" w:lineRule="auto"/>
        <w:jc w:val="center"/>
        <w:rPr>
          <w:rFonts w:ascii="Times New Roman" w:hAnsi="Times New Roman"/>
          <w:sz w:val="24"/>
          <w:szCs w:val="24"/>
        </w:rPr>
      </w:pPr>
      <w:r w:rsidRPr="0026387A">
        <w:rPr>
          <w:rFonts w:ascii="Times New Roman" w:hAnsi="Times New Roman"/>
          <w:sz w:val="24"/>
          <w:szCs w:val="24"/>
        </w:rPr>
        <w:t>Уровень воспитанности</w:t>
      </w:r>
    </w:p>
    <w:p w:rsidR="005B29A2" w:rsidRPr="0026387A" w:rsidRDefault="005B29A2" w:rsidP="0026387A">
      <w:pPr>
        <w:spacing w:after="0" w:line="240" w:lineRule="auto"/>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3589"/>
        <w:gridCol w:w="5712"/>
      </w:tblGrid>
      <w:tr w:rsidR="005B29A2" w:rsidRPr="0026387A" w:rsidTr="005B29A2">
        <w:tc>
          <w:tcPr>
            <w:tcW w:w="0" w:type="auto"/>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w:t>
            </w:r>
          </w:p>
        </w:tc>
        <w:tc>
          <w:tcPr>
            <w:tcW w:w="3662" w:type="dxa"/>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Индикаторы</w:t>
            </w:r>
          </w:p>
        </w:tc>
        <w:tc>
          <w:tcPr>
            <w:tcW w:w="5889" w:type="dxa"/>
          </w:tcPr>
          <w:p w:rsidR="005B29A2" w:rsidRPr="0026387A" w:rsidRDefault="005B29A2" w:rsidP="0026387A">
            <w:pPr>
              <w:tabs>
                <w:tab w:val="num" w:pos="1276"/>
              </w:tabs>
              <w:spacing w:after="0" w:line="240" w:lineRule="auto"/>
              <w:jc w:val="both"/>
              <w:rPr>
                <w:rFonts w:ascii="Times New Roman" w:hAnsi="Times New Roman"/>
                <w:bCs/>
                <w:sz w:val="24"/>
                <w:szCs w:val="24"/>
              </w:rPr>
            </w:pPr>
            <w:r w:rsidRPr="0026387A">
              <w:rPr>
                <w:rFonts w:ascii="Times New Roman" w:hAnsi="Times New Roman"/>
                <w:bCs/>
                <w:sz w:val="24"/>
                <w:szCs w:val="24"/>
              </w:rPr>
              <w:t xml:space="preserve">Качества личности </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bCs/>
                <w:sz w:val="24"/>
                <w:szCs w:val="24"/>
              </w:rPr>
              <w:t>по каждому показателю</w:t>
            </w:r>
          </w:p>
        </w:tc>
      </w:tr>
      <w:tr w:rsidR="005B29A2" w:rsidRPr="0026387A" w:rsidTr="005B29A2">
        <w:tc>
          <w:tcPr>
            <w:tcW w:w="0" w:type="auto"/>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1.</w:t>
            </w:r>
          </w:p>
        </w:tc>
        <w:tc>
          <w:tcPr>
            <w:tcW w:w="3662" w:type="dxa"/>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bCs/>
                <w:sz w:val="24"/>
                <w:szCs w:val="24"/>
              </w:rPr>
              <w:t>Гражданственность и патриотизм:</w:t>
            </w:r>
          </w:p>
        </w:tc>
        <w:tc>
          <w:tcPr>
            <w:tcW w:w="5889" w:type="dxa"/>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отношение к своей стране, малой Родине;</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правовая культура;</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чувство долга;</w:t>
            </w:r>
          </w:p>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sz w:val="24"/>
                <w:szCs w:val="24"/>
              </w:rPr>
              <w:t>- отношение к труду</w:t>
            </w:r>
          </w:p>
        </w:tc>
      </w:tr>
      <w:tr w:rsidR="005B29A2" w:rsidRPr="0026387A" w:rsidTr="005B29A2">
        <w:tc>
          <w:tcPr>
            <w:tcW w:w="0" w:type="auto"/>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2.</w:t>
            </w:r>
          </w:p>
        </w:tc>
        <w:tc>
          <w:tcPr>
            <w:tcW w:w="3662" w:type="dxa"/>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bCs/>
                <w:sz w:val="24"/>
                <w:szCs w:val="24"/>
              </w:rPr>
              <w:t>Толерантность:</w:t>
            </w:r>
          </w:p>
        </w:tc>
        <w:tc>
          <w:tcPr>
            <w:tcW w:w="5889" w:type="dxa"/>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способность к состраданию и доброта;</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терпимость и доброжелательность;</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скромность;</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готовность оказать помощь близким и дальним;</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стремление к миру и добрососедству;</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понимание ценности человеческой жизни</w:t>
            </w:r>
          </w:p>
        </w:tc>
      </w:tr>
      <w:tr w:rsidR="005B29A2" w:rsidRPr="0026387A" w:rsidTr="005B29A2">
        <w:tc>
          <w:tcPr>
            <w:tcW w:w="0" w:type="auto"/>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3.</w:t>
            </w:r>
          </w:p>
        </w:tc>
        <w:tc>
          <w:tcPr>
            <w:tcW w:w="3662" w:type="dxa"/>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bCs/>
                <w:sz w:val="24"/>
                <w:szCs w:val="24"/>
              </w:rPr>
              <w:t>Духовность и нравственность личности:</w:t>
            </w:r>
          </w:p>
        </w:tc>
        <w:tc>
          <w:tcPr>
            <w:tcW w:w="5889" w:type="dxa"/>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потребность в самопознании;</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потребность в красоте;</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потребность в общении;</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милосердие и доброта;</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эстетический вкус;</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отношение к своей семье;</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отношение к техникуму, будущей профессии;</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ценностное отношение к природе</w:t>
            </w:r>
          </w:p>
        </w:tc>
      </w:tr>
      <w:tr w:rsidR="005B29A2" w:rsidRPr="0026387A" w:rsidTr="005B29A2">
        <w:tc>
          <w:tcPr>
            <w:tcW w:w="0" w:type="auto"/>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4.</w:t>
            </w:r>
          </w:p>
        </w:tc>
        <w:tc>
          <w:tcPr>
            <w:tcW w:w="3662" w:type="dxa"/>
          </w:tcPr>
          <w:p w:rsidR="005B29A2" w:rsidRPr="0026387A" w:rsidRDefault="005B29A2" w:rsidP="0026387A">
            <w:pPr>
              <w:spacing w:after="0" w:line="240" w:lineRule="auto"/>
              <w:jc w:val="both"/>
              <w:rPr>
                <w:rFonts w:ascii="Times New Roman" w:hAnsi="Times New Roman"/>
                <w:sz w:val="24"/>
                <w:szCs w:val="24"/>
              </w:rPr>
            </w:pPr>
            <w:r w:rsidRPr="0026387A">
              <w:rPr>
                <w:rFonts w:ascii="Times New Roman" w:hAnsi="Times New Roman"/>
                <w:bCs/>
                <w:sz w:val="24"/>
                <w:szCs w:val="24"/>
              </w:rPr>
              <w:t>Здоровый образ жизни:</w:t>
            </w:r>
          </w:p>
        </w:tc>
        <w:tc>
          <w:tcPr>
            <w:tcW w:w="5889" w:type="dxa"/>
          </w:tcPr>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знание основ здоровьесбережения;</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осознание здоровья как ценности;</w:t>
            </w:r>
          </w:p>
          <w:p w:rsidR="005B29A2" w:rsidRPr="0026387A" w:rsidRDefault="005B29A2" w:rsidP="0026387A">
            <w:pPr>
              <w:tabs>
                <w:tab w:val="num" w:pos="1276"/>
              </w:tabs>
              <w:spacing w:after="0" w:line="240" w:lineRule="auto"/>
              <w:jc w:val="both"/>
              <w:rPr>
                <w:rFonts w:ascii="Times New Roman" w:hAnsi="Times New Roman"/>
                <w:sz w:val="24"/>
                <w:szCs w:val="24"/>
              </w:rPr>
            </w:pPr>
            <w:r w:rsidRPr="0026387A">
              <w:rPr>
                <w:rFonts w:ascii="Times New Roman" w:hAnsi="Times New Roman"/>
                <w:sz w:val="24"/>
                <w:szCs w:val="24"/>
              </w:rPr>
              <w:t>- способность к рефлексии;</w:t>
            </w:r>
          </w:p>
          <w:p w:rsidR="005B29A2" w:rsidRPr="0026387A" w:rsidRDefault="005B29A2" w:rsidP="0026387A">
            <w:pPr>
              <w:shd w:val="clear" w:color="auto" w:fill="FFFFFF"/>
              <w:spacing w:after="0" w:line="240" w:lineRule="auto"/>
              <w:jc w:val="both"/>
              <w:rPr>
                <w:rFonts w:ascii="Times New Roman" w:hAnsi="Times New Roman"/>
                <w:sz w:val="24"/>
                <w:szCs w:val="24"/>
              </w:rPr>
            </w:pPr>
            <w:r w:rsidRPr="0026387A">
              <w:rPr>
                <w:rFonts w:ascii="Times New Roman" w:hAnsi="Times New Roman"/>
                <w:sz w:val="24"/>
                <w:szCs w:val="24"/>
              </w:rPr>
              <w:t>- потребление ПАВ</w:t>
            </w:r>
          </w:p>
        </w:tc>
      </w:tr>
    </w:tbl>
    <w:p w:rsidR="005B29A2" w:rsidRPr="0026387A" w:rsidRDefault="005B29A2" w:rsidP="0026387A">
      <w:pPr>
        <w:spacing w:after="0" w:line="240" w:lineRule="auto"/>
        <w:ind w:firstLine="709"/>
        <w:jc w:val="both"/>
        <w:rPr>
          <w:rFonts w:ascii="Times New Roman" w:hAnsi="Times New Roman"/>
          <w:sz w:val="24"/>
          <w:szCs w:val="24"/>
        </w:rPr>
      </w:pP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После определения уровня воспитанности обучающихся по каждому из выделенных направлений (5-4 баллов – </w:t>
      </w:r>
      <w:r w:rsidRPr="0026387A">
        <w:rPr>
          <w:rFonts w:ascii="Times New Roman" w:hAnsi="Times New Roman"/>
          <w:bCs/>
          <w:sz w:val="24"/>
          <w:szCs w:val="24"/>
        </w:rPr>
        <w:t>в</w:t>
      </w:r>
      <w:r w:rsidRPr="0026387A">
        <w:rPr>
          <w:rFonts w:ascii="Times New Roman" w:hAnsi="Times New Roman"/>
          <w:sz w:val="24"/>
          <w:szCs w:val="24"/>
        </w:rPr>
        <w:t xml:space="preserve">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5B29A2" w:rsidRPr="0026387A" w:rsidRDefault="005B29A2" w:rsidP="0026387A">
      <w:pPr>
        <w:spacing w:after="0" w:line="240" w:lineRule="auto"/>
        <w:ind w:firstLine="709"/>
        <w:jc w:val="both"/>
        <w:rPr>
          <w:rFonts w:ascii="Times New Roman" w:hAnsi="Times New Roman"/>
          <w:sz w:val="24"/>
          <w:szCs w:val="24"/>
        </w:rPr>
      </w:pPr>
    </w:p>
    <w:p w:rsidR="005B29A2" w:rsidRPr="0026387A" w:rsidRDefault="005B29A2" w:rsidP="0026387A">
      <w:pPr>
        <w:spacing w:after="0" w:line="240" w:lineRule="auto"/>
        <w:ind w:firstLine="709"/>
        <w:jc w:val="center"/>
        <w:rPr>
          <w:rFonts w:ascii="Times New Roman" w:hAnsi="Times New Roman"/>
          <w:b/>
          <w:sz w:val="24"/>
          <w:szCs w:val="24"/>
        </w:rPr>
      </w:pPr>
      <w:r w:rsidRPr="0026387A">
        <w:rPr>
          <w:rFonts w:ascii="Times New Roman" w:hAnsi="Times New Roman"/>
          <w:b/>
          <w:sz w:val="24"/>
          <w:szCs w:val="24"/>
        </w:rPr>
        <w:t>Заключение</w:t>
      </w:r>
    </w:p>
    <w:p w:rsidR="005B29A2" w:rsidRPr="0026387A" w:rsidRDefault="005B29A2" w:rsidP="0026387A">
      <w:pPr>
        <w:spacing w:after="0" w:line="240" w:lineRule="auto"/>
        <w:ind w:firstLine="709"/>
        <w:jc w:val="both"/>
        <w:rPr>
          <w:rFonts w:ascii="Times New Roman" w:hAnsi="Times New Roman"/>
          <w:sz w:val="24"/>
          <w:szCs w:val="24"/>
        </w:rPr>
      </w:pP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Комплексная программа воспитания  и социализации обучающихся КГБПОУ «Тальменский технологический техникум» до 2021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5B29A2" w:rsidRPr="0026387A" w:rsidRDefault="005B29A2" w:rsidP="0026387A">
      <w:pPr>
        <w:spacing w:after="0" w:line="240" w:lineRule="auto"/>
        <w:ind w:firstLine="709"/>
        <w:jc w:val="both"/>
        <w:rPr>
          <w:rFonts w:ascii="Times New Roman" w:hAnsi="Times New Roman"/>
          <w:sz w:val="24"/>
          <w:szCs w:val="24"/>
        </w:rPr>
      </w:pPr>
      <w:r w:rsidRPr="0026387A">
        <w:rPr>
          <w:rFonts w:ascii="Times New Roman" w:hAnsi="Times New Roman"/>
          <w:sz w:val="24"/>
          <w:szCs w:val="24"/>
        </w:rPr>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программ «Духовно-нравственное воспитание», «Гражданско-правовое и патриотическое воспитание», «Воспитание здорового образа жизни», «Семейное воспитание  студентов», «Экологическое воспитание студентов», «Профессионально – трудовое и экономическое воспитание», «Развитие самоуправления», «Работа с родителями»,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классные руководители, преподаватели, мастера производственного обучения, обучающиеся, родители. </w:t>
      </w:r>
    </w:p>
    <w:p w:rsidR="00A3754E" w:rsidRPr="0026387A" w:rsidRDefault="00A3754E" w:rsidP="0026387A">
      <w:pPr>
        <w:suppressAutoHyphens/>
        <w:spacing w:after="0" w:line="240" w:lineRule="auto"/>
        <w:jc w:val="center"/>
        <w:rPr>
          <w:rFonts w:ascii="Times New Roman" w:hAnsi="Times New Roman"/>
          <w:color w:val="0070C0"/>
          <w:sz w:val="24"/>
          <w:szCs w:val="24"/>
        </w:rPr>
      </w:pPr>
    </w:p>
    <w:p w:rsidR="005B29A2" w:rsidRPr="0026387A" w:rsidRDefault="005B29A2" w:rsidP="0026387A">
      <w:pPr>
        <w:spacing w:after="0" w:line="240" w:lineRule="auto"/>
        <w:rPr>
          <w:rFonts w:ascii="Times New Roman" w:hAnsi="Times New Roman"/>
          <w:color w:val="0070C0"/>
          <w:sz w:val="24"/>
          <w:szCs w:val="24"/>
        </w:rPr>
      </w:pPr>
      <w:r w:rsidRPr="0026387A">
        <w:rPr>
          <w:rFonts w:ascii="Times New Roman" w:hAnsi="Times New Roman"/>
          <w:color w:val="0070C0"/>
          <w:sz w:val="24"/>
          <w:szCs w:val="24"/>
        </w:rPr>
        <w:br w:type="page"/>
      </w:r>
    </w:p>
    <w:p w:rsidR="00DF5EF1" w:rsidRDefault="00DF5EF1" w:rsidP="0026387A">
      <w:pPr>
        <w:suppressAutoHyphens/>
        <w:spacing w:after="0" w:line="240" w:lineRule="auto"/>
        <w:jc w:val="center"/>
        <w:rPr>
          <w:rFonts w:ascii="Times New Roman" w:hAnsi="Times New Roman"/>
          <w:b/>
          <w:color w:val="0070C0"/>
          <w:sz w:val="24"/>
          <w:szCs w:val="24"/>
        </w:rPr>
      </w:pPr>
      <w:r w:rsidRPr="0026387A">
        <w:rPr>
          <w:rFonts w:ascii="Times New Roman" w:hAnsi="Times New Roman"/>
          <w:b/>
          <w:color w:val="0070C0"/>
          <w:sz w:val="24"/>
          <w:szCs w:val="24"/>
        </w:rPr>
        <w:t>8.3. Программа коррекционной работы</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Программа коррекционной работы разработана в соответствии с требованиямиЗакона «Об образовании», Федерального государственного образовательного стандартасреднего профессионального образования.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Одной из важнейших задач техникума в соответствии с Федеральнымгосударственным образовательным стандартом среднего профессионального образования являетсяобеспечение условий для индивидуального развития всех обучающихся, в особенноститех, кто в наибольшей степени нуждается в специальных условиях обучения, детей сограниченными возможностями здоровья, учет образовательных потребностей детей сограниченными возможностями здоровья.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Нормативно-правовой и документальной основой Программы коррекционнойработы с обучающимися на ступени среднего профессионального образования являются: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Закон Российской Федерации «Об образовании» от 29 декабря 2012 г.;</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Федеральный государственный образовательный стандарт среднего профессионального образования;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Об основных гарантиях прав ребенка в Российской Федерации (Письмо от 24</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июля 1998г. № 124-ФЗ);</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 создании условий для получения образования детьми с ограниченными</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возможностями здоровья и детьми-инвалидами (Письмо МО РФ № АФ-150/06 от 18</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апреля 2008г.);</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Устав образовательного учреждения.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b/>
          <w:bCs/>
          <w:sz w:val="24"/>
          <w:szCs w:val="24"/>
          <w:lang w:eastAsia="en-US"/>
        </w:rPr>
        <w:t xml:space="preserve">Цели программы: </w:t>
      </w:r>
      <w:r w:rsidRPr="00563C14">
        <w:rPr>
          <w:rFonts w:ascii="Times New Roman" w:eastAsia="Calibri" w:hAnsi="Times New Roman"/>
          <w:sz w:val="24"/>
          <w:szCs w:val="24"/>
          <w:lang w:eastAsia="en-US"/>
        </w:rPr>
        <w:t>оказание комплексной психолого-социально-педагогическойпомощи иподдержки обучающимся с ограниченными возможностями здоровья и ихродителям (законным представителям);</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осуществление коррекции недостатков в физическом и (или) психическомразвитии обучающихся с ограниченными возможностями здоровья при освоенииосновных и дополнительных программ среднего профессиональногообразования, дополнительных образовательных программ.</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b/>
          <w:bCs/>
          <w:sz w:val="24"/>
          <w:szCs w:val="24"/>
          <w:lang w:eastAsia="en-US"/>
        </w:rPr>
      </w:pPr>
      <w:r w:rsidRPr="00563C14">
        <w:rPr>
          <w:rFonts w:ascii="Times New Roman" w:eastAsia="Calibri" w:hAnsi="Times New Roman"/>
          <w:b/>
          <w:bCs/>
          <w:sz w:val="24"/>
          <w:szCs w:val="24"/>
          <w:lang w:eastAsia="en-US"/>
        </w:rPr>
        <w:t>Задачи программы:</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выявление и удовлетворение особых образовательных потребностейобучающихся с ограниченными возможностями здоровья при освоении ими основнойобразовательной программы среднего профессионального образования;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определение особенностей организации образовательного процесса и условийинтеграции для рассматриваемой категории детей в соответствии с индивидуальнымиособенностями каждого ребенка, структурой нарушения развития и степеньювыраженности (в соответствии с рекомендациями психолого-медико-педагогическойкомиссии);</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возможностямиздоровья с учетом особенностей психического и (или) физического развития,индивидуальных возможностей детей (в соответствии с рекомендациями психолого-медико-педагогической комиссии);</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выраженнымнарушением в физическом и (или) психическом развитии.</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обеспечение возможности воспитания и обучения по дополнительнымобразовательным программам социально-педагогической и других направленностей,получение дополнительных образовательных коррекционных услуг;</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формирование зрелых личностных установок, способствующих оптимальнойадаптации в условиях реальной жизненной ситуации;</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расширение адаптивных возможностей личности, определяющих готовность крешению доступных проблем в различных сферах жизнедеятельности;</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развитие коммуникативной компетенции, форм и навыков конструктивноголичностного общения в группе сверстников;</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реализация комплексной системы мероприятий по социальной адаптации ипрофессиональной ориентации обучающихся с ограниченными возможностями здоровья;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оказание консультативной и методической помощи родителям (законнымпредставителям) детей с ограниченными возможностями здоровья по медицинским,правовым и другим вопросам.</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p>
    <w:p w:rsidR="00563C14" w:rsidRPr="00563C14" w:rsidRDefault="00563C14" w:rsidP="00563C14">
      <w:pPr>
        <w:autoSpaceDE w:val="0"/>
        <w:autoSpaceDN w:val="0"/>
        <w:adjustRightInd w:val="0"/>
        <w:spacing w:after="0" w:line="240" w:lineRule="auto"/>
        <w:ind w:firstLine="426"/>
        <w:jc w:val="center"/>
        <w:rPr>
          <w:rFonts w:ascii="Times New Roman" w:eastAsia="Calibri" w:hAnsi="Times New Roman"/>
          <w:b/>
          <w:bCs/>
          <w:i/>
          <w:iCs/>
          <w:sz w:val="24"/>
          <w:szCs w:val="24"/>
          <w:lang w:eastAsia="en-US"/>
        </w:rPr>
      </w:pPr>
      <w:r w:rsidRPr="00563C14">
        <w:rPr>
          <w:rFonts w:ascii="Times New Roman" w:eastAsia="Calibri" w:hAnsi="Times New Roman"/>
          <w:b/>
          <w:bCs/>
          <w:i/>
          <w:iCs/>
          <w:sz w:val="24"/>
          <w:szCs w:val="24"/>
          <w:lang w:eastAsia="en-US"/>
        </w:rPr>
        <w:t>СОДЕРЖАНИЕ ПРОГРАММЫ КОРРЕКЦИОННОЙ РАБОТЫ</w:t>
      </w:r>
    </w:p>
    <w:p w:rsidR="00563C14" w:rsidRPr="00563C14" w:rsidRDefault="00563C14" w:rsidP="00563C14">
      <w:pPr>
        <w:autoSpaceDE w:val="0"/>
        <w:autoSpaceDN w:val="0"/>
        <w:adjustRightInd w:val="0"/>
        <w:spacing w:after="0" w:line="240" w:lineRule="auto"/>
        <w:ind w:firstLine="426"/>
        <w:jc w:val="center"/>
        <w:rPr>
          <w:rFonts w:ascii="Times New Roman" w:eastAsia="Calibri" w:hAnsi="Times New Roman"/>
          <w:b/>
          <w:bCs/>
          <w:i/>
          <w:iCs/>
          <w:sz w:val="24"/>
          <w:szCs w:val="24"/>
          <w:lang w:eastAsia="en-US"/>
        </w:rPr>
      </w:pP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b/>
          <w:bCs/>
          <w:sz w:val="24"/>
          <w:szCs w:val="24"/>
          <w:lang w:eastAsia="en-US"/>
        </w:rPr>
      </w:pPr>
      <w:r w:rsidRPr="00563C14">
        <w:rPr>
          <w:rFonts w:ascii="Times New Roman" w:eastAsia="Calibri" w:hAnsi="Times New Roman"/>
          <w:b/>
          <w:bCs/>
          <w:sz w:val="24"/>
          <w:szCs w:val="24"/>
          <w:lang w:eastAsia="en-US"/>
        </w:rPr>
        <w:t>Определяют следующие принципы:</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i/>
          <w:iCs/>
          <w:sz w:val="24"/>
          <w:szCs w:val="24"/>
          <w:lang w:eastAsia="en-US"/>
        </w:rPr>
        <w:t>Соблюдение интересов студента</w:t>
      </w:r>
      <w:r w:rsidRPr="00563C14">
        <w:rPr>
          <w:rFonts w:ascii="Times New Roman" w:eastAsia="Calibri" w:hAnsi="Times New Roman"/>
          <w:sz w:val="24"/>
          <w:szCs w:val="24"/>
          <w:lang w:eastAsia="en-US"/>
        </w:rPr>
        <w:t>. Принцип определяет позицию специалистов,которые призваны решать проблему студента с максимальной пользой и в интересахстудента.</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i/>
          <w:iCs/>
          <w:sz w:val="24"/>
          <w:szCs w:val="24"/>
          <w:lang w:eastAsia="en-US"/>
        </w:rPr>
        <w:t xml:space="preserve">Системность. </w:t>
      </w:r>
      <w:r w:rsidRPr="00563C14">
        <w:rPr>
          <w:rFonts w:ascii="Times New Roman" w:eastAsia="Calibri" w:hAnsi="Times New Roman"/>
          <w:sz w:val="24"/>
          <w:szCs w:val="24"/>
          <w:lang w:eastAsia="en-US"/>
        </w:rPr>
        <w:t>Принцип обеспечивает единство диагностики, коррекции иразвития, т. е. системный подход к анализу особенностей развития и коррекциинарушений людей с ограниченными возможностями здоровья, а также всесторонниймногоуровневый подход специалистов различного профиля, взаимодействие исогласованность их действий в решении проблем студента; участие в данном процессевсех участников образовательного процесса.</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i/>
          <w:iCs/>
          <w:sz w:val="24"/>
          <w:szCs w:val="24"/>
          <w:lang w:eastAsia="en-US"/>
        </w:rPr>
        <w:t xml:space="preserve">Непрерывность. </w:t>
      </w:r>
      <w:r w:rsidRPr="00563C14">
        <w:rPr>
          <w:rFonts w:ascii="Times New Roman" w:eastAsia="Calibri" w:hAnsi="Times New Roman"/>
          <w:sz w:val="24"/>
          <w:szCs w:val="24"/>
          <w:lang w:eastAsia="en-US"/>
        </w:rPr>
        <w:t>Принцип гарантирует студенту и его родителям (законнымпредставителям) непрерывность помощи до полного решения проблемы или определенияподхода к её решению.</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i/>
          <w:iCs/>
          <w:sz w:val="24"/>
          <w:szCs w:val="24"/>
          <w:lang w:eastAsia="en-US"/>
        </w:rPr>
        <w:t xml:space="preserve">Рекомендательный характер оказания помощи. </w:t>
      </w:r>
      <w:r w:rsidRPr="00563C14">
        <w:rPr>
          <w:rFonts w:ascii="Times New Roman" w:eastAsia="Calibri" w:hAnsi="Times New Roman"/>
          <w:sz w:val="24"/>
          <w:szCs w:val="24"/>
          <w:lang w:eastAsia="en-US"/>
        </w:rPr>
        <w:t>Принцип обеспечиваетсоблюдение гарантированных законодательством прав родителей (законныхпредставителей) людей с ограниченными возможностями здоровья выбирать формыполучения образования, образовательные учреждения, защищать законные права иинтересы.</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b/>
          <w:bCs/>
          <w:i/>
          <w:iCs/>
          <w:sz w:val="24"/>
          <w:szCs w:val="24"/>
          <w:lang w:eastAsia="en-US"/>
        </w:rPr>
      </w:pPr>
      <w:r w:rsidRPr="00563C14">
        <w:rPr>
          <w:rFonts w:ascii="Times New Roman" w:eastAsia="Calibri" w:hAnsi="Times New Roman"/>
          <w:b/>
          <w:bCs/>
          <w:i/>
          <w:iCs/>
          <w:sz w:val="24"/>
          <w:szCs w:val="24"/>
          <w:lang w:eastAsia="en-US"/>
        </w:rPr>
        <w:t>Направления работы:</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Деятельность техникума по организации профессионального образованиястудентов с ОВЗ включает:</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Создание безбарьерной образовательной среды — обеспечениебеспрепятственного доступа студентов с ОВЗ втехникум, а также обеспечениеорганизации образовательного процесса студентов с ОВЗ специальными средствами(архитектурная доступность, материально-техническое оснащение учебного процесса, сучетом особых образовательных потребностей);</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Формирование комфортной психологической среды, позволяющей студенту сОВЗ комфортно чувствовать себя в организационно-педагогических условиях колледжа;</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Доступ студентов с ОВЗ к новым информационно-коммуникационнымтехнологиям и системам, включая Интернет;</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Коррекция поведения студентов с ОВЗ и студентов с нормальным развитием вусловиях техникума;</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Обеспечение доступа инвалидов к местам отдыха и занятий спортом.</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xml:space="preserve">Программа коррекционной работы включает в себя взаимосвязанныенаправления. Данные направления отражают ее основное </w:t>
      </w:r>
      <w:r w:rsidRPr="00563C14">
        <w:rPr>
          <w:rFonts w:ascii="Times New Roman" w:eastAsia="Calibri" w:hAnsi="Times New Roman"/>
          <w:b/>
          <w:bCs/>
          <w:sz w:val="24"/>
          <w:szCs w:val="24"/>
          <w:lang w:eastAsia="en-US"/>
        </w:rPr>
        <w:t>содержание и этапыреализации</w:t>
      </w:r>
      <w:r w:rsidRPr="00563C14">
        <w:rPr>
          <w:rFonts w:ascii="Times New Roman" w:eastAsia="Calibri" w:hAnsi="Times New Roman"/>
          <w:sz w:val="24"/>
          <w:szCs w:val="24"/>
          <w:lang w:eastAsia="en-US"/>
        </w:rPr>
        <w:t>.</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Последовательность этапов создает необходимые предпосылки для устранениядезорганизующих факторов.</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p>
    <w:tbl>
      <w:tblPr>
        <w:tblStyle w:val="100"/>
        <w:tblW w:w="0" w:type="auto"/>
        <w:tblLook w:val="04A0" w:firstRow="1" w:lastRow="0" w:firstColumn="1" w:lastColumn="0" w:noHBand="0" w:noVBand="1"/>
      </w:tblPr>
      <w:tblGrid>
        <w:gridCol w:w="1833"/>
        <w:gridCol w:w="2798"/>
        <w:gridCol w:w="2303"/>
        <w:gridCol w:w="2920"/>
      </w:tblGrid>
      <w:tr w:rsidR="00563C14" w:rsidRPr="00563C14" w:rsidTr="00563C14">
        <w:tc>
          <w:tcPr>
            <w:tcW w:w="1838"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Направление,</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сроки</w:t>
            </w: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Содержание</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Ответственные</w:t>
            </w:r>
          </w:p>
        </w:tc>
        <w:tc>
          <w:tcPr>
            <w:tcW w:w="2337"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Результат</w:t>
            </w:r>
          </w:p>
        </w:tc>
      </w:tr>
      <w:tr w:rsidR="00563C14" w:rsidRPr="00563C14" w:rsidTr="00563C14">
        <w:tc>
          <w:tcPr>
            <w:tcW w:w="1838" w:type="dxa"/>
            <w:vMerge w:val="restart"/>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1. Диагностическая работа</w:t>
            </w:r>
          </w:p>
          <w:p w:rsidR="00563C14" w:rsidRPr="00563C14" w:rsidRDefault="00563C14" w:rsidP="00563C14">
            <w:pPr>
              <w:autoSpaceDE w:val="0"/>
              <w:autoSpaceDN w:val="0"/>
              <w:adjustRightInd w:val="0"/>
              <w:spacing w:after="0" w:line="240" w:lineRule="auto"/>
              <w:rPr>
                <w:rFonts w:ascii="Times New Roman,Italic" w:hAnsi="Times New Roman,Italic" w:cs="Times New Roman,Italic"/>
                <w:i/>
                <w:iCs/>
                <w:sz w:val="20"/>
                <w:szCs w:val="20"/>
              </w:rPr>
            </w:pPr>
            <w:r w:rsidRPr="00563C14">
              <w:rPr>
                <w:rFonts w:ascii="Times New Roman,Italic" w:hAnsi="Times New Roman,Italic" w:cs="Times New Roman,Italic"/>
                <w:i/>
                <w:iCs/>
                <w:sz w:val="20"/>
                <w:szCs w:val="20"/>
              </w:rPr>
              <w:t>сентябрь –</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Italic" w:hAnsi="Times New Roman,Italic" w:cs="Times New Roman,Italic"/>
                <w:i/>
                <w:iCs/>
                <w:sz w:val="20"/>
                <w:szCs w:val="20"/>
              </w:rPr>
              <w:t>октябрь</w:t>
            </w: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1. Выявление студентов, нуждающихся в специализированной помощи (доведение до сведения студентов групп нового набора о возможности создания условий специализированной помощи. Написание студентами заявления, если есть такая потребность)</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Администрация</w:t>
            </w:r>
          </w:p>
        </w:tc>
        <w:tc>
          <w:tcPr>
            <w:tcW w:w="2337"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Оценка контингента обучающихся, определение специфики</w:t>
            </w:r>
          </w:p>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образовательных потребностей.</w:t>
            </w:r>
          </w:p>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Оценка образовательной среды с целью соответствия требованиям</w:t>
            </w:r>
          </w:p>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программно-технической и кадровой базы учреждения.</w:t>
            </w: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2. Ранняя (с первых дней пребывания студента в образовательном учреждении) диагностика причин трудности адаптации</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3. Изучение социальной ситуации развития и условий семейного воспитания</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Кл. руководитель, зам.</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4. Изучение адаптивных возможностей и уровня социализации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Кл. руководитель, педагог-психолог, социальный педагог зам. директора по ВР</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1838" w:type="dxa"/>
            <w:vMerge w:val="restart"/>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2. Коррекционно-развивающая работа</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Italic" w:hAnsi="Times New Roman,Italic" w:cs="Times New Roman,Italic"/>
                <w:i/>
                <w:iCs/>
                <w:sz w:val="20"/>
                <w:szCs w:val="20"/>
              </w:rPr>
              <w:t>Ноябрь – май</w:t>
            </w: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1. Выбор оптимальных для развития студента с ОВЗ коррекционных программ/методик, методов и приемов обучения в соответствии с его особыми образовательными потребностями;</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Педагог-психолог,</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преподаватели</w:t>
            </w:r>
          </w:p>
        </w:tc>
        <w:tc>
          <w:tcPr>
            <w:tcW w:w="2337"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Особым образом организованный образовательный процесс и процессспециального  сопровождения студентов с ограниченнымивозможностями здоровья при специально созданных (вариативных) условий обучения, воспитания, развития, социализации рассматриваемой категории.</w:t>
            </w: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2.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Педагог-психолог, преподаватели, кл.</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3. Коррекция и развитие высших психических функций</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4. Развитие эмоционально-волевой сферы студента и психокоррекцию его поведения</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Педагог-психолог, кл.</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5. Социальная защита студентав случаях неблагоприятных условий жизни при психотравмирующих обстоятельствах.</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Кл. руководитель, зам.</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1838" w:type="dxa"/>
            <w:vMerge w:val="restart"/>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3. Консультативная работа</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Italic" w:hAnsi="Times New Roman,Italic" w:cs="Times New Roman,Italic"/>
                <w:i/>
                <w:iCs/>
                <w:sz w:val="20"/>
                <w:szCs w:val="20"/>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 xml:space="preserve">1.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Педагог-психолог, преподаватели, зам. директора по УР и</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ВР</w:t>
            </w:r>
          </w:p>
        </w:tc>
        <w:tc>
          <w:tcPr>
            <w:tcW w:w="2337"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Констатация соответствия созданных условий и выбранных коррекционно-развивающих и образовательных  программ особым образовательным потребностям.</w:t>
            </w: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2. Консультирование педагогов по выбору индивидуально-ориентированных методов и приемов работы с обучающимися с ОВЗ;</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Педагог-психолог, зам.</w:t>
            </w:r>
          </w:p>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директора по УР и</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ВР</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3. Консультативная помощь семье в вопросах выбора стратегии воспитания и приемов коррекционного обучения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1838" w:type="dxa"/>
            <w:vMerge w:val="restart"/>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4. Информационно-просветительская</w:t>
            </w:r>
          </w:p>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работа</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Italic" w:hAnsi="Times New Roman,Italic" w:cs="Times New Roman,Italic"/>
                <w:i/>
                <w:iCs/>
                <w:sz w:val="20"/>
                <w:szCs w:val="20"/>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1. Повышение просвещенности всех участников образовательного процесса, в том числе на уровне семьи, в вопросах инвалидности и укрепление уважения прав и достоинства инвалидов</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Педагог-психолог, зам.</w:t>
            </w:r>
          </w:p>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директора по ВР, кл.</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Высокий уровень просвещенности</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в вопросах инвалидности</w:t>
            </w: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2. Борьба со стереотипами, предрассудками и вредными обычаями в отношении инвалидов, в том числе на почве половой принадлежности и возраста, во всех сферах жизни;</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Педагог-психолог, зам.</w:t>
            </w:r>
          </w:p>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директора по ВР, кл.</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3. Развертывание и ведение эффективных общественно-просветительных кампаний</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Педагог-психолог, зам.</w:t>
            </w:r>
          </w:p>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директора по ВР, кл.</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r w:rsidR="00563C14" w:rsidRPr="00563C14" w:rsidTr="00563C14">
        <w:tc>
          <w:tcPr>
            <w:tcW w:w="0" w:type="auto"/>
            <w:vMerge/>
            <w:tcBorders>
              <w:top w:val="single" w:sz="4" w:space="0" w:color="auto"/>
              <w:left w:val="single" w:sz="4" w:space="0" w:color="auto"/>
              <w:bottom w:val="single" w:sz="4" w:space="0" w:color="auto"/>
              <w:right w:val="single" w:sz="4" w:space="0" w:color="auto"/>
            </w:tcBorders>
            <w:vAlign w:val="center"/>
            <w:hideMark/>
          </w:tcPr>
          <w:p w:rsidR="00563C14" w:rsidRPr="00563C14" w:rsidRDefault="00563C14" w:rsidP="00563C14">
            <w:pPr>
              <w:spacing w:after="0" w:line="240" w:lineRule="auto"/>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4"/>
                <w:szCs w:val="24"/>
              </w:rPr>
            </w:pPr>
            <w:r w:rsidRPr="00563C14">
              <w:rPr>
                <w:rFonts w:ascii="Times New Roman" w:hAnsi="Times New Roman"/>
                <w:sz w:val="20"/>
                <w:szCs w:val="20"/>
              </w:rPr>
              <w:t>4. Воспитание уважительного отношения к правам инвалидов</w:t>
            </w:r>
          </w:p>
        </w:tc>
        <w:tc>
          <w:tcPr>
            <w:tcW w:w="2336" w:type="dxa"/>
            <w:tcBorders>
              <w:top w:val="single" w:sz="4" w:space="0" w:color="auto"/>
              <w:left w:val="single" w:sz="4" w:space="0" w:color="auto"/>
              <w:bottom w:val="single" w:sz="4" w:space="0" w:color="auto"/>
              <w:right w:val="single" w:sz="4" w:space="0" w:color="auto"/>
            </w:tcBorders>
            <w:hideMark/>
          </w:tcPr>
          <w:p w:rsidR="00563C14" w:rsidRPr="00563C14" w:rsidRDefault="00563C14" w:rsidP="00563C14">
            <w:pPr>
              <w:autoSpaceDE w:val="0"/>
              <w:autoSpaceDN w:val="0"/>
              <w:adjustRightInd w:val="0"/>
              <w:spacing w:after="0" w:line="240" w:lineRule="auto"/>
              <w:rPr>
                <w:rFonts w:ascii="Times New Roman" w:hAnsi="Times New Roman"/>
                <w:sz w:val="20"/>
                <w:szCs w:val="20"/>
              </w:rPr>
            </w:pPr>
            <w:r w:rsidRPr="00563C14">
              <w:rPr>
                <w:rFonts w:ascii="Times New Roman" w:hAnsi="Times New Roman"/>
                <w:sz w:val="20"/>
                <w:szCs w:val="20"/>
              </w:rPr>
              <w:t>Педагогический</w:t>
            </w:r>
          </w:p>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r w:rsidRPr="00563C14">
              <w:rPr>
                <w:rFonts w:ascii="Times New Roman" w:hAnsi="Times New Roman"/>
                <w:sz w:val="20"/>
                <w:szCs w:val="20"/>
              </w:rPr>
              <w:t>коллектив</w:t>
            </w:r>
          </w:p>
        </w:tc>
        <w:tc>
          <w:tcPr>
            <w:tcW w:w="2337" w:type="dxa"/>
            <w:tcBorders>
              <w:top w:val="single" w:sz="4" w:space="0" w:color="auto"/>
              <w:left w:val="single" w:sz="4" w:space="0" w:color="auto"/>
              <w:bottom w:val="single" w:sz="4" w:space="0" w:color="auto"/>
              <w:right w:val="single" w:sz="4" w:space="0" w:color="auto"/>
            </w:tcBorders>
          </w:tcPr>
          <w:p w:rsidR="00563C14" w:rsidRPr="00563C14" w:rsidRDefault="00563C14" w:rsidP="00563C14">
            <w:pPr>
              <w:autoSpaceDE w:val="0"/>
              <w:autoSpaceDN w:val="0"/>
              <w:adjustRightInd w:val="0"/>
              <w:spacing w:after="0" w:line="240" w:lineRule="auto"/>
              <w:jc w:val="both"/>
              <w:rPr>
                <w:rFonts w:ascii="Times New Roman" w:hAnsi="Times New Roman"/>
                <w:sz w:val="24"/>
                <w:szCs w:val="24"/>
              </w:rPr>
            </w:pPr>
          </w:p>
        </w:tc>
      </w:tr>
    </w:tbl>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p>
    <w:p w:rsidR="00563C14" w:rsidRPr="00563C14" w:rsidRDefault="00563C14" w:rsidP="00563C14">
      <w:pPr>
        <w:autoSpaceDE w:val="0"/>
        <w:autoSpaceDN w:val="0"/>
        <w:adjustRightInd w:val="0"/>
        <w:spacing w:after="0" w:line="240" w:lineRule="auto"/>
        <w:ind w:firstLine="426"/>
        <w:jc w:val="center"/>
        <w:rPr>
          <w:rFonts w:ascii="Times New Roman" w:eastAsia="Calibri" w:hAnsi="Times New Roman"/>
          <w:b/>
          <w:bCs/>
          <w:i/>
          <w:iCs/>
          <w:sz w:val="24"/>
          <w:szCs w:val="24"/>
          <w:lang w:eastAsia="en-US"/>
        </w:rPr>
      </w:pPr>
      <w:r w:rsidRPr="00563C14">
        <w:rPr>
          <w:rFonts w:ascii="Times New Roman" w:eastAsia="Calibri" w:hAnsi="Times New Roman"/>
          <w:b/>
          <w:bCs/>
          <w:i/>
          <w:iCs/>
          <w:sz w:val="24"/>
          <w:szCs w:val="24"/>
          <w:lang w:eastAsia="en-US"/>
        </w:rPr>
        <w:t>МЕХАНИЗМ РЕАЛИЗАЦИИ ПРОГРАММЫ</w:t>
      </w:r>
    </w:p>
    <w:p w:rsidR="00563C14" w:rsidRPr="00563C14" w:rsidRDefault="00563C14" w:rsidP="00563C14">
      <w:pPr>
        <w:autoSpaceDE w:val="0"/>
        <w:autoSpaceDN w:val="0"/>
        <w:adjustRightInd w:val="0"/>
        <w:spacing w:after="0" w:line="240" w:lineRule="auto"/>
        <w:ind w:firstLine="426"/>
        <w:jc w:val="center"/>
        <w:rPr>
          <w:rFonts w:ascii="Times New Roman" w:eastAsia="Calibri" w:hAnsi="Times New Roman"/>
          <w:b/>
          <w:bCs/>
          <w:i/>
          <w:iCs/>
          <w:sz w:val="24"/>
          <w:szCs w:val="24"/>
          <w:lang w:eastAsia="en-US"/>
        </w:rPr>
      </w:pP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Одним из основных механизмов реализации коррекционной работы являетсяоптимально выстроенное взаимодействие специалистов образовательногоучреждения, обеспечивающее системное сопровождение студентов с ОВЗспециалистами различного профиля в образовательном процессе.</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Такое взаимодействие включает:</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Комплексность в определении и решении проблем студента,предоставлении ему квалифицированной помощи специалистов различногопрофиля;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Многоаспектный анализ личностного и познавательного развития студента;</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Составление комплексных индивидуальных программ общего развития икоррекции отдельных сторон учебно-познавательной, речевой, эмоциональной,волевой и личностной сфер.</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Студенту, его родителям (законным представителям) в каждом отдельномслучае оказывается индивидуальная помощь. Индивидуальное обследованиестудентов проводится только с согласия родителей (законных представителей).</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Каждому студенту назначается группа сопровождения специалистов. Педагогивыстраивают процесс обучения, опираясь на резервные возможности обучающегося,с учетом его индивидуальных особенностей, рекомендаций специалистов:психолога, медработников. Коррекционно-развивающая работа выстраивается вгрупповых и индивидуальных формах по коррекции отдельных нарушений устудентов.</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Каждым специалистом на основании проведенных обследований, составляетсяплан коррекционных мероприятий по устранению выявленных недостатков.</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Психолого-педагогическое сопровождение обучающихся с ограниченнымивозможностями здоровья включает в себя также работу с педагогами и родителями(законными представителями) как участниками учебно-воспитательного процесса(семинары для родителей, консультации, выступления на родительских собраниях,педагогических советах, и т.д.).</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b/>
          <w:bCs/>
          <w:i/>
          <w:iCs/>
          <w:sz w:val="24"/>
          <w:szCs w:val="24"/>
          <w:lang w:eastAsia="en-US"/>
        </w:rPr>
      </w:pPr>
      <w:r w:rsidRPr="00563C14">
        <w:rPr>
          <w:rFonts w:ascii="Times New Roman" w:eastAsia="Calibri" w:hAnsi="Times New Roman"/>
          <w:b/>
          <w:bCs/>
          <w:i/>
          <w:iCs/>
          <w:sz w:val="24"/>
          <w:szCs w:val="24"/>
          <w:lang w:eastAsia="en-US"/>
        </w:rPr>
        <w:t>Особенности организации образовательной деятельности для лиц сограниченными возможностями здоровья.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Содержание профессионального образования и условия организации обучениястудентов с ограниченными возможностями здоровья в техникуме определяютсяобразовательной программой той группы, в которую зачислен студент. Программапри необходимости может быть адаптированной, а для инвалидов адаптированнаяпрограмма разрабатывается в соответствии с индивидуальной программойреабилитации инвалида. Адаптированная образовательная программа разрабатываетсяпри наличии заявления со стороны студента (родителей, законных представителей) имедицинских показаний.</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Обучение по образовательным программам среднего профессиональногообразования студентов с ограниченными возможностями здоровья осуществляетсятехникумом с учетом особенностей психофизического развития, индивидуальныхвозможностей и состояния здоровья таких студентов.</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Техникумом создаются специальные условия для получения среднегопрофессионального образования студентами с ограниченными возможностямиздоровья.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Под специальными условиями для получения среднего профессиональногообразования студентами с ограниченными возможностями здоровья понимаютсяусловия обучения, воспитания и развития таких обучающихся, включающие в себяиспользование специальных образовательных программ и методов обучения ивоспитания, специальных учебников, учебных пособий и дидактических материалов,предоставление услуг педагога-психолога оказывающего студентам необходимуюпомощь в создании благоприятного психологического климата, формированииусловий, стимулирующих личностный и профессиональный рост, обеспечениипсихологической защищённостистудентов, поддержке и укреплении их психическогоздоровья.</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b/>
          <w:bCs/>
          <w:i/>
          <w:iCs/>
          <w:sz w:val="24"/>
          <w:szCs w:val="24"/>
          <w:lang w:eastAsia="en-US"/>
        </w:rPr>
      </w:pPr>
      <w:r w:rsidRPr="00563C14">
        <w:rPr>
          <w:rFonts w:ascii="Times New Roman" w:eastAsia="Calibri" w:hAnsi="Times New Roman"/>
          <w:b/>
          <w:bCs/>
          <w:i/>
          <w:iCs/>
          <w:sz w:val="24"/>
          <w:szCs w:val="24"/>
          <w:lang w:eastAsia="en-US"/>
        </w:rPr>
        <w:t>Выбор мест прохождения практики для обучающихся лиц с ограниченнымивозможностями здоровья и инвалидов с учетом требований их доступности.</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При определении мест прохождения учебной и производственной практикистудентом, имеющим инвалидность, профессиональная образовательная организациядолжна учитывать рекомендации, данные по результатам медико-социальнойэкспертизы, содержащиеся в индивидуальной программе реабилитации инвалида,относительно рекомендованных условий и видов труда. При необходимости дляпрохождения практики создаются специальные рабочие места в соответствии схарактером нарушений здоровья, а также с учетом профессии, характера труда,выполняемых инвалидом трудовых функций.</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p>
    <w:p w:rsidR="00563C14" w:rsidRPr="00563C14" w:rsidRDefault="00563C14" w:rsidP="00563C14">
      <w:pPr>
        <w:autoSpaceDE w:val="0"/>
        <w:autoSpaceDN w:val="0"/>
        <w:adjustRightInd w:val="0"/>
        <w:spacing w:after="0" w:line="240" w:lineRule="auto"/>
        <w:ind w:firstLine="426"/>
        <w:jc w:val="center"/>
        <w:rPr>
          <w:rFonts w:ascii="Times New Roman" w:eastAsia="Calibri" w:hAnsi="Times New Roman"/>
          <w:b/>
          <w:bCs/>
          <w:i/>
          <w:iCs/>
          <w:sz w:val="24"/>
          <w:szCs w:val="24"/>
          <w:lang w:eastAsia="en-US"/>
        </w:rPr>
      </w:pPr>
      <w:r w:rsidRPr="00563C14">
        <w:rPr>
          <w:rFonts w:ascii="Times New Roman" w:eastAsia="Calibri" w:hAnsi="Times New Roman"/>
          <w:b/>
          <w:bCs/>
          <w:i/>
          <w:iCs/>
          <w:sz w:val="24"/>
          <w:szCs w:val="24"/>
          <w:lang w:eastAsia="en-US"/>
        </w:rPr>
        <w:t>СИСТЕМА КОМПЛЕКСНОГО ПСИХОЛОГО-МЕДИКО-ПЕДАГОГИЧЕСКОГО СОПРОВОЖДЕНИЯ СТУДЕНТОВ С ОВЗ</w:t>
      </w:r>
    </w:p>
    <w:p w:rsidR="00563C14" w:rsidRPr="00563C14" w:rsidRDefault="00563C14" w:rsidP="00563C14">
      <w:pPr>
        <w:autoSpaceDE w:val="0"/>
        <w:autoSpaceDN w:val="0"/>
        <w:adjustRightInd w:val="0"/>
        <w:spacing w:after="0" w:line="240" w:lineRule="auto"/>
        <w:ind w:firstLine="426"/>
        <w:jc w:val="center"/>
        <w:rPr>
          <w:rFonts w:ascii="Times New Roman" w:eastAsia="Calibri" w:hAnsi="Times New Roman"/>
          <w:b/>
          <w:bCs/>
          <w:i/>
          <w:iCs/>
          <w:sz w:val="24"/>
          <w:szCs w:val="24"/>
          <w:lang w:eastAsia="en-US"/>
        </w:rPr>
      </w:pP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В результате выполнения всей программы коррекционной работы будут достигнутысоответствующие планируемые результаты.</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b/>
          <w:bCs/>
          <w:i/>
          <w:iCs/>
          <w:sz w:val="24"/>
          <w:szCs w:val="24"/>
          <w:lang w:eastAsia="en-US"/>
        </w:rPr>
      </w:pPr>
      <w:r w:rsidRPr="00563C14">
        <w:rPr>
          <w:rFonts w:ascii="Times New Roman" w:eastAsia="Calibri" w:hAnsi="Times New Roman"/>
          <w:b/>
          <w:bCs/>
          <w:i/>
          <w:iCs/>
          <w:sz w:val="24"/>
          <w:szCs w:val="24"/>
          <w:lang w:eastAsia="en-US"/>
        </w:rPr>
        <w:t>Планируемый результат:</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Предупреждение физических, интеллектуальных и эмоциональных перегрузокстудентов с ОВЗ.</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Разработан механизм взаимодействия и реализации коррекционных мероприятийпедагогов и других специалистов в области коррекционной педагогики.</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Создана система комплексного (психолого-педагогического) сопровожденияобучающихся с ОВЗ в условиях образовательного процесса.</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Объединение усилий педагогов, медицинских и социальных работников в оказаниивсесторонней помощи и поддержки студентов с ОВЗ.</w:t>
      </w:r>
    </w:p>
    <w:p w:rsidR="00563C14" w:rsidRPr="00563C14" w:rsidRDefault="00563C14" w:rsidP="00563C14">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Развитие системы отношений в направлении педагог — обучающийся — родитель— специалисты.</w:t>
      </w:r>
    </w:p>
    <w:p w:rsidR="00563C14" w:rsidRPr="00563C14" w:rsidRDefault="00563C14" w:rsidP="00563C14">
      <w:pPr>
        <w:spacing w:after="160" w:line="256" w:lineRule="auto"/>
        <w:ind w:firstLine="426"/>
        <w:jc w:val="both"/>
        <w:rPr>
          <w:rFonts w:ascii="Times New Roman" w:eastAsia="Calibri" w:hAnsi="Times New Roman"/>
          <w:sz w:val="24"/>
          <w:szCs w:val="24"/>
          <w:lang w:eastAsia="en-US"/>
        </w:rPr>
      </w:pPr>
      <w:r w:rsidRPr="00563C14">
        <w:rPr>
          <w:rFonts w:ascii="Times New Roman" w:eastAsia="Calibri" w:hAnsi="Times New Roman"/>
          <w:sz w:val="24"/>
          <w:szCs w:val="24"/>
          <w:lang w:eastAsia="en-US"/>
        </w:rPr>
        <w:t>- Освоение студентами с ОВЗ образовательной программы.</w:t>
      </w:r>
    </w:p>
    <w:p w:rsidR="0026387A" w:rsidRPr="0026387A" w:rsidRDefault="0026387A" w:rsidP="0026387A">
      <w:pPr>
        <w:suppressAutoHyphens/>
        <w:spacing w:after="0" w:line="240" w:lineRule="auto"/>
        <w:jc w:val="center"/>
        <w:rPr>
          <w:rFonts w:ascii="Times New Roman" w:hAnsi="Times New Roman"/>
          <w:b/>
          <w:color w:val="0070C0"/>
          <w:sz w:val="24"/>
          <w:szCs w:val="24"/>
        </w:rPr>
      </w:pPr>
    </w:p>
    <w:sectPr w:rsidR="0026387A" w:rsidRPr="0026387A" w:rsidSect="00832EF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F28" w:rsidRDefault="002C2F28" w:rsidP="0018331B">
      <w:pPr>
        <w:spacing w:after="0" w:line="240" w:lineRule="auto"/>
      </w:pPr>
      <w:r>
        <w:separator/>
      </w:r>
    </w:p>
  </w:endnote>
  <w:endnote w:type="continuationSeparator" w:id="0">
    <w:p w:rsidR="002C2F28" w:rsidRDefault="002C2F28"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SchoolBookCSanPin-Regular">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38C" w:rsidRDefault="00C1238C" w:rsidP="00AF5E8C">
    <w:pPr>
      <w:pStyle w:val="a5"/>
      <w:jc w:val="center"/>
    </w:pPr>
    <w:r>
      <w:rPr>
        <w:noProof/>
      </w:rPr>
      <w:fldChar w:fldCharType="begin"/>
    </w:r>
    <w:r>
      <w:rPr>
        <w:noProof/>
      </w:rPr>
      <w:instrText>PAGE   \* MERGEFORMAT</w:instrText>
    </w:r>
    <w:r>
      <w:rPr>
        <w:noProof/>
      </w:rPr>
      <w:fldChar w:fldCharType="separate"/>
    </w:r>
    <w:r w:rsidR="005D3C6E">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38C" w:rsidRDefault="00C1238C">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38C" w:rsidRDefault="00C1238C" w:rsidP="00DA3164">
    <w:pPr>
      <w:pStyle w:val="a5"/>
      <w:jc w:val="right"/>
    </w:pPr>
    <w:r>
      <w:rPr>
        <w:noProof/>
      </w:rPr>
      <w:fldChar w:fldCharType="begin"/>
    </w:r>
    <w:r>
      <w:rPr>
        <w:noProof/>
      </w:rPr>
      <w:instrText>PAGE   \* MERGEFORMAT</w:instrText>
    </w:r>
    <w:r>
      <w:rPr>
        <w:noProof/>
      </w:rPr>
      <w:fldChar w:fldCharType="separate"/>
    </w:r>
    <w:r w:rsidR="009A12B6">
      <w:rPr>
        <w:noProof/>
      </w:rPr>
      <w:t>75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F28" w:rsidRDefault="002C2F28" w:rsidP="0018331B">
      <w:pPr>
        <w:spacing w:after="0" w:line="240" w:lineRule="auto"/>
      </w:pPr>
      <w:r>
        <w:separator/>
      </w:r>
    </w:p>
  </w:footnote>
  <w:footnote w:type="continuationSeparator" w:id="0">
    <w:p w:rsidR="002C2F28" w:rsidRDefault="002C2F28" w:rsidP="0018331B">
      <w:pPr>
        <w:spacing w:after="0" w:line="240" w:lineRule="auto"/>
      </w:pPr>
      <w:r>
        <w:continuationSeparator/>
      </w:r>
    </w:p>
  </w:footnote>
  <w:footnote w:id="1">
    <w:p w:rsidR="00C1238C" w:rsidRPr="00527619" w:rsidRDefault="00C1238C" w:rsidP="00527619">
      <w:pPr>
        <w:pStyle w:val="ConsPlusNormal"/>
        <w:spacing w:before="240"/>
        <w:ind w:firstLine="540"/>
        <w:jc w:val="both"/>
        <w:rPr>
          <w:rFonts w:ascii="Times New Roman" w:hAnsi="Times New Roman"/>
          <w:sz w:val="24"/>
          <w:szCs w:val="24"/>
        </w:rPr>
      </w:pPr>
      <w:r>
        <w:rPr>
          <w:rStyle w:val="ab"/>
        </w:rPr>
        <w:footnoteRef/>
      </w:r>
      <w:r w:rsidRPr="00527619">
        <w:t xml:space="preserve"> </w:t>
      </w:r>
      <w:r w:rsidRPr="00527619">
        <w:rPr>
          <w:rFonts w:ascii="Times New Roman" w:hAnsi="Times New Roman"/>
        </w:rPr>
        <w:t>Таблица приложения к приказу Министерства труда и социальной защиты Российской Федерации от 29 сентября 2014 г. N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N 34779) с изменениями, внесенными приказом Министерства труда и социальной защиты Российской Федерации от 9 марта 2017 г. N 254н (зарегистрирован Министерством юстиции Российской Федерации 29 марта 2017 г., регистрационный N 46168).</w:t>
      </w:r>
    </w:p>
    <w:p w:rsidR="00C1238C" w:rsidRDefault="00C1238C" w:rsidP="00527619">
      <w:pPr>
        <w:pStyle w:val="ConsPlusNormal"/>
        <w:spacing w:before="240"/>
        <w:ind w:firstLine="540"/>
        <w:jc w:val="both"/>
      </w:pPr>
    </w:p>
  </w:footnote>
  <w:footnote w:id="2">
    <w:p w:rsidR="00C1238C" w:rsidRPr="00563C14" w:rsidRDefault="00C1238C" w:rsidP="00C554CB">
      <w:pPr>
        <w:pStyle w:val="a9"/>
        <w:jc w:val="both"/>
        <w:rPr>
          <w:lang w:val="ru-RU"/>
        </w:rPr>
      </w:pPr>
      <w:r w:rsidRPr="00BF4F26">
        <w:rPr>
          <w:rStyle w:val="ab"/>
          <w:sz w:val="22"/>
          <w:szCs w:val="22"/>
        </w:rPr>
        <w:footnoteRef/>
      </w:r>
      <w:r w:rsidRPr="00F80E2B">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440" w:hanging="360"/>
      </w:pPr>
      <w:rPr>
        <w:rFonts w:ascii="Symbol" w:hAnsi="Symbol" w:hint="default"/>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hint="default"/>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807" w:hanging="360"/>
      </w:pPr>
      <w:rPr>
        <w:rFonts w:ascii="Symbol" w:hAnsi="Symbol" w:hint="default"/>
      </w:rPr>
    </w:lvl>
  </w:abstractNum>
  <w:abstractNum w:abstractNumId="7" w15:restartNumberingAfterBreak="0">
    <w:nsid w:val="00000009"/>
    <w:multiLevelType w:val="singleLevel"/>
    <w:tmpl w:val="00000009"/>
    <w:name w:val="WW8Num9"/>
    <w:lvl w:ilvl="0">
      <w:start w:val="1"/>
      <w:numFmt w:val="bullet"/>
      <w:lvlText w:val=""/>
      <w:lvlJc w:val="left"/>
      <w:pPr>
        <w:tabs>
          <w:tab w:val="num" w:pos="807"/>
        </w:tabs>
        <w:ind w:left="807" w:hanging="360"/>
      </w:pPr>
      <w:rPr>
        <w:rFonts w:ascii="Symbol" w:hAnsi="Symbol" w:hint="default"/>
      </w:rPr>
    </w:lvl>
  </w:abstractNum>
  <w:abstractNum w:abstractNumId="8"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720" w:hanging="360"/>
      </w:pPr>
      <w:rPr>
        <w:rFonts w:cs="Times New Roman"/>
        <w:b w:val="0"/>
        <w:sz w:val="28"/>
        <w:szCs w:val="28"/>
      </w:rPr>
    </w:lvl>
  </w:abstractNum>
  <w:abstractNum w:abstractNumId="12" w15:restartNumberingAfterBreak="0">
    <w:nsid w:val="0000000E"/>
    <w:multiLevelType w:val="singleLevel"/>
    <w:tmpl w:val="0000000E"/>
    <w:name w:val="WW8Num14"/>
    <w:lvl w:ilvl="0">
      <w:start w:val="1"/>
      <w:numFmt w:val="decimal"/>
      <w:lvlText w:val="%1."/>
      <w:lvlJc w:val="left"/>
      <w:pPr>
        <w:tabs>
          <w:tab w:val="num" w:pos="0"/>
        </w:tabs>
        <w:ind w:left="720" w:hanging="360"/>
      </w:pPr>
      <w:rPr>
        <w:rFonts w:cs="Times New Roman"/>
      </w:rPr>
    </w:lvl>
  </w:abstractNum>
  <w:abstractNum w:abstractNumId="13"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4" w15:restartNumberingAfterBreak="0">
    <w:nsid w:val="000D2EB2"/>
    <w:multiLevelType w:val="singleLevel"/>
    <w:tmpl w:val="285CBA6C"/>
    <w:lvl w:ilvl="0">
      <w:start w:val="10"/>
      <w:numFmt w:val="decimal"/>
      <w:lvlText w:val="%1."/>
      <w:lvlJc w:val="left"/>
      <w:pPr>
        <w:tabs>
          <w:tab w:val="num" w:pos="448"/>
        </w:tabs>
        <w:ind w:left="448" w:hanging="368"/>
      </w:pPr>
      <w:rPr>
        <w:rFonts w:cs="Times New Roman" w:hint="default"/>
      </w:rPr>
    </w:lvl>
  </w:abstractNum>
  <w:abstractNum w:abstractNumId="15" w15:restartNumberingAfterBreak="0">
    <w:nsid w:val="08CE7788"/>
    <w:multiLevelType w:val="hybridMultilevel"/>
    <w:tmpl w:val="CE7CFEF4"/>
    <w:lvl w:ilvl="0" w:tplc="04190001">
      <w:start w:val="1"/>
      <w:numFmt w:val="bullet"/>
      <w:lvlText w:val=""/>
      <w:lvlJc w:val="left"/>
      <w:pPr>
        <w:ind w:left="734" w:hanging="360"/>
      </w:pPr>
      <w:rPr>
        <w:rFonts w:ascii="Symbol" w:hAnsi="Symbol" w:hint="default"/>
      </w:rPr>
    </w:lvl>
    <w:lvl w:ilvl="1" w:tplc="04190003">
      <w:start w:val="1"/>
      <w:numFmt w:val="bullet"/>
      <w:lvlText w:val="o"/>
      <w:lvlJc w:val="left"/>
      <w:pPr>
        <w:ind w:left="1454" w:hanging="360"/>
      </w:pPr>
      <w:rPr>
        <w:rFonts w:ascii="Courier New" w:hAnsi="Courier New" w:hint="default"/>
      </w:rPr>
    </w:lvl>
    <w:lvl w:ilvl="2" w:tplc="04190005">
      <w:start w:val="1"/>
      <w:numFmt w:val="bullet"/>
      <w:lvlText w:val=""/>
      <w:lvlJc w:val="left"/>
      <w:pPr>
        <w:ind w:left="2174" w:hanging="360"/>
      </w:pPr>
      <w:rPr>
        <w:rFonts w:ascii="Wingdings" w:hAnsi="Wingdings" w:hint="default"/>
      </w:rPr>
    </w:lvl>
    <w:lvl w:ilvl="3" w:tplc="04190001">
      <w:start w:val="1"/>
      <w:numFmt w:val="bullet"/>
      <w:lvlText w:val=""/>
      <w:lvlJc w:val="left"/>
      <w:pPr>
        <w:ind w:left="2894" w:hanging="360"/>
      </w:pPr>
      <w:rPr>
        <w:rFonts w:ascii="Symbol" w:hAnsi="Symbol" w:hint="default"/>
      </w:rPr>
    </w:lvl>
    <w:lvl w:ilvl="4" w:tplc="04190003">
      <w:start w:val="1"/>
      <w:numFmt w:val="bullet"/>
      <w:lvlText w:val="o"/>
      <w:lvlJc w:val="left"/>
      <w:pPr>
        <w:ind w:left="3614" w:hanging="360"/>
      </w:pPr>
      <w:rPr>
        <w:rFonts w:ascii="Courier New" w:hAnsi="Courier New" w:hint="default"/>
      </w:rPr>
    </w:lvl>
    <w:lvl w:ilvl="5" w:tplc="04190005">
      <w:start w:val="1"/>
      <w:numFmt w:val="bullet"/>
      <w:lvlText w:val=""/>
      <w:lvlJc w:val="left"/>
      <w:pPr>
        <w:ind w:left="4334" w:hanging="360"/>
      </w:pPr>
      <w:rPr>
        <w:rFonts w:ascii="Wingdings" w:hAnsi="Wingdings" w:hint="default"/>
      </w:rPr>
    </w:lvl>
    <w:lvl w:ilvl="6" w:tplc="04190001">
      <w:start w:val="1"/>
      <w:numFmt w:val="bullet"/>
      <w:lvlText w:val=""/>
      <w:lvlJc w:val="left"/>
      <w:pPr>
        <w:ind w:left="5054" w:hanging="360"/>
      </w:pPr>
      <w:rPr>
        <w:rFonts w:ascii="Symbol" w:hAnsi="Symbol" w:hint="default"/>
      </w:rPr>
    </w:lvl>
    <w:lvl w:ilvl="7" w:tplc="04190003">
      <w:start w:val="1"/>
      <w:numFmt w:val="bullet"/>
      <w:lvlText w:val="o"/>
      <w:lvlJc w:val="left"/>
      <w:pPr>
        <w:ind w:left="5774" w:hanging="360"/>
      </w:pPr>
      <w:rPr>
        <w:rFonts w:ascii="Courier New" w:hAnsi="Courier New" w:hint="default"/>
      </w:rPr>
    </w:lvl>
    <w:lvl w:ilvl="8" w:tplc="04190005">
      <w:start w:val="1"/>
      <w:numFmt w:val="bullet"/>
      <w:lvlText w:val=""/>
      <w:lvlJc w:val="left"/>
      <w:pPr>
        <w:ind w:left="6494" w:hanging="360"/>
      </w:pPr>
      <w:rPr>
        <w:rFonts w:ascii="Wingdings" w:hAnsi="Wingdings" w:hint="default"/>
      </w:rPr>
    </w:lvl>
  </w:abstractNum>
  <w:abstractNum w:abstractNumId="16" w15:restartNumberingAfterBreak="0">
    <w:nsid w:val="0DBC19F3"/>
    <w:multiLevelType w:val="hybridMultilevel"/>
    <w:tmpl w:val="8408BF1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15:restartNumberingAfterBreak="0">
    <w:nsid w:val="0E771ACF"/>
    <w:multiLevelType w:val="hybridMultilevel"/>
    <w:tmpl w:val="64B8481E"/>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 w:hanging="360"/>
      </w:pPr>
      <w:rPr>
        <w:rFonts w:ascii="Courier New" w:hAnsi="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18" w15:restartNumberingAfterBreak="0">
    <w:nsid w:val="18506198"/>
    <w:multiLevelType w:val="hybridMultilevel"/>
    <w:tmpl w:val="18222980"/>
    <w:lvl w:ilvl="0" w:tplc="972A8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EC36842"/>
    <w:multiLevelType w:val="multilevel"/>
    <w:tmpl w:val="D220A35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1F74558B"/>
    <w:multiLevelType w:val="hybridMultilevel"/>
    <w:tmpl w:val="144C082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15:restartNumberingAfterBreak="0">
    <w:nsid w:val="24B97A11"/>
    <w:multiLevelType w:val="hybridMultilevel"/>
    <w:tmpl w:val="884C2C3E"/>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723555"/>
    <w:multiLevelType w:val="singleLevel"/>
    <w:tmpl w:val="5C209DA8"/>
    <w:lvl w:ilvl="0">
      <w:start w:val="2"/>
      <w:numFmt w:val="bullet"/>
      <w:lvlText w:val="-"/>
      <w:lvlJc w:val="left"/>
      <w:pPr>
        <w:tabs>
          <w:tab w:val="num" w:pos="786"/>
        </w:tabs>
        <w:ind w:left="786" w:hanging="360"/>
      </w:pPr>
      <w:rPr>
        <w:rFonts w:hint="default"/>
      </w:rPr>
    </w:lvl>
  </w:abstractNum>
  <w:abstractNum w:abstractNumId="23" w15:restartNumberingAfterBreak="0">
    <w:nsid w:val="28BA26ED"/>
    <w:multiLevelType w:val="hybridMultilevel"/>
    <w:tmpl w:val="07F82954"/>
    <w:lvl w:ilvl="0" w:tplc="7530177E">
      <w:start w:val="1"/>
      <w:numFmt w:val="bullet"/>
      <w:lvlText w:val="­"/>
      <w:lvlJc w:val="left"/>
      <w:pPr>
        <w:ind w:left="1069" w:hanging="360"/>
      </w:pPr>
      <w:rPr>
        <w:rFonts w:ascii="Courier New" w:hAnsi="Courier New" w:hint="default"/>
        <w:b w:val="0"/>
        <w:i w:val="0"/>
        <w:sz w:val="28"/>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29D509CD"/>
    <w:multiLevelType w:val="hybridMultilevel"/>
    <w:tmpl w:val="D112165C"/>
    <w:lvl w:ilvl="0" w:tplc="D1F0910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AFB11C3"/>
    <w:multiLevelType w:val="hybridMultilevel"/>
    <w:tmpl w:val="4F3E937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2D4A1F0A"/>
    <w:multiLevelType w:val="hybridMultilevel"/>
    <w:tmpl w:val="E87C9B50"/>
    <w:lvl w:ilvl="0" w:tplc="6ED67C1A">
      <w:start w:val="1"/>
      <w:numFmt w:val="bullet"/>
      <w:lvlText w:val="-"/>
      <w:lvlJc w:val="left"/>
      <w:pPr>
        <w:ind w:left="720" w:hanging="360"/>
      </w:pPr>
      <w:rPr>
        <w:rFonts w:ascii="Times New Roman" w:eastAsia="Times New Roman" w:hAnsi="Times New Roman" w:hint="default"/>
        <w:b/>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D80413B"/>
    <w:multiLevelType w:val="hybridMultilevel"/>
    <w:tmpl w:val="64BA9F7A"/>
    <w:lvl w:ilvl="0" w:tplc="04190001">
      <w:start w:val="1"/>
      <w:numFmt w:val="bullet"/>
      <w:lvlText w:val=""/>
      <w:lvlJc w:val="left"/>
      <w:pPr>
        <w:tabs>
          <w:tab w:val="num" w:pos="1200"/>
        </w:tabs>
        <w:ind w:left="1200" w:hanging="360"/>
      </w:pPr>
      <w:rPr>
        <w:rFonts w:ascii="Symbol" w:hAnsi="Symbol" w:hint="default"/>
      </w:rPr>
    </w:lvl>
    <w:lvl w:ilvl="1" w:tplc="04190003">
      <w:start w:val="1"/>
      <w:numFmt w:val="bullet"/>
      <w:lvlText w:val="o"/>
      <w:lvlJc w:val="left"/>
      <w:pPr>
        <w:tabs>
          <w:tab w:val="num" w:pos="1920"/>
        </w:tabs>
        <w:ind w:left="1920" w:hanging="360"/>
      </w:pPr>
      <w:rPr>
        <w:rFonts w:ascii="Courier New" w:hAnsi="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28" w15:restartNumberingAfterBreak="0">
    <w:nsid w:val="32BF15B4"/>
    <w:multiLevelType w:val="hybridMultilevel"/>
    <w:tmpl w:val="8668E2A6"/>
    <w:lvl w:ilvl="0" w:tplc="D1F09102">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33075DBD"/>
    <w:multiLevelType w:val="hybridMultilevel"/>
    <w:tmpl w:val="CF36FD6A"/>
    <w:lvl w:ilvl="0" w:tplc="04190001">
      <w:start w:val="1"/>
      <w:numFmt w:val="bullet"/>
      <w:lvlText w:val=""/>
      <w:lvlJc w:val="left"/>
      <w:pPr>
        <w:ind w:left="727" w:hanging="360"/>
      </w:pPr>
      <w:rPr>
        <w:rFonts w:ascii="Symbol" w:hAnsi="Symbol" w:hint="default"/>
      </w:rPr>
    </w:lvl>
    <w:lvl w:ilvl="1" w:tplc="04190003">
      <w:start w:val="1"/>
      <w:numFmt w:val="bullet"/>
      <w:lvlText w:val="o"/>
      <w:lvlJc w:val="left"/>
      <w:pPr>
        <w:ind w:left="1447" w:hanging="360"/>
      </w:pPr>
      <w:rPr>
        <w:rFonts w:ascii="Courier New" w:hAnsi="Courier New" w:hint="default"/>
      </w:rPr>
    </w:lvl>
    <w:lvl w:ilvl="2" w:tplc="04190005">
      <w:start w:val="1"/>
      <w:numFmt w:val="bullet"/>
      <w:lvlText w:val=""/>
      <w:lvlJc w:val="left"/>
      <w:pPr>
        <w:ind w:left="2167" w:hanging="360"/>
      </w:pPr>
      <w:rPr>
        <w:rFonts w:ascii="Wingdings" w:hAnsi="Wingdings" w:hint="default"/>
      </w:rPr>
    </w:lvl>
    <w:lvl w:ilvl="3" w:tplc="04190001">
      <w:start w:val="1"/>
      <w:numFmt w:val="bullet"/>
      <w:lvlText w:val=""/>
      <w:lvlJc w:val="left"/>
      <w:pPr>
        <w:ind w:left="2887" w:hanging="360"/>
      </w:pPr>
      <w:rPr>
        <w:rFonts w:ascii="Symbol" w:hAnsi="Symbol" w:hint="default"/>
      </w:rPr>
    </w:lvl>
    <w:lvl w:ilvl="4" w:tplc="04190003">
      <w:start w:val="1"/>
      <w:numFmt w:val="bullet"/>
      <w:lvlText w:val="o"/>
      <w:lvlJc w:val="left"/>
      <w:pPr>
        <w:ind w:left="3607" w:hanging="360"/>
      </w:pPr>
      <w:rPr>
        <w:rFonts w:ascii="Courier New" w:hAnsi="Courier New" w:hint="default"/>
      </w:rPr>
    </w:lvl>
    <w:lvl w:ilvl="5" w:tplc="04190005">
      <w:start w:val="1"/>
      <w:numFmt w:val="bullet"/>
      <w:lvlText w:val=""/>
      <w:lvlJc w:val="left"/>
      <w:pPr>
        <w:ind w:left="4327" w:hanging="360"/>
      </w:pPr>
      <w:rPr>
        <w:rFonts w:ascii="Wingdings" w:hAnsi="Wingdings" w:hint="default"/>
      </w:rPr>
    </w:lvl>
    <w:lvl w:ilvl="6" w:tplc="04190001">
      <w:start w:val="1"/>
      <w:numFmt w:val="bullet"/>
      <w:lvlText w:val=""/>
      <w:lvlJc w:val="left"/>
      <w:pPr>
        <w:ind w:left="5047" w:hanging="360"/>
      </w:pPr>
      <w:rPr>
        <w:rFonts w:ascii="Symbol" w:hAnsi="Symbol" w:hint="default"/>
      </w:rPr>
    </w:lvl>
    <w:lvl w:ilvl="7" w:tplc="04190003">
      <w:start w:val="1"/>
      <w:numFmt w:val="bullet"/>
      <w:lvlText w:val="o"/>
      <w:lvlJc w:val="left"/>
      <w:pPr>
        <w:ind w:left="5767" w:hanging="360"/>
      </w:pPr>
      <w:rPr>
        <w:rFonts w:ascii="Courier New" w:hAnsi="Courier New" w:hint="default"/>
      </w:rPr>
    </w:lvl>
    <w:lvl w:ilvl="8" w:tplc="04190005">
      <w:start w:val="1"/>
      <w:numFmt w:val="bullet"/>
      <w:lvlText w:val=""/>
      <w:lvlJc w:val="left"/>
      <w:pPr>
        <w:ind w:left="6487" w:hanging="360"/>
      </w:pPr>
      <w:rPr>
        <w:rFonts w:ascii="Wingdings" w:hAnsi="Wingdings" w:hint="default"/>
      </w:rPr>
    </w:lvl>
  </w:abstractNum>
  <w:abstractNum w:abstractNumId="30" w15:restartNumberingAfterBreak="0">
    <w:nsid w:val="365D3D92"/>
    <w:multiLevelType w:val="singleLevel"/>
    <w:tmpl w:val="8C725A74"/>
    <w:lvl w:ilvl="0">
      <w:start w:val="1"/>
      <w:numFmt w:val="decimal"/>
      <w:lvlText w:val="%1."/>
      <w:lvlJc w:val="left"/>
      <w:pPr>
        <w:tabs>
          <w:tab w:val="num" w:pos="440"/>
        </w:tabs>
        <w:ind w:left="440" w:hanging="360"/>
      </w:pPr>
      <w:rPr>
        <w:rFonts w:cs="Times New Roman" w:hint="default"/>
      </w:rPr>
    </w:lvl>
  </w:abstractNum>
  <w:abstractNum w:abstractNumId="31" w15:restartNumberingAfterBreak="0">
    <w:nsid w:val="40287EDC"/>
    <w:multiLevelType w:val="multilevel"/>
    <w:tmpl w:val="2214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4C7327"/>
    <w:multiLevelType w:val="multilevel"/>
    <w:tmpl w:val="C5E0B0D0"/>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15:restartNumberingAfterBreak="0">
    <w:nsid w:val="4ACF253D"/>
    <w:multiLevelType w:val="hybridMultilevel"/>
    <w:tmpl w:val="840415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4D18487C"/>
    <w:multiLevelType w:val="hybridMultilevel"/>
    <w:tmpl w:val="1FC2DB76"/>
    <w:lvl w:ilvl="0" w:tplc="04190001">
      <w:start w:val="1"/>
      <w:numFmt w:val="bullet"/>
      <w:lvlText w:val=""/>
      <w:lvlJc w:val="left"/>
      <w:pPr>
        <w:ind w:left="741" w:hanging="360"/>
      </w:pPr>
      <w:rPr>
        <w:rFonts w:ascii="Symbol" w:hAnsi="Symbol" w:hint="default"/>
      </w:rPr>
    </w:lvl>
    <w:lvl w:ilvl="1" w:tplc="04190003">
      <w:start w:val="1"/>
      <w:numFmt w:val="bullet"/>
      <w:lvlText w:val="o"/>
      <w:lvlJc w:val="left"/>
      <w:pPr>
        <w:ind w:left="1461" w:hanging="360"/>
      </w:pPr>
      <w:rPr>
        <w:rFonts w:ascii="Courier New" w:hAnsi="Courier New" w:hint="default"/>
      </w:rPr>
    </w:lvl>
    <w:lvl w:ilvl="2" w:tplc="04190005">
      <w:start w:val="1"/>
      <w:numFmt w:val="bullet"/>
      <w:lvlText w:val=""/>
      <w:lvlJc w:val="left"/>
      <w:pPr>
        <w:ind w:left="2181" w:hanging="360"/>
      </w:pPr>
      <w:rPr>
        <w:rFonts w:ascii="Wingdings" w:hAnsi="Wingdings" w:hint="default"/>
      </w:rPr>
    </w:lvl>
    <w:lvl w:ilvl="3" w:tplc="04190001">
      <w:start w:val="1"/>
      <w:numFmt w:val="bullet"/>
      <w:lvlText w:val=""/>
      <w:lvlJc w:val="left"/>
      <w:pPr>
        <w:ind w:left="2901" w:hanging="360"/>
      </w:pPr>
      <w:rPr>
        <w:rFonts w:ascii="Symbol" w:hAnsi="Symbol" w:hint="default"/>
      </w:rPr>
    </w:lvl>
    <w:lvl w:ilvl="4" w:tplc="04190003">
      <w:start w:val="1"/>
      <w:numFmt w:val="bullet"/>
      <w:lvlText w:val="o"/>
      <w:lvlJc w:val="left"/>
      <w:pPr>
        <w:ind w:left="3621" w:hanging="360"/>
      </w:pPr>
      <w:rPr>
        <w:rFonts w:ascii="Courier New" w:hAnsi="Courier New" w:hint="default"/>
      </w:rPr>
    </w:lvl>
    <w:lvl w:ilvl="5" w:tplc="04190005">
      <w:start w:val="1"/>
      <w:numFmt w:val="bullet"/>
      <w:lvlText w:val=""/>
      <w:lvlJc w:val="left"/>
      <w:pPr>
        <w:ind w:left="4341" w:hanging="360"/>
      </w:pPr>
      <w:rPr>
        <w:rFonts w:ascii="Wingdings" w:hAnsi="Wingdings" w:hint="default"/>
      </w:rPr>
    </w:lvl>
    <w:lvl w:ilvl="6" w:tplc="04190001">
      <w:start w:val="1"/>
      <w:numFmt w:val="bullet"/>
      <w:lvlText w:val=""/>
      <w:lvlJc w:val="left"/>
      <w:pPr>
        <w:ind w:left="5061" w:hanging="360"/>
      </w:pPr>
      <w:rPr>
        <w:rFonts w:ascii="Symbol" w:hAnsi="Symbol" w:hint="default"/>
      </w:rPr>
    </w:lvl>
    <w:lvl w:ilvl="7" w:tplc="04190003">
      <w:start w:val="1"/>
      <w:numFmt w:val="bullet"/>
      <w:lvlText w:val="o"/>
      <w:lvlJc w:val="left"/>
      <w:pPr>
        <w:ind w:left="5781" w:hanging="360"/>
      </w:pPr>
      <w:rPr>
        <w:rFonts w:ascii="Courier New" w:hAnsi="Courier New" w:hint="default"/>
      </w:rPr>
    </w:lvl>
    <w:lvl w:ilvl="8" w:tplc="04190005">
      <w:start w:val="1"/>
      <w:numFmt w:val="bullet"/>
      <w:lvlText w:val=""/>
      <w:lvlJc w:val="left"/>
      <w:pPr>
        <w:ind w:left="6501" w:hanging="360"/>
      </w:pPr>
      <w:rPr>
        <w:rFonts w:ascii="Wingdings" w:hAnsi="Wingdings" w:hint="default"/>
      </w:rPr>
    </w:lvl>
  </w:abstractNum>
  <w:abstractNum w:abstractNumId="35" w15:restartNumberingAfterBreak="0">
    <w:nsid w:val="5325788F"/>
    <w:multiLevelType w:val="hybridMultilevel"/>
    <w:tmpl w:val="BB5E942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15:restartNumberingAfterBreak="0">
    <w:nsid w:val="55D63B3F"/>
    <w:multiLevelType w:val="hybridMultilevel"/>
    <w:tmpl w:val="39C22FC4"/>
    <w:lvl w:ilvl="0" w:tplc="EAA6A57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63F02FE"/>
    <w:multiLevelType w:val="hybridMultilevel"/>
    <w:tmpl w:val="FA7E5EC8"/>
    <w:lvl w:ilvl="0" w:tplc="051C6F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6C10417"/>
    <w:multiLevelType w:val="hybridMultilevel"/>
    <w:tmpl w:val="220A3450"/>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7D12D9F"/>
    <w:multiLevelType w:val="hybridMultilevel"/>
    <w:tmpl w:val="6316ACCC"/>
    <w:lvl w:ilvl="0" w:tplc="F822B842">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40" w15:restartNumberingAfterBreak="0">
    <w:nsid w:val="59794340"/>
    <w:multiLevelType w:val="hybridMultilevel"/>
    <w:tmpl w:val="74647E04"/>
    <w:lvl w:ilvl="0" w:tplc="7530177E">
      <w:start w:val="1"/>
      <w:numFmt w:val="bullet"/>
      <w:lvlText w:val="­"/>
      <w:lvlJc w:val="left"/>
      <w:pPr>
        <w:ind w:left="1068" w:hanging="360"/>
      </w:pPr>
      <w:rPr>
        <w:rFonts w:ascii="Courier New" w:hAnsi="Courier New" w:hint="default"/>
        <w:b w:val="0"/>
        <w:i w:val="0"/>
        <w:sz w:val="28"/>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6BC36651"/>
    <w:multiLevelType w:val="singleLevel"/>
    <w:tmpl w:val="54082130"/>
    <w:lvl w:ilvl="0">
      <w:start w:val="2"/>
      <w:numFmt w:val="bullet"/>
      <w:lvlText w:val="-"/>
      <w:lvlJc w:val="left"/>
      <w:pPr>
        <w:tabs>
          <w:tab w:val="num" w:pos="1069"/>
        </w:tabs>
        <w:ind w:left="1069" w:hanging="360"/>
      </w:pPr>
      <w:rPr>
        <w:rFonts w:hint="default"/>
      </w:rPr>
    </w:lvl>
  </w:abstractNum>
  <w:abstractNum w:abstractNumId="43" w15:restartNumberingAfterBreak="0">
    <w:nsid w:val="6D0363B6"/>
    <w:multiLevelType w:val="multilevel"/>
    <w:tmpl w:val="0A44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6DB63F61"/>
    <w:multiLevelType w:val="multilevel"/>
    <w:tmpl w:val="3F6EE7D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45" w15:restartNumberingAfterBreak="0">
    <w:nsid w:val="6ED65543"/>
    <w:multiLevelType w:val="hybridMultilevel"/>
    <w:tmpl w:val="9F3EB48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6" w15:restartNumberingAfterBreak="0">
    <w:nsid w:val="72FB5744"/>
    <w:multiLevelType w:val="singleLevel"/>
    <w:tmpl w:val="2158889E"/>
    <w:lvl w:ilvl="0">
      <w:start w:val="3"/>
      <w:numFmt w:val="bullet"/>
      <w:lvlText w:val="-"/>
      <w:lvlJc w:val="left"/>
      <w:pPr>
        <w:tabs>
          <w:tab w:val="num" w:pos="360"/>
        </w:tabs>
        <w:ind w:left="360" w:hanging="360"/>
      </w:pPr>
      <w:rPr>
        <w:rFonts w:hint="default"/>
      </w:rPr>
    </w:lvl>
  </w:abstractNum>
  <w:abstractNum w:abstractNumId="47" w15:restartNumberingAfterBreak="0">
    <w:nsid w:val="75323DC1"/>
    <w:multiLevelType w:val="multilevel"/>
    <w:tmpl w:val="A444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6A4BFA"/>
    <w:multiLevelType w:val="hybridMultilevel"/>
    <w:tmpl w:val="F5F8BDF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41"/>
  </w:num>
  <w:num w:numId="2">
    <w:abstractNumId w:val="17"/>
  </w:num>
  <w:num w:numId="3">
    <w:abstractNumId w:val="37"/>
  </w:num>
  <w:num w:numId="4">
    <w:abstractNumId w:val="38"/>
  </w:num>
  <w:num w:numId="5">
    <w:abstractNumId w:val="36"/>
  </w:num>
  <w:num w:numId="6">
    <w:abstractNumId w:val="26"/>
  </w:num>
  <w:num w:numId="7">
    <w:abstractNumId w:val="21"/>
  </w:num>
  <w:num w:numId="8">
    <w:abstractNumId w:val="31"/>
  </w:num>
  <w:num w:numId="9">
    <w:abstractNumId w:val="40"/>
  </w:num>
  <w:num w:numId="10">
    <w:abstractNumId w:val="23"/>
  </w:num>
  <w:num w:numId="11">
    <w:abstractNumId w:val="19"/>
  </w:num>
  <w:num w:numId="12">
    <w:abstractNumId w:val="43"/>
  </w:num>
  <w:num w:numId="13">
    <w:abstractNumId w:val="39"/>
  </w:num>
  <w:num w:numId="14">
    <w:abstractNumId w:val="27"/>
  </w:num>
  <w:num w:numId="15">
    <w:abstractNumId w:val="22"/>
  </w:num>
  <w:num w:numId="16">
    <w:abstractNumId w:val="42"/>
  </w:num>
  <w:num w:numId="17">
    <w:abstractNumId w:val="46"/>
  </w:num>
  <w:num w:numId="18">
    <w:abstractNumId w:val="30"/>
  </w:num>
  <w:num w:numId="19">
    <w:abstractNumId w:val="14"/>
  </w:num>
  <w:num w:numId="20">
    <w:abstractNumId w:val="24"/>
  </w:num>
  <w:num w:numId="21">
    <w:abstractNumId w:val="28"/>
  </w:num>
  <w:num w:numId="22">
    <w:abstractNumId w:val="18"/>
  </w:num>
  <w:num w:numId="23">
    <w:abstractNumId w:val="32"/>
  </w:num>
  <w:num w:numId="24">
    <w:abstractNumId w:val="16"/>
  </w:num>
  <w:num w:numId="25">
    <w:abstractNumId w:val="35"/>
  </w:num>
  <w:num w:numId="26">
    <w:abstractNumId w:val="48"/>
  </w:num>
  <w:num w:numId="27">
    <w:abstractNumId w:val="20"/>
  </w:num>
  <w:num w:numId="28">
    <w:abstractNumId w:val="45"/>
  </w:num>
  <w:num w:numId="29">
    <w:abstractNumId w:val="44"/>
  </w:num>
  <w:num w:numId="30">
    <w:abstractNumId w:val="47"/>
  </w:num>
  <w:num w:numId="31">
    <w:abstractNumId w:val="25"/>
  </w:num>
  <w:num w:numId="32">
    <w:abstractNumId w:val="34"/>
  </w:num>
  <w:num w:numId="33">
    <w:abstractNumId w:val="15"/>
  </w:num>
  <w:num w:numId="34">
    <w:abstractNumId w:val="29"/>
  </w:num>
  <w:num w:numId="35">
    <w:abstractNumId w:val="33"/>
  </w:num>
  <w:num w:numId="36">
    <w:abstractNumId w:val="19"/>
  </w:num>
  <w:num w:numId="37">
    <w:abstractNumId w:val="43"/>
    <w:lvlOverride w:ilvl="0">
      <w:startOverride w:val="1"/>
    </w:lvlOverride>
    <w:lvlOverride w:ilvl="1"/>
    <w:lvlOverride w:ilvl="2"/>
    <w:lvlOverride w:ilvl="3"/>
    <w:lvlOverride w:ilvl="4"/>
    <w:lvlOverride w:ilvl="5"/>
    <w:lvlOverride w:ilvl="6"/>
    <w:lvlOverride w:ilvl="7"/>
    <w:lvlOverride w:ilv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1B"/>
    <w:rsid w:val="000011D2"/>
    <w:rsid w:val="000016CC"/>
    <w:rsid w:val="00001E99"/>
    <w:rsid w:val="00003C2C"/>
    <w:rsid w:val="0000466D"/>
    <w:rsid w:val="00005D8B"/>
    <w:rsid w:val="000061C6"/>
    <w:rsid w:val="0000731C"/>
    <w:rsid w:val="00007C04"/>
    <w:rsid w:val="00010788"/>
    <w:rsid w:val="0001156F"/>
    <w:rsid w:val="0001279A"/>
    <w:rsid w:val="0001289A"/>
    <w:rsid w:val="00013CEE"/>
    <w:rsid w:val="00020E80"/>
    <w:rsid w:val="00022F20"/>
    <w:rsid w:val="000241CE"/>
    <w:rsid w:val="00024CE4"/>
    <w:rsid w:val="00025211"/>
    <w:rsid w:val="00026A47"/>
    <w:rsid w:val="00027696"/>
    <w:rsid w:val="000277E5"/>
    <w:rsid w:val="00032706"/>
    <w:rsid w:val="00033EAD"/>
    <w:rsid w:val="00033ECE"/>
    <w:rsid w:val="00036C76"/>
    <w:rsid w:val="0004080C"/>
    <w:rsid w:val="00041532"/>
    <w:rsid w:val="00042346"/>
    <w:rsid w:val="0004295E"/>
    <w:rsid w:val="000457F6"/>
    <w:rsid w:val="0004609E"/>
    <w:rsid w:val="00046F3E"/>
    <w:rsid w:val="0004753E"/>
    <w:rsid w:val="00050C01"/>
    <w:rsid w:val="00052AED"/>
    <w:rsid w:val="00056221"/>
    <w:rsid w:val="00061CE4"/>
    <w:rsid w:val="00062BA0"/>
    <w:rsid w:val="00063670"/>
    <w:rsid w:val="000639D0"/>
    <w:rsid w:val="00063F85"/>
    <w:rsid w:val="00064100"/>
    <w:rsid w:val="0006571F"/>
    <w:rsid w:val="0006606B"/>
    <w:rsid w:val="0006619D"/>
    <w:rsid w:val="00067ACD"/>
    <w:rsid w:val="0007038C"/>
    <w:rsid w:val="0007067D"/>
    <w:rsid w:val="00070757"/>
    <w:rsid w:val="00070AA1"/>
    <w:rsid w:val="00072900"/>
    <w:rsid w:val="000742E1"/>
    <w:rsid w:val="000754D0"/>
    <w:rsid w:val="00082F68"/>
    <w:rsid w:val="000831B9"/>
    <w:rsid w:val="00083243"/>
    <w:rsid w:val="000847F2"/>
    <w:rsid w:val="0008702A"/>
    <w:rsid w:val="00090DA2"/>
    <w:rsid w:val="00091C4A"/>
    <w:rsid w:val="00091F78"/>
    <w:rsid w:val="00092573"/>
    <w:rsid w:val="00093BA6"/>
    <w:rsid w:val="0009530C"/>
    <w:rsid w:val="000959E4"/>
    <w:rsid w:val="00095C84"/>
    <w:rsid w:val="000975B5"/>
    <w:rsid w:val="000A028B"/>
    <w:rsid w:val="000A0C2B"/>
    <w:rsid w:val="000A132D"/>
    <w:rsid w:val="000A1431"/>
    <w:rsid w:val="000A2441"/>
    <w:rsid w:val="000A266E"/>
    <w:rsid w:val="000A28A5"/>
    <w:rsid w:val="000A2A1D"/>
    <w:rsid w:val="000A5C3F"/>
    <w:rsid w:val="000A611B"/>
    <w:rsid w:val="000A6179"/>
    <w:rsid w:val="000B09A5"/>
    <w:rsid w:val="000B0E7E"/>
    <w:rsid w:val="000B1BD1"/>
    <w:rsid w:val="000B1CC8"/>
    <w:rsid w:val="000B1F5E"/>
    <w:rsid w:val="000B3043"/>
    <w:rsid w:val="000C2AD3"/>
    <w:rsid w:val="000C2AF5"/>
    <w:rsid w:val="000C2F7A"/>
    <w:rsid w:val="000C319F"/>
    <w:rsid w:val="000C5190"/>
    <w:rsid w:val="000C5E67"/>
    <w:rsid w:val="000C5FAB"/>
    <w:rsid w:val="000C6121"/>
    <w:rsid w:val="000D04A9"/>
    <w:rsid w:val="000D511F"/>
    <w:rsid w:val="000D633F"/>
    <w:rsid w:val="000D63AF"/>
    <w:rsid w:val="000D71F6"/>
    <w:rsid w:val="000E14E1"/>
    <w:rsid w:val="000E1AF5"/>
    <w:rsid w:val="000E222E"/>
    <w:rsid w:val="000E2853"/>
    <w:rsid w:val="000E2E57"/>
    <w:rsid w:val="000E337E"/>
    <w:rsid w:val="000E3CBA"/>
    <w:rsid w:val="000E3D2A"/>
    <w:rsid w:val="000E66B6"/>
    <w:rsid w:val="000E6BF1"/>
    <w:rsid w:val="000F23F4"/>
    <w:rsid w:val="000F243C"/>
    <w:rsid w:val="000F3757"/>
    <w:rsid w:val="000F51E1"/>
    <w:rsid w:val="000F585B"/>
    <w:rsid w:val="000F590E"/>
    <w:rsid w:val="000F6C4A"/>
    <w:rsid w:val="000F6EB9"/>
    <w:rsid w:val="000F79E7"/>
    <w:rsid w:val="001003A1"/>
    <w:rsid w:val="00101F9F"/>
    <w:rsid w:val="00102F30"/>
    <w:rsid w:val="0010377D"/>
    <w:rsid w:val="00103FB1"/>
    <w:rsid w:val="00104064"/>
    <w:rsid w:val="00105C34"/>
    <w:rsid w:val="001063C5"/>
    <w:rsid w:val="00106493"/>
    <w:rsid w:val="00106D52"/>
    <w:rsid w:val="00106DEE"/>
    <w:rsid w:val="00113158"/>
    <w:rsid w:val="001137ED"/>
    <w:rsid w:val="00114339"/>
    <w:rsid w:val="00115484"/>
    <w:rsid w:val="0011635F"/>
    <w:rsid w:val="00116B23"/>
    <w:rsid w:val="00121FD5"/>
    <w:rsid w:val="00123D3D"/>
    <w:rsid w:val="001250D5"/>
    <w:rsid w:val="001278CB"/>
    <w:rsid w:val="00130CB4"/>
    <w:rsid w:val="0013161F"/>
    <w:rsid w:val="00131AA9"/>
    <w:rsid w:val="00131B3D"/>
    <w:rsid w:val="00132767"/>
    <w:rsid w:val="0013351E"/>
    <w:rsid w:val="001355FB"/>
    <w:rsid w:val="00135A1E"/>
    <w:rsid w:val="001434EC"/>
    <w:rsid w:val="00145D8D"/>
    <w:rsid w:val="0014663D"/>
    <w:rsid w:val="00146649"/>
    <w:rsid w:val="00147ADE"/>
    <w:rsid w:val="00150D7C"/>
    <w:rsid w:val="001513DD"/>
    <w:rsid w:val="00151749"/>
    <w:rsid w:val="00151D6B"/>
    <w:rsid w:val="00152024"/>
    <w:rsid w:val="00152FD2"/>
    <w:rsid w:val="001537D5"/>
    <w:rsid w:val="00153832"/>
    <w:rsid w:val="00153A9E"/>
    <w:rsid w:val="0015462C"/>
    <w:rsid w:val="00156172"/>
    <w:rsid w:val="001567C5"/>
    <w:rsid w:val="0015730E"/>
    <w:rsid w:val="00157982"/>
    <w:rsid w:val="001600B7"/>
    <w:rsid w:val="00162092"/>
    <w:rsid w:val="00163499"/>
    <w:rsid w:val="00164359"/>
    <w:rsid w:val="001644B0"/>
    <w:rsid w:val="00166015"/>
    <w:rsid w:val="001663BC"/>
    <w:rsid w:val="00166EEE"/>
    <w:rsid w:val="0017191C"/>
    <w:rsid w:val="001721D6"/>
    <w:rsid w:val="001730F3"/>
    <w:rsid w:val="001735C7"/>
    <w:rsid w:val="0017462B"/>
    <w:rsid w:val="00175AEE"/>
    <w:rsid w:val="00175B15"/>
    <w:rsid w:val="00176492"/>
    <w:rsid w:val="00180368"/>
    <w:rsid w:val="00180EE3"/>
    <w:rsid w:val="00181D97"/>
    <w:rsid w:val="00181FF3"/>
    <w:rsid w:val="0018331B"/>
    <w:rsid w:val="00184334"/>
    <w:rsid w:val="001901FB"/>
    <w:rsid w:val="00190773"/>
    <w:rsid w:val="00190E0E"/>
    <w:rsid w:val="001920F3"/>
    <w:rsid w:val="00192607"/>
    <w:rsid w:val="00193180"/>
    <w:rsid w:val="00194123"/>
    <w:rsid w:val="001948D0"/>
    <w:rsid w:val="00194BA2"/>
    <w:rsid w:val="00194C26"/>
    <w:rsid w:val="00195047"/>
    <w:rsid w:val="0019621B"/>
    <w:rsid w:val="00197698"/>
    <w:rsid w:val="001A05F6"/>
    <w:rsid w:val="001A0C1C"/>
    <w:rsid w:val="001A0F32"/>
    <w:rsid w:val="001A3517"/>
    <w:rsid w:val="001A518C"/>
    <w:rsid w:val="001A71D2"/>
    <w:rsid w:val="001A7460"/>
    <w:rsid w:val="001A7D32"/>
    <w:rsid w:val="001B0B25"/>
    <w:rsid w:val="001B1352"/>
    <w:rsid w:val="001B383E"/>
    <w:rsid w:val="001B4CEC"/>
    <w:rsid w:val="001B5ECC"/>
    <w:rsid w:val="001B6E60"/>
    <w:rsid w:val="001B7D86"/>
    <w:rsid w:val="001C06A6"/>
    <w:rsid w:val="001C097A"/>
    <w:rsid w:val="001C211B"/>
    <w:rsid w:val="001C227C"/>
    <w:rsid w:val="001C2F90"/>
    <w:rsid w:val="001C42B4"/>
    <w:rsid w:val="001C4754"/>
    <w:rsid w:val="001C4EAF"/>
    <w:rsid w:val="001C6DB0"/>
    <w:rsid w:val="001C7A45"/>
    <w:rsid w:val="001D0654"/>
    <w:rsid w:val="001D0FA0"/>
    <w:rsid w:val="001D168F"/>
    <w:rsid w:val="001D1D0E"/>
    <w:rsid w:val="001D237C"/>
    <w:rsid w:val="001D2AE1"/>
    <w:rsid w:val="001D30A0"/>
    <w:rsid w:val="001D42E3"/>
    <w:rsid w:val="001D4A35"/>
    <w:rsid w:val="001D61BC"/>
    <w:rsid w:val="001D6410"/>
    <w:rsid w:val="001E13A0"/>
    <w:rsid w:val="001E1BC0"/>
    <w:rsid w:val="001E3824"/>
    <w:rsid w:val="001E39DB"/>
    <w:rsid w:val="001E627B"/>
    <w:rsid w:val="001E6944"/>
    <w:rsid w:val="001E7DD9"/>
    <w:rsid w:val="001F03EB"/>
    <w:rsid w:val="001F0E58"/>
    <w:rsid w:val="001F13B0"/>
    <w:rsid w:val="001F2544"/>
    <w:rsid w:val="001F2958"/>
    <w:rsid w:val="001F3CB2"/>
    <w:rsid w:val="001F41A5"/>
    <w:rsid w:val="001F4FA6"/>
    <w:rsid w:val="001F50B5"/>
    <w:rsid w:val="001F5713"/>
    <w:rsid w:val="001F696E"/>
    <w:rsid w:val="001F6ACF"/>
    <w:rsid w:val="00201D9B"/>
    <w:rsid w:val="00201F22"/>
    <w:rsid w:val="00202711"/>
    <w:rsid w:val="002045E2"/>
    <w:rsid w:val="002060D1"/>
    <w:rsid w:val="0021043F"/>
    <w:rsid w:val="0021289D"/>
    <w:rsid w:val="00213018"/>
    <w:rsid w:val="00213025"/>
    <w:rsid w:val="002133AE"/>
    <w:rsid w:val="0021391E"/>
    <w:rsid w:val="00213AB8"/>
    <w:rsid w:val="00215E82"/>
    <w:rsid w:val="00215F3D"/>
    <w:rsid w:val="00216A1B"/>
    <w:rsid w:val="00216DAB"/>
    <w:rsid w:val="002177A6"/>
    <w:rsid w:val="00220699"/>
    <w:rsid w:val="00220D9F"/>
    <w:rsid w:val="00223183"/>
    <w:rsid w:val="0022595C"/>
    <w:rsid w:val="002265B9"/>
    <w:rsid w:val="00230AD5"/>
    <w:rsid w:val="00230B3C"/>
    <w:rsid w:val="00231142"/>
    <w:rsid w:val="0023154E"/>
    <w:rsid w:val="00231A69"/>
    <w:rsid w:val="002323B4"/>
    <w:rsid w:val="0023254A"/>
    <w:rsid w:val="0023329A"/>
    <w:rsid w:val="0023564A"/>
    <w:rsid w:val="00236BB2"/>
    <w:rsid w:val="00237AF9"/>
    <w:rsid w:val="00237E10"/>
    <w:rsid w:val="00240BAB"/>
    <w:rsid w:val="002410A2"/>
    <w:rsid w:val="0024359E"/>
    <w:rsid w:val="00244D9D"/>
    <w:rsid w:val="002463C4"/>
    <w:rsid w:val="002467C7"/>
    <w:rsid w:val="0024781D"/>
    <w:rsid w:val="0025058A"/>
    <w:rsid w:val="002510F4"/>
    <w:rsid w:val="00252A52"/>
    <w:rsid w:val="00253392"/>
    <w:rsid w:val="002542C0"/>
    <w:rsid w:val="00254C96"/>
    <w:rsid w:val="00255244"/>
    <w:rsid w:val="002553DF"/>
    <w:rsid w:val="00256249"/>
    <w:rsid w:val="00256D5B"/>
    <w:rsid w:val="00256FCF"/>
    <w:rsid w:val="002606D5"/>
    <w:rsid w:val="00260B23"/>
    <w:rsid w:val="00261794"/>
    <w:rsid w:val="00261FE7"/>
    <w:rsid w:val="0026387A"/>
    <w:rsid w:val="00266B60"/>
    <w:rsid w:val="002679CD"/>
    <w:rsid w:val="00267AE2"/>
    <w:rsid w:val="00271860"/>
    <w:rsid w:val="002719B9"/>
    <w:rsid w:val="00273FC5"/>
    <w:rsid w:val="00274092"/>
    <w:rsid w:val="00274416"/>
    <w:rsid w:val="00275D83"/>
    <w:rsid w:val="00276339"/>
    <w:rsid w:val="0027717A"/>
    <w:rsid w:val="00277C03"/>
    <w:rsid w:val="00283A04"/>
    <w:rsid w:val="00285511"/>
    <w:rsid w:val="00287D70"/>
    <w:rsid w:val="00290AC3"/>
    <w:rsid w:val="00290EF4"/>
    <w:rsid w:val="00291074"/>
    <w:rsid w:val="002926E8"/>
    <w:rsid w:val="0029628F"/>
    <w:rsid w:val="002976EB"/>
    <w:rsid w:val="00297C68"/>
    <w:rsid w:val="002A0ABC"/>
    <w:rsid w:val="002A1B1E"/>
    <w:rsid w:val="002A44A0"/>
    <w:rsid w:val="002A4A89"/>
    <w:rsid w:val="002A4D48"/>
    <w:rsid w:val="002A4E3E"/>
    <w:rsid w:val="002A5AE9"/>
    <w:rsid w:val="002A7B97"/>
    <w:rsid w:val="002A7C61"/>
    <w:rsid w:val="002B0ADC"/>
    <w:rsid w:val="002B0F64"/>
    <w:rsid w:val="002B109C"/>
    <w:rsid w:val="002B120E"/>
    <w:rsid w:val="002B1366"/>
    <w:rsid w:val="002B23FF"/>
    <w:rsid w:val="002B2FD6"/>
    <w:rsid w:val="002B454F"/>
    <w:rsid w:val="002B5077"/>
    <w:rsid w:val="002B58A1"/>
    <w:rsid w:val="002B5C49"/>
    <w:rsid w:val="002B5CCE"/>
    <w:rsid w:val="002B7A5A"/>
    <w:rsid w:val="002C088D"/>
    <w:rsid w:val="002C1408"/>
    <w:rsid w:val="002C2F28"/>
    <w:rsid w:val="002C4887"/>
    <w:rsid w:val="002C49E7"/>
    <w:rsid w:val="002C4E8B"/>
    <w:rsid w:val="002C69A2"/>
    <w:rsid w:val="002D08B4"/>
    <w:rsid w:val="002D1E9D"/>
    <w:rsid w:val="002D2649"/>
    <w:rsid w:val="002D3B4D"/>
    <w:rsid w:val="002D3BE9"/>
    <w:rsid w:val="002D4A80"/>
    <w:rsid w:val="002D4BD7"/>
    <w:rsid w:val="002D7DF1"/>
    <w:rsid w:val="002E0155"/>
    <w:rsid w:val="002E0718"/>
    <w:rsid w:val="002E1CB4"/>
    <w:rsid w:val="002E244D"/>
    <w:rsid w:val="002E2DB4"/>
    <w:rsid w:val="002E2EC1"/>
    <w:rsid w:val="002E3B9A"/>
    <w:rsid w:val="002E6CC6"/>
    <w:rsid w:val="002E7BF3"/>
    <w:rsid w:val="002F033D"/>
    <w:rsid w:val="002F0961"/>
    <w:rsid w:val="002F1307"/>
    <w:rsid w:val="002F19C8"/>
    <w:rsid w:val="002F23C5"/>
    <w:rsid w:val="002F2C2A"/>
    <w:rsid w:val="002F402E"/>
    <w:rsid w:val="002F658A"/>
    <w:rsid w:val="002F6B1F"/>
    <w:rsid w:val="002F7C5E"/>
    <w:rsid w:val="00301391"/>
    <w:rsid w:val="0030296F"/>
    <w:rsid w:val="00302C15"/>
    <w:rsid w:val="00303663"/>
    <w:rsid w:val="00303AE8"/>
    <w:rsid w:val="00303CA7"/>
    <w:rsid w:val="0030414E"/>
    <w:rsid w:val="00304CE7"/>
    <w:rsid w:val="00304E37"/>
    <w:rsid w:val="00306143"/>
    <w:rsid w:val="003065F1"/>
    <w:rsid w:val="003074EA"/>
    <w:rsid w:val="00307CB4"/>
    <w:rsid w:val="0031094A"/>
    <w:rsid w:val="0031111A"/>
    <w:rsid w:val="00311358"/>
    <w:rsid w:val="00311C4E"/>
    <w:rsid w:val="003123CB"/>
    <w:rsid w:val="00312D64"/>
    <w:rsid w:val="0031444A"/>
    <w:rsid w:val="0031492A"/>
    <w:rsid w:val="003149E7"/>
    <w:rsid w:val="00314F18"/>
    <w:rsid w:val="00314F3C"/>
    <w:rsid w:val="00315E65"/>
    <w:rsid w:val="00316274"/>
    <w:rsid w:val="003203B5"/>
    <w:rsid w:val="00320990"/>
    <w:rsid w:val="00321390"/>
    <w:rsid w:val="00321CCE"/>
    <w:rsid w:val="003222C3"/>
    <w:rsid w:val="00322AAD"/>
    <w:rsid w:val="00324A2D"/>
    <w:rsid w:val="00324ED0"/>
    <w:rsid w:val="003253CF"/>
    <w:rsid w:val="003259D5"/>
    <w:rsid w:val="00325FF4"/>
    <w:rsid w:val="00326760"/>
    <w:rsid w:val="00326764"/>
    <w:rsid w:val="00326955"/>
    <w:rsid w:val="00327A8C"/>
    <w:rsid w:val="00327CF4"/>
    <w:rsid w:val="003321A1"/>
    <w:rsid w:val="0033259C"/>
    <w:rsid w:val="0033297A"/>
    <w:rsid w:val="00333637"/>
    <w:rsid w:val="00334588"/>
    <w:rsid w:val="003350C5"/>
    <w:rsid w:val="00335A32"/>
    <w:rsid w:val="00340ACF"/>
    <w:rsid w:val="00341971"/>
    <w:rsid w:val="003454D3"/>
    <w:rsid w:val="00345B6C"/>
    <w:rsid w:val="0034605C"/>
    <w:rsid w:val="003471C3"/>
    <w:rsid w:val="00350503"/>
    <w:rsid w:val="003518A3"/>
    <w:rsid w:val="00351A22"/>
    <w:rsid w:val="003525B6"/>
    <w:rsid w:val="003529D1"/>
    <w:rsid w:val="003536BA"/>
    <w:rsid w:val="00354916"/>
    <w:rsid w:val="00356337"/>
    <w:rsid w:val="003573CD"/>
    <w:rsid w:val="003578AC"/>
    <w:rsid w:val="00360C5F"/>
    <w:rsid w:val="00363B12"/>
    <w:rsid w:val="00363D95"/>
    <w:rsid w:val="00364AC7"/>
    <w:rsid w:val="003654A3"/>
    <w:rsid w:val="00365E13"/>
    <w:rsid w:val="00366F69"/>
    <w:rsid w:val="00367101"/>
    <w:rsid w:val="00370104"/>
    <w:rsid w:val="0037132C"/>
    <w:rsid w:val="003736F3"/>
    <w:rsid w:val="00374A8A"/>
    <w:rsid w:val="00375ECD"/>
    <w:rsid w:val="00376674"/>
    <w:rsid w:val="003767DB"/>
    <w:rsid w:val="003805D0"/>
    <w:rsid w:val="00380A21"/>
    <w:rsid w:val="00380B75"/>
    <w:rsid w:val="003836E2"/>
    <w:rsid w:val="003837CC"/>
    <w:rsid w:val="00383A11"/>
    <w:rsid w:val="003848FE"/>
    <w:rsid w:val="00384927"/>
    <w:rsid w:val="003850E5"/>
    <w:rsid w:val="003851B1"/>
    <w:rsid w:val="00386017"/>
    <w:rsid w:val="00392BF2"/>
    <w:rsid w:val="00393F8C"/>
    <w:rsid w:val="0039452D"/>
    <w:rsid w:val="0039496F"/>
    <w:rsid w:val="00395805"/>
    <w:rsid w:val="00397DD8"/>
    <w:rsid w:val="003A03E1"/>
    <w:rsid w:val="003A0573"/>
    <w:rsid w:val="003A0F7D"/>
    <w:rsid w:val="003A3089"/>
    <w:rsid w:val="003A3AA5"/>
    <w:rsid w:val="003A63CC"/>
    <w:rsid w:val="003A6FFA"/>
    <w:rsid w:val="003B1FEB"/>
    <w:rsid w:val="003B3145"/>
    <w:rsid w:val="003B4558"/>
    <w:rsid w:val="003B5A68"/>
    <w:rsid w:val="003B7E40"/>
    <w:rsid w:val="003C10A6"/>
    <w:rsid w:val="003C37BE"/>
    <w:rsid w:val="003C3BA5"/>
    <w:rsid w:val="003C4B82"/>
    <w:rsid w:val="003C5040"/>
    <w:rsid w:val="003C5B17"/>
    <w:rsid w:val="003C5F44"/>
    <w:rsid w:val="003C664A"/>
    <w:rsid w:val="003C750B"/>
    <w:rsid w:val="003D0FF0"/>
    <w:rsid w:val="003D1178"/>
    <w:rsid w:val="003D2742"/>
    <w:rsid w:val="003D36D1"/>
    <w:rsid w:val="003D4096"/>
    <w:rsid w:val="003D4734"/>
    <w:rsid w:val="003D487D"/>
    <w:rsid w:val="003D4E6C"/>
    <w:rsid w:val="003D7CCF"/>
    <w:rsid w:val="003E05BE"/>
    <w:rsid w:val="003E115D"/>
    <w:rsid w:val="003E1C1F"/>
    <w:rsid w:val="003E2344"/>
    <w:rsid w:val="003E240B"/>
    <w:rsid w:val="003E26BE"/>
    <w:rsid w:val="003E2D57"/>
    <w:rsid w:val="003E6A49"/>
    <w:rsid w:val="003E6C26"/>
    <w:rsid w:val="003E7C55"/>
    <w:rsid w:val="003F08A3"/>
    <w:rsid w:val="003F08F7"/>
    <w:rsid w:val="003F0CE4"/>
    <w:rsid w:val="003F0D49"/>
    <w:rsid w:val="003F0FCD"/>
    <w:rsid w:val="003F1F83"/>
    <w:rsid w:val="003F2499"/>
    <w:rsid w:val="003F46A0"/>
    <w:rsid w:val="003F56C9"/>
    <w:rsid w:val="003F6042"/>
    <w:rsid w:val="003F60A9"/>
    <w:rsid w:val="00400045"/>
    <w:rsid w:val="004031DA"/>
    <w:rsid w:val="00403D3F"/>
    <w:rsid w:val="00404213"/>
    <w:rsid w:val="00404724"/>
    <w:rsid w:val="004062C5"/>
    <w:rsid w:val="004070AE"/>
    <w:rsid w:val="00411741"/>
    <w:rsid w:val="004120FA"/>
    <w:rsid w:val="00412679"/>
    <w:rsid w:val="00413C3E"/>
    <w:rsid w:val="004143FA"/>
    <w:rsid w:val="004147CA"/>
    <w:rsid w:val="00414C20"/>
    <w:rsid w:val="00417170"/>
    <w:rsid w:val="00417997"/>
    <w:rsid w:val="004213E7"/>
    <w:rsid w:val="00422F8B"/>
    <w:rsid w:val="0042367F"/>
    <w:rsid w:val="0042391B"/>
    <w:rsid w:val="00424DC5"/>
    <w:rsid w:val="00424FD7"/>
    <w:rsid w:val="00426941"/>
    <w:rsid w:val="00427529"/>
    <w:rsid w:val="00427C11"/>
    <w:rsid w:val="00430514"/>
    <w:rsid w:val="00432D65"/>
    <w:rsid w:val="00433D00"/>
    <w:rsid w:val="00435D0F"/>
    <w:rsid w:val="00436696"/>
    <w:rsid w:val="00437987"/>
    <w:rsid w:val="00440461"/>
    <w:rsid w:val="004405C0"/>
    <w:rsid w:val="0044068E"/>
    <w:rsid w:val="0044139C"/>
    <w:rsid w:val="00441DF6"/>
    <w:rsid w:val="0044213F"/>
    <w:rsid w:val="0044246E"/>
    <w:rsid w:val="00442861"/>
    <w:rsid w:val="0044364A"/>
    <w:rsid w:val="00445D84"/>
    <w:rsid w:val="00446A14"/>
    <w:rsid w:val="00447D6B"/>
    <w:rsid w:val="00447E0D"/>
    <w:rsid w:val="0045224E"/>
    <w:rsid w:val="0045385C"/>
    <w:rsid w:val="0045418F"/>
    <w:rsid w:val="0045571D"/>
    <w:rsid w:val="00455840"/>
    <w:rsid w:val="00456239"/>
    <w:rsid w:val="00456FE7"/>
    <w:rsid w:val="00457F4F"/>
    <w:rsid w:val="00460189"/>
    <w:rsid w:val="00462640"/>
    <w:rsid w:val="00462C7C"/>
    <w:rsid w:val="004636B8"/>
    <w:rsid w:val="00464C4F"/>
    <w:rsid w:val="004659FF"/>
    <w:rsid w:val="00467797"/>
    <w:rsid w:val="00470052"/>
    <w:rsid w:val="00470C9E"/>
    <w:rsid w:val="00471148"/>
    <w:rsid w:val="004721DE"/>
    <w:rsid w:val="00472A06"/>
    <w:rsid w:val="00473141"/>
    <w:rsid w:val="00474012"/>
    <w:rsid w:val="00474CC1"/>
    <w:rsid w:val="00475A3C"/>
    <w:rsid w:val="004772FB"/>
    <w:rsid w:val="00477597"/>
    <w:rsid w:val="00477F41"/>
    <w:rsid w:val="0048069C"/>
    <w:rsid w:val="00480860"/>
    <w:rsid w:val="0048088C"/>
    <w:rsid w:val="00483122"/>
    <w:rsid w:val="00486EA6"/>
    <w:rsid w:val="004908E5"/>
    <w:rsid w:val="00490B73"/>
    <w:rsid w:val="00490D27"/>
    <w:rsid w:val="00492357"/>
    <w:rsid w:val="0049274A"/>
    <w:rsid w:val="00492D0D"/>
    <w:rsid w:val="00495924"/>
    <w:rsid w:val="00495F04"/>
    <w:rsid w:val="004969A8"/>
    <w:rsid w:val="00496A6E"/>
    <w:rsid w:val="004971FA"/>
    <w:rsid w:val="004A0421"/>
    <w:rsid w:val="004A0F5C"/>
    <w:rsid w:val="004A22F2"/>
    <w:rsid w:val="004A30A8"/>
    <w:rsid w:val="004A3621"/>
    <w:rsid w:val="004A3722"/>
    <w:rsid w:val="004A4C51"/>
    <w:rsid w:val="004A758D"/>
    <w:rsid w:val="004B05AF"/>
    <w:rsid w:val="004B0E6A"/>
    <w:rsid w:val="004B1B69"/>
    <w:rsid w:val="004B1DB5"/>
    <w:rsid w:val="004B2E48"/>
    <w:rsid w:val="004B4518"/>
    <w:rsid w:val="004B5EE4"/>
    <w:rsid w:val="004B7140"/>
    <w:rsid w:val="004C1094"/>
    <w:rsid w:val="004C143D"/>
    <w:rsid w:val="004C31B5"/>
    <w:rsid w:val="004C3FF3"/>
    <w:rsid w:val="004C4305"/>
    <w:rsid w:val="004C56BF"/>
    <w:rsid w:val="004C5A00"/>
    <w:rsid w:val="004C624F"/>
    <w:rsid w:val="004C6C19"/>
    <w:rsid w:val="004D10AD"/>
    <w:rsid w:val="004D2698"/>
    <w:rsid w:val="004D2BCE"/>
    <w:rsid w:val="004D2CF0"/>
    <w:rsid w:val="004D369E"/>
    <w:rsid w:val="004D3789"/>
    <w:rsid w:val="004D3955"/>
    <w:rsid w:val="004D4D5C"/>
    <w:rsid w:val="004D7761"/>
    <w:rsid w:val="004E01AC"/>
    <w:rsid w:val="004E022F"/>
    <w:rsid w:val="004E0A94"/>
    <w:rsid w:val="004E1C1E"/>
    <w:rsid w:val="004E1E63"/>
    <w:rsid w:val="004E3048"/>
    <w:rsid w:val="004E304C"/>
    <w:rsid w:val="004E3122"/>
    <w:rsid w:val="004E3401"/>
    <w:rsid w:val="004E381C"/>
    <w:rsid w:val="004E78DE"/>
    <w:rsid w:val="004E78F3"/>
    <w:rsid w:val="004F194C"/>
    <w:rsid w:val="004F2369"/>
    <w:rsid w:val="004F256D"/>
    <w:rsid w:val="004F286B"/>
    <w:rsid w:val="004F2D7C"/>
    <w:rsid w:val="004F2DA3"/>
    <w:rsid w:val="004F3C2A"/>
    <w:rsid w:val="004F54B1"/>
    <w:rsid w:val="004F61B3"/>
    <w:rsid w:val="004F61ED"/>
    <w:rsid w:val="0050200C"/>
    <w:rsid w:val="00502385"/>
    <w:rsid w:val="00502958"/>
    <w:rsid w:val="00502C71"/>
    <w:rsid w:val="00505B34"/>
    <w:rsid w:val="00505C2F"/>
    <w:rsid w:val="00507D26"/>
    <w:rsid w:val="005108BD"/>
    <w:rsid w:val="005118B5"/>
    <w:rsid w:val="0051302F"/>
    <w:rsid w:val="00513056"/>
    <w:rsid w:val="00513EF1"/>
    <w:rsid w:val="00514780"/>
    <w:rsid w:val="00515CB1"/>
    <w:rsid w:val="00516F96"/>
    <w:rsid w:val="0051760C"/>
    <w:rsid w:val="00523DF9"/>
    <w:rsid w:val="00526ADC"/>
    <w:rsid w:val="00526D6C"/>
    <w:rsid w:val="00526F50"/>
    <w:rsid w:val="00527619"/>
    <w:rsid w:val="005276B0"/>
    <w:rsid w:val="00527DB6"/>
    <w:rsid w:val="00527DE0"/>
    <w:rsid w:val="005332C0"/>
    <w:rsid w:val="005335A1"/>
    <w:rsid w:val="00534BAF"/>
    <w:rsid w:val="0053506C"/>
    <w:rsid w:val="00535C95"/>
    <w:rsid w:val="005414C1"/>
    <w:rsid w:val="00542642"/>
    <w:rsid w:val="0054368F"/>
    <w:rsid w:val="00543E5A"/>
    <w:rsid w:val="00543EE7"/>
    <w:rsid w:val="00551AB6"/>
    <w:rsid w:val="0055272D"/>
    <w:rsid w:val="00552B34"/>
    <w:rsid w:val="00553F3A"/>
    <w:rsid w:val="0055522E"/>
    <w:rsid w:val="00555D84"/>
    <w:rsid w:val="0055704C"/>
    <w:rsid w:val="005603CE"/>
    <w:rsid w:val="00560415"/>
    <w:rsid w:val="005610D4"/>
    <w:rsid w:val="00561C1F"/>
    <w:rsid w:val="00561C27"/>
    <w:rsid w:val="00562F18"/>
    <w:rsid w:val="00563BBF"/>
    <w:rsid w:val="00563C14"/>
    <w:rsid w:val="00563C79"/>
    <w:rsid w:val="0056481B"/>
    <w:rsid w:val="00564A83"/>
    <w:rsid w:val="00565114"/>
    <w:rsid w:val="00565F90"/>
    <w:rsid w:val="00566643"/>
    <w:rsid w:val="005674D1"/>
    <w:rsid w:val="00567FA4"/>
    <w:rsid w:val="00570290"/>
    <w:rsid w:val="00570689"/>
    <w:rsid w:val="00570849"/>
    <w:rsid w:val="00570C7C"/>
    <w:rsid w:val="00570E12"/>
    <w:rsid w:val="00573E8C"/>
    <w:rsid w:val="00573EF2"/>
    <w:rsid w:val="0057429D"/>
    <w:rsid w:val="0057439D"/>
    <w:rsid w:val="00574806"/>
    <w:rsid w:val="005761D1"/>
    <w:rsid w:val="005766DD"/>
    <w:rsid w:val="00576F04"/>
    <w:rsid w:val="00582348"/>
    <w:rsid w:val="00582A73"/>
    <w:rsid w:val="00582CE9"/>
    <w:rsid w:val="00583699"/>
    <w:rsid w:val="00584B7B"/>
    <w:rsid w:val="00584C30"/>
    <w:rsid w:val="00585ED0"/>
    <w:rsid w:val="005901FE"/>
    <w:rsid w:val="0059177B"/>
    <w:rsid w:val="005917C9"/>
    <w:rsid w:val="005918C5"/>
    <w:rsid w:val="00592080"/>
    <w:rsid w:val="00595F56"/>
    <w:rsid w:val="00596389"/>
    <w:rsid w:val="005A0597"/>
    <w:rsid w:val="005A0ECF"/>
    <w:rsid w:val="005A1F09"/>
    <w:rsid w:val="005A205F"/>
    <w:rsid w:val="005A215E"/>
    <w:rsid w:val="005A2227"/>
    <w:rsid w:val="005A2F1D"/>
    <w:rsid w:val="005A3C28"/>
    <w:rsid w:val="005A4C64"/>
    <w:rsid w:val="005A5EAB"/>
    <w:rsid w:val="005B05EA"/>
    <w:rsid w:val="005B0BFC"/>
    <w:rsid w:val="005B1CAE"/>
    <w:rsid w:val="005B29A2"/>
    <w:rsid w:val="005B37B2"/>
    <w:rsid w:val="005B4803"/>
    <w:rsid w:val="005B50A8"/>
    <w:rsid w:val="005B58FA"/>
    <w:rsid w:val="005B7079"/>
    <w:rsid w:val="005C0F50"/>
    <w:rsid w:val="005C20C0"/>
    <w:rsid w:val="005C3EED"/>
    <w:rsid w:val="005C64DF"/>
    <w:rsid w:val="005C6BDE"/>
    <w:rsid w:val="005C7945"/>
    <w:rsid w:val="005D04CB"/>
    <w:rsid w:val="005D07D2"/>
    <w:rsid w:val="005D16B8"/>
    <w:rsid w:val="005D24C7"/>
    <w:rsid w:val="005D3C6E"/>
    <w:rsid w:val="005D646A"/>
    <w:rsid w:val="005D7474"/>
    <w:rsid w:val="005D74B1"/>
    <w:rsid w:val="005D76CC"/>
    <w:rsid w:val="005E0A75"/>
    <w:rsid w:val="005E1123"/>
    <w:rsid w:val="005E1B14"/>
    <w:rsid w:val="005E4A03"/>
    <w:rsid w:val="005E634C"/>
    <w:rsid w:val="005E638E"/>
    <w:rsid w:val="005E707F"/>
    <w:rsid w:val="005E7982"/>
    <w:rsid w:val="005E7AD8"/>
    <w:rsid w:val="005F154A"/>
    <w:rsid w:val="005F20AC"/>
    <w:rsid w:val="005F3E13"/>
    <w:rsid w:val="005F5106"/>
    <w:rsid w:val="005F6A02"/>
    <w:rsid w:val="005F6C62"/>
    <w:rsid w:val="00600CDC"/>
    <w:rsid w:val="00602A38"/>
    <w:rsid w:val="00602AF3"/>
    <w:rsid w:val="00604504"/>
    <w:rsid w:val="00605676"/>
    <w:rsid w:val="00605F51"/>
    <w:rsid w:val="0060715D"/>
    <w:rsid w:val="006078C6"/>
    <w:rsid w:val="00607AEB"/>
    <w:rsid w:val="00607B31"/>
    <w:rsid w:val="00607CD4"/>
    <w:rsid w:val="00610C72"/>
    <w:rsid w:val="006125B1"/>
    <w:rsid w:val="0061505E"/>
    <w:rsid w:val="00615CD6"/>
    <w:rsid w:val="0061647D"/>
    <w:rsid w:val="006170C1"/>
    <w:rsid w:val="006178A3"/>
    <w:rsid w:val="0062011D"/>
    <w:rsid w:val="00620AAA"/>
    <w:rsid w:val="00622953"/>
    <w:rsid w:val="00623B6F"/>
    <w:rsid w:val="0062540F"/>
    <w:rsid w:val="00625458"/>
    <w:rsid w:val="00625AAF"/>
    <w:rsid w:val="00625D2C"/>
    <w:rsid w:val="00625E88"/>
    <w:rsid w:val="0063096D"/>
    <w:rsid w:val="00630C66"/>
    <w:rsid w:val="0063297B"/>
    <w:rsid w:val="00635DA5"/>
    <w:rsid w:val="00635FFB"/>
    <w:rsid w:val="006367B2"/>
    <w:rsid w:val="00636C2F"/>
    <w:rsid w:val="00637196"/>
    <w:rsid w:val="006408CC"/>
    <w:rsid w:val="00640B7F"/>
    <w:rsid w:val="00640F91"/>
    <w:rsid w:val="006419E8"/>
    <w:rsid w:val="00641C5A"/>
    <w:rsid w:val="00641F6C"/>
    <w:rsid w:val="0064290F"/>
    <w:rsid w:val="00644788"/>
    <w:rsid w:val="006460FC"/>
    <w:rsid w:val="00650EF8"/>
    <w:rsid w:val="006520A5"/>
    <w:rsid w:val="0065486C"/>
    <w:rsid w:val="00654A7D"/>
    <w:rsid w:val="00654F36"/>
    <w:rsid w:val="00655672"/>
    <w:rsid w:val="00657265"/>
    <w:rsid w:val="00657F90"/>
    <w:rsid w:val="00661783"/>
    <w:rsid w:val="0066215E"/>
    <w:rsid w:val="00662CE0"/>
    <w:rsid w:val="00662EA7"/>
    <w:rsid w:val="00664BFE"/>
    <w:rsid w:val="006656A7"/>
    <w:rsid w:val="00667E8C"/>
    <w:rsid w:val="00672B22"/>
    <w:rsid w:val="0067474B"/>
    <w:rsid w:val="00674F10"/>
    <w:rsid w:val="006758FD"/>
    <w:rsid w:val="00677D9B"/>
    <w:rsid w:val="006807E0"/>
    <w:rsid w:val="0068133F"/>
    <w:rsid w:val="00681CA3"/>
    <w:rsid w:val="00682C43"/>
    <w:rsid w:val="00682C4A"/>
    <w:rsid w:val="00682ECA"/>
    <w:rsid w:val="00684228"/>
    <w:rsid w:val="0068430A"/>
    <w:rsid w:val="00685329"/>
    <w:rsid w:val="00686CF4"/>
    <w:rsid w:val="006919AF"/>
    <w:rsid w:val="00692077"/>
    <w:rsid w:val="006924AA"/>
    <w:rsid w:val="0069269E"/>
    <w:rsid w:val="006931D1"/>
    <w:rsid w:val="006957A0"/>
    <w:rsid w:val="00697A9F"/>
    <w:rsid w:val="006A2616"/>
    <w:rsid w:val="006A40F9"/>
    <w:rsid w:val="006A41B3"/>
    <w:rsid w:val="006A4397"/>
    <w:rsid w:val="006A494E"/>
    <w:rsid w:val="006A5D23"/>
    <w:rsid w:val="006A5E8A"/>
    <w:rsid w:val="006A6BCF"/>
    <w:rsid w:val="006B1BCA"/>
    <w:rsid w:val="006B3350"/>
    <w:rsid w:val="006B45FF"/>
    <w:rsid w:val="006B507F"/>
    <w:rsid w:val="006B7B88"/>
    <w:rsid w:val="006C0283"/>
    <w:rsid w:val="006C47AE"/>
    <w:rsid w:val="006C612D"/>
    <w:rsid w:val="006C6674"/>
    <w:rsid w:val="006C7490"/>
    <w:rsid w:val="006D09FE"/>
    <w:rsid w:val="006D0AF4"/>
    <w:rsid w:val="006D0C46"/>
    <w:rsid w:val="006D2202"/>
    <w:rsid w:val="006D2849"/>
    <w:rsid w:val="006D529D"/>
    <w:rsid w:val="006D5725"/>
    <w:rsid w:val="006D7371"/>
    <w:rsid w:val="006D7539"/>
    <w:rsid w:val="006E00CB"/>
    <w:rsid w:val="006E2659"/>
    <w:rsid w:val="006E2792"/>
    <w:rsid w:val="006E3A97"/>
    <w:rsid w:val="006E4743"/>
    <w:rsid w:val="006E4931"/>
    <w:rsid w:val="006E5E1C"/>
    <w:rsid w:val="006F14F5"/>
    <w:rsid w:val="006F1AE7"/>
    <w:rsid w:val="006F3F3D"/>
    <w:rsid w:val="006F5564"/>
    <w:rsid w:val="006F5932"/>
    <w:rsid w:val="006F6C64"/>
    <w:rsid w:val="006F77CD"/>
    <w:rsid w:val="006F77D5"/>
    <w:rsid w:val="006F78A3"/>
    <w:rsid w:val="006F7D62"/>
    <w:rsid w:val="00700194"/>
    <w:rsid w:val="007002DD"/>
    <w:rsid w:val="00701737"/>
    <w:rsid w:val="00701995"/>
    <w:rsid w:val="00701AD6"/>
    <w:rsid w:val="007027B6"/>
    <w:rsid w:val="0070314A"/>
    <w:rsid w:val="00704D3A"/>
    <w:rsid w:val="0070538C"/>
    <w:rsid w:val="007063D7"/>
    <w:rsid w:val="00707626"/>
    <w:rsid w:val="00707CD3"/>
    <w:rsid w:val="00710F99"/>
    <w:rsid w:val="00711884"/>
    <w:rsid w:val="00711B35"/>
    <w:rsid w:val="0071238B"/>
    <w:rsid w:val="0071251D"/>
    <w:rsid w:val="00713CB9"/>
    <w:rsid w:val="00714421"/>
    <w:rsid w:val="007147B9"/>
    <w:rsid w:val="007173B9"/>
    <w:rsid w:val="0072020C"/>
    <w:rsid w:val="00721E0F"/>
    <w:rsid w:val="007230E2"/>
    <w:rsid w:val="0072446E"/>
    <w:rsid w:val="00726CF7"/>
    <w:rsid w:val="00730A82"/>
    <w:rsid w:val="007324E7"/>
    <w:rsid w:val="007337CE"/>
    <w:rsid w:val="00733AEF"/>
    <w:rsid w:val="00734269"/>
    <w:rsid w:val="00736C85"/>
    <w:rsid w:val="00736CCD"/>
    <w:rsid w:val="00742D12"/>
    <w:rsid w:val="00743597"/>
    <w:rsid w:val="00743B15"/>
    <w:rsid w:val="007456F1"/>
    <w:rsid w:val="007459D5"/>
    <w:rsid w:val="00745A4C"/>
    <w:rsid w:val="00746590"/>
    <w:rsid w:val="00746B89"/>
    <w:rsid w:val="00750676"/>
    <w:rsid w:val="00751316"/>
    <w:rsid w:val="007553CB"/>
    <w:rsid w:val="00755F3C"/>
    <w:rsid w:val="00757B1F"/>
    <w:rsid w:val="00760462"/>
    <w:rsid w:val="0076145D"/>
    <w:rsid w:val="00761594"/>
    <w:rsid w:val="00761D94"/>
    <w:rsid w:val="0076291C"/>
    <w:rsid w:val="00762BBB"/>
    <w:rsid w:val="00764A68"/>
    <w:rsid w:val="00766787"/>
    <w:rsid w:val="0077054D"/>
    <w:rsid w:val="00770839"/>
    <w:rsid w:val="007716FD"/>
    <w:rsid w:val="00773C30"/>
    <w:rsid w:val="0077490A"/>
    <w:rsid w:val="00774A76"/>
    <w:rsid w:val="007750FB"/>
    <w:rsid w:val="00775E0F"/>
    <w:rsid w:val="00776EC2"/>
    <w:rsid w:val="00777F4F"/>
    <w:rsid w:val="00777FCE"/>
    <w:rsid w:val="007800CB"/>
    <w:rsid w:val="00780407"/>
    <w:rsid w:val="00780B7D"/>
    <w:rsid w:val="00780DD3"/>
    <w:rsid w:val="00782581"/>
    <w:rsid w:val="00782C3C"/>
    <w:rsid w:val="00783983"/>
    <w:rsid w:val="0078440D"/>
    <w:rsid w:val="0078467C"/>
    <w:rsid w:val="0078495E"/>
    <w:rsid w:val="00784B42"/>
    <w:rsid w:val="007855ED"/>
    <w:rsid w:val="00786D6D"/>
    <w:rsid w:val="00791748"/>
    <w:rsid w:val="007931F2"/>
    <w:rsid w:val="00793636"/>
    <w:rsid w:val="00794E9D"/>
    <w:rsid w:val="00795879"/>
    <w:rsid w:val="007972E8"/>
    <w:rsid w:val="007A340A"/>
    <w:rsid w:val="007A37D6"/>
    <w:rsid w:val="007A3E9A"/>
    <w:rsid w:val="007A464B"/>
    <w:rsid w:val="007A563C"/>
    <w:rsid w:val="007A58E3"/>
    <w:rsid w:val="007A6417"/>
    <w:rsid w:val="007A6621"/>
    <w:rsid w:val="007A7C85"/>
    <w:rsid w:val="007B09EB"/>
    <w:rsid w:val="007B2457"/>
    <w:rsid w:val="007B3224"/>
    <w:rsid w:val="007B45C7"/>
    <w:rsid w:val="007B4C4D"/>
    <w:rsid w:val="007B610A"/>
    <w:rsid w:val="007B6EFD"/>
    <w:rsid w:val="007B7B0D"/>
    <w:rsid w:val="007B7CEE"/>
    <w:rsid w:val="007C0C79"/>
    <w:rsid w:val="007C0F94"/>
    <w:rsid w:val="007C1307"/>
    <w:rsid w:val="007C2D81"/>
    <w:rsid w:val="007C78A8"/>
    <w:rsid w:val="007D0FC6"/>
    <w:rsid w:val="007D0FDD"/>
    <w:rsid w:val="007D18F3"/>
    <w:rsid w:val="007D2A8E"/>
    <w:rsid w:val="007D362B"/>
    <w:rsid w:val="007D4636"/>
    <w:rsid w:val="007D4BCF"/>
    <w:rsid w:val="007D4E83"/>
    <w:rsid w:val="007D5719"/>
    <w:rsid w:val="007D588E"/>
    <w:rsid w:val="007D6979"/>
    <w:rsid w:val="007E012B"/>
    <w:rsid w:val="007E07E7"/>
    <w:rsid w:val="007E0DCA"/>
    <w:rsid w:val="007E144F"/>
    <w:rsid w:val="007E1F2F"/>
    <w:rsid w:val="007E25D0"/>
    <w:rsid w:val="007E311D"/>
    <w:rsid w:val="007E3EB5"/>
    <w:rsid w:val="007E4BC0"/>
    <w:rsid w:val="007E4F00"/>
    <w:rsid w:val="007E50E3"/>
    <w:rsid w:val="007E5B6B"/>
    <w:rsid w:val="007E5FC9"/>
    <w:rsid w:val="007E745F"/>
    <w:rsid w:val="007E74EF"/>
    <w:rsid w:val="007E76E5"/>
    <w:rsid w:val="007E7B7D"/>
    <w:rsid w:val="007F1F23"/>
    <w:rsid w:val="007F2B14"/>
    <w:rsid w:val="007F42AD"/>
    <w:rsid w:val="007F45D7"/>
    <w:rsid w:val="007F4E5A"/>
    <w:rsid w:val="007F52DF"/>
    <w:rsid w:val="007F58D5"/>
    <w:rsid w:val="007F76FE"/>
    <w:rsid w:val="00800198"/>
    <w:rsid w:val="00800783"/>
    <w:rsid w:val="0080084D"/>
    <w:rsid w:val="008014D5"/>
    <w:rsid w:val="008015B0"/>
    <w:rsid w:val="008027D4"/>
    <w:rsid w:val="008031C5"/>
    <w:rsid w:val="008033BB"/>
    <w:rsid w:val="00804634"/>
    <w:rsid w:val="008054AF"/>
    <w:rsid w:val="008054E4"/>
    <w:rsid w:val="00807742"/>
    <w:rsid w:val="008130C4"/>
    <w:rsid w:val="00814080"/>
    <w:rsid w:val="008144DA"/>
    <w:rsid w:val="008151D9"/>
    <w:rsid w:val="00821175"/>
    <w:rsid w:val="008223DF"/>
    <w:rsid w:val="0082253F"/>
    <w:rsid w:val="008230F6"/>
    <w:rsid w:val="00824511"/>
    <w:rsid w:val="008247DF"/>
    <w:rsid w:val="00825AE7"/>
    <w:rsid w:val="00826A8D"/>
    <w:rsid w:val="00826AC8"/>
    <w:rsid w:val="00826E1F"/>
    <w:rsid w:val="0083000E"/>
    <w:rsid w:val="0083175D"/>
    <w:rsid w:val="008328DB"/>
    <w:rsid w:val="00832EF0"/>
    <w:rsid w:val="0083313F"/>
    <w:rsid w:val="00833298"/>
    <w:rsid w:val="00833B51"/>
    <w:rsid w:val="00834327"/>
    <w:rsid w:val="0083460D"/>
    <w:rsid w:val="00834919"/>
    <w:rsid w:val="00835825"/>
    <w:rsid w:val="00836802"/>
    <w:rsid w:val="00837154"/>
    <w:rsid w:val="00837266"/>
    <w:rsid w:val="008402D0"/>
    <w:rsid w:val="008414EF"/>
    <w:rsid w:val="00842084"/>
    <w:rsid w:val="00842D89"/>
    <w:rsid w:val="00843327"/>
    <w:rsid w:val="00843528"/>
    <w:rsid w:val="00843872"/>
    <w:rsid w:val="00843E8B"/>
    <w:rsid w:val="00843F01"/>
    <w:rsid w:val="00843F03"/>
    <w:rsid w:val="00844235"/>
    <w:rsid w:val="00844692"/>
    <w:rsid w:val="008447BD"/>
    <w:rsid w:val="00844963"/>
    <w:rsid w:val="00845832"/>
    <w:rsid w:val="00845BFF"/>
    <w:rsid w:val="00845CE2"/>
    <w:rsid w:val="008479E7"/>
    <w:rsid w:val="0085032D"/>
    <w:rsid w:val="00851F3E"/>
    <w:rsid w:val="00853ECA"/>
    <w:rsid w:val="008545D5"/>
    <w:rsid w:val="00855B19"/>
    <w:rsid w:val="0085604E"/>
    <w:rsid w:val="0085636F"/>
    <w:rsid w:val="0086026B"/>
    <w:rsid w:val="00860FFA"/>
    <w:rsid w:val="008611C3"/>
    <w:rsid w:val="0086167C"/>
    <w:rsid w:val="0086338D"/>
    <w:rsid w:val="00863713"/>
    <w:rsid w:val="00863914"/>
    <w:rsid w:val="00864694"/>
    <w:rsid w:val="00864C19"/>
    <w:rsid w:val="008669FE"/>
    <w:rsid w:val="00866BBE"/>
    <w:rsid w:val="008726EB"/>
    <w:rsid w:val="0087313A"/>
    <w:rsid w:val="008732FD"/>
    <w:rsid w:val="00873E15"/>
    <w:rsid w:val="00873E17"/>
    <w:rsid w:val="008768CB"/>
    <w:rsid w:val="0087693C"/>
    <w:rsid w:val="00876D41"/>
    <w:rsid w:val="00876E97"/>
    <w:rsid w:val="008771E7"/>
    <w:rsid w:val="00877D4B"/>
    <w:rsid w:val="00877DDB"/>
    <w:rsid w:val="00880097"/>
    <w:rsid w:val="00882F9E"/>
    <w:rsid w:val="00883841"/>
    <w:rsid w:val="00884442"/>
    <w:rsid w:val="00887F8C"/>
    <w:rsid w:val="00890A11"/>
    <w:rsid w:val="00890C8C"/>
    <w:rsid w:val="008927F0"/>
    <w:rsid w:val="008929AA"/>
    <w:rsid w:val="0089404B"/>
    <w:rsid w:val="008943AE"/>
    <w:rsid w:val="008952B3"/>
    <w:rsid w:val="00895478"/>
    <w:rsid w:val="00897225"/>
    <w:rsid w:val="00897ADF"/>
    <w:rsid w:val="00897B74"/>
    <w:rsid w:val="008A00A2"/>
    <w:rsid w:val="008A0154"/>
    <w:rsid w:val="008A01BE"/>
    <w:rsid w:val="008A414B"/>
    <w:rsid w:val="008A41F7"/>
    <w:rsid w:val="008A4BFA"/>
    <w:rsid w:val="008A6B16"/>
    <w:rsid w:val="008A7145"/>
    <w:rsid w:val="008B43D0"/>
    <w:rsid w:val="008C1BBB"/>
    <w:rsid w:val="008C246A"/>
    <w:rsid w:val="008C4548"/>
    <w:rsid w:val="008C5219"/>
    <w:rsid w:val="008C5F7A"/>
    <w:rsid w:val="008C6815"/>
    <w:rsid w:val="008D077F"/>
    <w:rsid w:val="008D0F64"/>
    <w:rsid w:val="008D152B"/>
    <w:rsid w:val="008D406F"/>
    <w:rsid w:val="008D4E03"/>
    <w:rsid w:val="008D4E11"/>
    <w:rsid w:val="008D58DC"/>
    <w:rsid w:val="008D68CB"/>
    <w:rsid w:val="008D68EA"/>
    <w:rsid w:val="008D6CFF"/>
    <w:rsid w:val="008D7C53"/>
    <w:rsid w:val="008D7ED3"/>
    <w:rsid w:val="008E08CC"/>
    <w:rsid w:val="008E1034"/>
    <w:rsid w:val="008E24D8"/>
    <w:rsid w:val="008E495A"/>
    <w:rsid w:val="008E532E"/>
    <w:rsid w:val="008E55E0"/>
    <w:rsid w:val="008E5EE6"/>
    <w:rsid w:val="008E7158"/>
    <w:rsid w:val="008E75D3"/>
    <w:rsid w:val="008E7DA1"/>
    <w:rsid w:val="008F000A"/>
    <w:rsid w:val="008F10EF"/>
    <w:rsid w:val="008F160B"/>
    <w:rsid w:val="008F2583"/>
    <w:rsid w:val="008F2C85"/>
    <w:rsid w:val="008F2EE7"/>
    <w:rsid w:val="008F32D2"/>
    <w:rsid w:val="008F59E3"/>
    <w:rsid w:val="008F6F5B"/>
    <w:rsid w:val="008F70F5"/>
    <w:rsid w:val="008F79F6"/>
    <w:rsid w:val="00900A5E"/>
    <w:rsid w:val="00900F09"/>
    <w:rsid w:val="009012C5"/>
    <w:rsid w:val="00902073"/>
    <w:rsid w:val="00903994"/>
    <w:rsid w:val="009060B8"/>
    <w:rsid w:val="009103E2"/>
    <w:rsid w:val="00910E31"/>
    <w:rsid w:val="00911745"/>
    <w:rsid w:val="009142BE"/>
    <w:rsid w:val="00914F37"/>
    <w:rsid w:val="00915674"/>
    <w:rsid w:val="009161A6"/>
    <w:rsid w:val="00917305"/>
    <w:rsid w:val="00917389"/>
    <w:rsid w:val="0092005E"/>
    <w:rsid w:val="00921DBC"/>
    <w:rsid w:val="00927970"/>
    <w:rsid w:val="00931603"/>
    <w:rsid w:val="00931700"/>
    <w:rsid w:val="00932249"/>
    <w:rsid w:val="009331C1"/>
    <w:rsid w:val="00933705"/>
    <w:rsid w:val="00934084"/>
    <w:rsid w:val="00934557"/>
    <w:rsid w:val="00935707"/>
    <w:rsid w:val="00935A56"/>
    <w:rsid w:val="00936B18"/>
    <w:rsid w:val="00941C09"/>
    <w:rsid w:val="00941FCB"/>
    <w:rsid w:val="00943A0E"/>
    <w:rsid w:val="009448D0"/>
    <w:rsid w:val="00945D7E"/>
    <w:rsid w:val="00945E64"/>
    <w:rsid w:val="009463A8"/>
    <w:rsid w:val="00946E8F"/>
    <w:rsid w:val="0095054A"/>
    <w:rsid w:val="00951AA6"/>
    <w:rsid w:val="00952FE5"/>
    <w:rsid w:val="009541FD"/>
    <w:rsid w:val="00954E47"/>
    <w:rsid w:val="0095578A"/>
    <w:rsid w:val="00955E81"/>
    <w:rsid w:val="0095791D"/>
    <w:rsid w:val="00957B61"/>
    <w:rsid w:val="00962F8A"/>
    <w:rsid w:val="009631B2"/>
    <w:rsid w:val="009633E5"/>
    <w:rsid w:val="0096359A"/>
    <w:rsid w:val="00963CD8"/>
    <w:rsid w:val="00964704"/>
    <w:rsid w:val="00964F80"/>
    <w:rsid w:val="009657F0"/>
    <w:rsid w:val="00970C7C"/>
    <w:rsid w:val="00972DE7"/>
    <w:rsid w:val="009739E3"/>
    <w:rsid w:val="00974E2B"/>
    <w:rsid w:val="00976BD6"/>
    <w:rsid w:val="009770AD"/>
    <w:rsid w:val="0097713B"/>
    <w:rsid w:val="009779B7"/>
    <w:rsid w:val="00977C84"/>
    <w:rsid w:val="009803AC"/>
    <w:rsid w:val="00980BBB"/>
    <w:rsid w:val="0098143A"/>
    <w:rsid w:val="00981CD2"/>
    <w:rsid w:val="0098245F"/>
    <w:rsid w:val="00983884"/>
    <w:rsid w:val="00985130"/>
    <w:rsid w:val="00985223"/>
    <w:rsid w:val="00985D4B"/>
    <w:rsid w:val="0098728C"/>
    <w:rsid w:val="00987295"/>
    <w:rsid w:val="00990029"/>
    <w:rsid w:val="0099042C"/>
    <w:rsid w:val="009908CD"/>
    <w:rsid w:val="00992517"/>
    <w:rsid w:val="00993020"/>
    <w:rsid w:val="009933E9"/>
    <w:rsid w:val="00994FB9"/>
    <w:rsid w:val="009959E9"/>
    <w:rsid w:val="009964AC"/>
    <w:rsid w:val="00996835"/>
    <w:rsid w:val="00997458"/>
    <w:rsid w:val="00997524"/>
    <w:rsid w:val="00997531"/>
    <w:rsid w:val="00997B8D"/>
    <w:rsid w:val="009A05BE"/>
    <w:rsid w:val="009A0CEC"/>
    <w:rsid w:val="009A0F1C"/>
    <w:rsid w:val="009A12B6"/>
    <w:rsid w:val="009A141B"/>
    <w:rsid w:val="009A14CD"/>
    <w:rsid w:val="009A1908"/>
    <w:rsid w:val="009A1977"/>
    <w:rsid w:val="009A1B61"/>
    <w:rsid w:val="009A1BAD"/>
    <w:rsid w:val="009A39D6"/>
    <w:rsid w:val="009A3C56"/>
    <w:rsid w:val="009A415A"/>
    <w:rsid w:val="009A4E12"/>
    <w:rsid w:val="009A527D"/>
    <w:rsid w:val="009A5ECF"/>
    <w:rsid w:val="009A6765"/>
    <w:rsid w:val="009A75B4"/>
    <w:rsid w:val="009A7C77"/>
    <w:rsid w:val="009A7E65"/>
    <w:rsid w:val="009B234A"/>
    <w:rsid w:val="009B23BC"/>
    <w:rsid w:val="009B25C5"/>
    <w:rsid w:val="009B2B58"/>
    <w:rsid w:val="009B356A"/>
    <w:rsid w:val="009B3727"/>
    <w:rsid w:val="009B6421"/>
    <w:rsid w:val="009C01C6"/>
    <w:rsid w:val="009C08C5"/>
    <w:rsid w:val="009C1462"/>
    <w:rsid w:val="009C15A6"/>
    <w:rsid w:val="009C16B6"/>
    <w:rsid w:val="009C28EA"/>
    <w:rsid w:val="009C2BB9"/>
    <w:rsid w:val="009C407C"/>
    <w:rsid w:val="009C6F0C"/>
    <w:rsid w:val="009C7C0C"/>
    <w:rsid w:val="009D0774"/>
    <w:rsid w:val="009D31FE"/>
    <w:rsid w:val="009D3502"/>
    <w:rsid w:val="009D3C0C"/>
    <w:rsid w:val="009D4429"/>
    <w:rsid w:val="009D4587"/>
    <w:rsid w:val="009D4727"/>
    <w:rsid w:val="009D4CB2"/>
    <w:rsid w:val="009D57CA"/>
    <w:rsid w:val="009D6402"/>
    <w:rsid w:val="009D67FF"/>
    <w:rsid w:val="009E1258"/>
    <w:rsid w:val="009E1542"/>
    <w:rsid w:val="009E2EB0"/>
    <w:rsid w:val="009E3323"/>
    <w:rsid w:val="009E474D"/>
    <w:rsid w:val="009E5922"/>
    <w:rsid w:val="009E5A5D"/>
    <w:rsid w:val="009E64FA"/>
    <w:rsid w:val="009F2F07"/>
    <w:rsid w:val="009F6B58"/>
    <w:rsid w:val="009F74C5"/>
    <w:rsid w:val="009F75CC"/>
    <w:rsid w:val="009F768C"/>
    <w:rsid w:val="00A00805"/>
    <w:rsid w:val="00A01E91"/>
    <w:rsid w:val="00A03207"/>
    <w:rsid w:val="00A03894"/>
    <w:rsid w:val="00A03D04"/>
    <w:rsid w:val="00A044D3"/>
    <w:rsid w:val="00A063F1"/>
    <w:rsid w:val="00A0753D"/>
    <w:rsid w:val="00A07AB8"/>
    <w:rsid w:val="00A07C87"/>
    <w:rsid w:val="00A11DED"/>
    <w:rsid w:val="00A12D8B"/>
    <w:rsid w:val="00A13690"/>
    <w:rsid w:val="00A14749"/>
    <w:rsid w:val="00A14D95"/>
    <w:rsid w:val="00A14DBD"/>
    <w:rsid w:val="00A14F9B"/>
    <w:rsid w:val="00A15665"/>
    <w:rsid w:val="00A16898"/>
    <w:rsid w:val="00A216C0"/>
    <w:rsid w:val="00A22295"/>
    <w:rsid w:val="00A22949"/>
    <w:rsid w:val="00A22960"/>
    <w:rsid w:val="00A2392B"/>
    <w:rsid w:val="00A243E5"/>
    <w:rsid w:val="00A25E58"/>
    <w:rsid w:val="00A2634F"/>
    <w:rsid w:val="00A2713D"/>
    <w:rsid w:val="00A33B12"/>
    <w:rsid w:val="00A33E3D"/>
    <w:rsid w:val="00A33EF4"/>
    <w:rsid w:val="00A34270"/>
    <w:rsid w:val="00A3576C"/>
    <w:rsid w:val="00A35E29"/>
    <w:rsid w:val="00A35F8E"/>
    <w:rsid w:val="00A36B43"/>
    <w:rsid w:val="00A3721D"/>
    <w:rsid w:val="00A3754E"/>
    <w:rsid w:val="00A40432"/>
    <w:rsid w:val="00A4068D"/>
    <w:rsid w:val="00A412E6"/>
    <w:rsid w:val="00A41839"/>
    <w:rsid w:val="00A438D5"/>
    <w:rsid w:val="00A44D8C"/>
    <w:rsid w:val="00A45115"/>
    <w:rsid w:val="00A46D51"/>
    <w:rsid w:val="00A4723B"/>
    <w:rsid w:val="00A50521"/>
    <w:rsid w:val="00A51A73"/>
    <w:rsid w:val="00A51F31"/>
    <w:rsid w:val="00A52FA5"/>
    <w:rsid w:val="00A5421B"/>
    <w:rsid w:val="00A54238"/>
    <w:rsid w:val="00A54D4D"/>
    <w:rsid w:val="00A55722"/>
    <w:rsid w:val="00A57849"/>
    <w:rsid w:val="00A61810"/>
    <w:rsid w:val="00A61FCF"/>
    <w:rsid w:val="00A6246A"/>
    <w:rsid w:val="00A628E5"/>
    <w:rsid w:val="00A63D46"/>
    <w:rsid w:val="00A65675"/>
    <w:rsid w:val="00A657E7"/>
    <w:rsid w:val="00A66A55"/>
    <w:rsid w:val="00A673EC"/>
    <w:rsid w:val="00A67B6A"/>
    <w:rsid w:val="00A70914"/>
    <w:rsid w:val="00A734CF"/>
    <w:rsid w:val="00A735CF"/>
    <w:rsid w:val="00A74808"/>
    <w:rsid w:val="00A75802"/>
    <w:rsid w:val="00A75BEB"/>
    <w:rsid w:val="00A760F1"/>
    <w:rsid w:val="00A77055"/>
    <w:rsid w:val="00A7710A"/>
    <w:rsid w:val="00A77503"/>
    <w:rsid w:val="00A777F5"/>
    <w:rsid w:val="00A778B1"/>
    <w:rsid w:val="00A80B19"/>
    <w:rsid w:val="00A817D3"/>
    <w:rsid w:val="00A832E1"/>
    <w:rsid w:val="00A83302"/>
    <w:rsid w:val="00A8376A"/>
    <w:rsid w:val="00A83E74"/>
    <w:rsid w:val="00A8409B"/>
    <w:rsid w:val="00A84BA7"/>
    <w:rsid w:val="00A85CD7"/>
    <w:rsid w:val="00A85D4A"/>
    <w:rsid w:val="00A87D2D"/>
    <w:rsid w:val="00A90016"/>
    <w:rsid w:val="00A902CC"/>
    <w:rsid w:val="00A905C8"/>
    <w:rsid w:val="00A91778"/>
    <w:rsid w:val="00A91D82"/>
    <w:rsid w:val="00A922EF"/>
    <w:rsid w:val="00A92410"/>
    <w:rsid w:val="00A95683"/>
    <w:rsid w:val="00AA6041"/>
    <w:rsid w:val="00AA6799"/>
    <w:rsid w:val="00AB3A29"/>
    <w:rsid w:val="00AB3DA4"/>
    <w:rsid w:val="00AB4BC2"/>
    <w:rsid w:val="00AB56DB"/>
    <w:rsid w:val="00AB583D"/>
    <w:rsid w:val="00AB78A7"/>
    <w:rsid w:val="00AC0E95"/>
    <w:rsid w:val="00AC1158"/>
    <w:rsid w:val="00AC1CE0"/>
    <w:rsid w:val="00AC29A9"/>
    <w:rsid w:val="00AC45F3"/>
    <w:rsid w:val="00AC7577"/>
    <w:rsid w:val="00AD0A03"/>
    <w:rsid w:val="00AD0D37"/>
    <w:rsid w:val="00AD17DB"/>
    <w:rsid w:val="00AD1DA4"/>
    <w:rsid w:val="00AD21DE"/>
    <w:rsid w:val="00AD2A63"/>
    <w:rsid w:val="00AD3258"/>
    <w:rsid w:val="00AD36A7"/>
    <w:rsid w:val="00AD3BDB"/>
    <w:rsid w:val="00AD3E17"/>
    <w:rsid w:val="00AD4BC4"/>
    <w:rsid w:val="00AD4BE8"/>
    <w:rsid w:val="00AD4F3D"/>
    <w:rsid w:val="00AD4FEF"/>
    <w:rsid w:val="00AD5659"/>
    <w:rsid w:val="00AD5696"/>
    <w:rsid w:val="00AD5967"/>
    <w:rsid w:val="00AD6A5A"/>
    <w:rsid w:val="00AD75CF"/>
    <w:rsid w:val="00AD78F0"/>
    <w:rsid w:val="00AD7BE6"/>
    <w:rsid w:val="00AE31A7"/>
    <w:rsid w:val="00AE39AB"/>
    <w:rsid w:val="00AE49EF"/>
    <w:rsid w:val="00AE5E71"/>
    <w:rsid w:val="00AE62F4"/>
    <w:rsid w:val="00AE63C6"/>
    <w:rsid w:val="00AE72D7"/>
    <w:rsid w:val="00AE7511"/>
    <w:rsid w:val="00AE7FC8"/>
    <w:rsid w:val="00AF1D44"/>
    <w:rsid w:val="00AF1F97"/>
    <w:rsid w:val="00AF25C1"/>
    <w:rsid w:val="00AF2B74"/>
    <w:rsid w:val="00AF324F"/>
    <w:rsid w:val="00AF594D"/>
    <w:rsid w:val="00AF5A0C"/>
    <w:rsid w:val="00AF5E8C"/>
    <w:rsid w:val="00AF75F6"/>
    <w:rsid w:val="00AF7E1E"/>
    <w:rsid w:val="00B01523"/>
    <w:rsid w:val="00B02199"/>
    <w:rsid w:val="00B024E7"/>
    <w:rsid w:val="00B02DD3"/>
    <w:rsid w:val="00B041A6"/>
    <w:rsid w:val="00B07AA8"/>
    <w:rsid w:val="00B1025B"/>
    <w:rsid w:val="00B108B6"/>
    <w:rsid w:val="00B11D20"/>
    <w:rsid w:val="00B134C5"/>
    <w:rsid w:val="00B14575"/>
    <w:rsid w:val="00B1470C"/>
    <w:rsid w:val="00B15D07"/>
    <w:rsid w:val="00B209D7"/>
    <w:rsid w:val="00B20F24"/>
    <w:rsid w:val="00B21C88"/>
    <w:rsid w:val="00B2396D"/>
    <w:rsid w:val="00B24021"/>
    <w:rsid w:val="00B26BD5"/>
    <w:rsid w:val="00B27438"/>
    <w:rsid w:val="00B278DA"/>
    <w:rsid w:val="00B309AE"/>
    <w:rsid w:val="00B30A8B"/>
    <w:rsid w:val="00B31B76"/>
    <w:rsid w:val="00B34A14"/>
    <w:rsid w:val="00B360B8"/>
    <w:rsid w:val="00B404BD"/>
    <w:rsid w:val="00B41F7A"/>
    <w:rsid w:val="00B445D7"/>
    <w:rsid w:val="00B44B3F"/>
    <w:rsid w:val="00B44F04"/>
    <w:rsid w:val="00B45A67"/>
    <w:rsid w:val="00B47138"/>
    <w:rsid w:val="00B4767A"/>
    <w:rsid w:val="00B505C4"/>
    <w:rsid w:val="00B52B4F"/>
    <w:rsid w:val="00B532B4"/>
    <w:rsid w:val="00B55C85"/>
    <w:rsid w:val="00B60011"/>
    <w:rsid w:val="00B60779"/>
    <w:rsid w:val="00B60982"/>
    <w:rsid w:val="00B60F4B"/>
    <w:rsid w:val="00B62560"/>
    <w:rsid w:val="00B62653"/>
    <w:rsid w:val="00B63386"/>
    <w:rsid w:val="00B64A8A"/>
    <w:rsid w:val="00B6565C"/>
    <w:rsid w:val="00B67170"/>
    <w:rsid w:val="00B67872"/>
    <w:rsid w:val="00B67AD4"/>
    <w:rsid w:val="00B7120C"/>
    <w:rsid w:val="00B74284"/>
    <w:rsid w:val="00B751E2"/>
    <w:rsid w:val="00B76AF1"/>
    <w:rsid w:val="00B8072E"/>
    <w:rsid w:val="00B829D7"/>
    <w:rsid w:val="00B84DF6"/>
    <w:rsid w:val="00B85305"/>
    <w:rsid w:val="00B85491"/>
    <w:rsid w:val="00B85A88"/>
    <w:rsid w:val="00B86642"/>
    <w:rsid w:val="00B866FB"/>
    <w:rsid w:val="00B935E1"/>
    <w:rsid w:val="00B956A5"/>
    <w:rsid w:val="00B9623B"/>
    <w:rsid w:val="00B96825"/>
    <w:rsid w:val="00B97192"/>
    <w:rsid w:val="00B9744D"/>
    <w:rsid w:val="00BA0F67"/>
    <w:rsid w:val="00BA1A6D"/>
    <w:rsid w:val="00BA224C"/>
    <w:rsid w:val="00BA3987"/>
    <w:rsid w:val="00BA5DAA"/>
    <w:rsid w:val="00BA745D"/>
    <w:rsid w:val="00BA7D43"/>
    <w:rsid w:val="00BB02CB"/>
    <w:rsid w:val="00BB0B5C"/>
    <w:rsid w:val="00BB24D1"/>
    <w:rsid w:val="00BB33A3"/>
    <w:rsid w:val="00BB3EF7"/>
    <w:rsid w:val="00BB4A20"/>
    <w:rsid w:val="00BB4FA9"/>
    <w:rsid w:val="00BB53A6"/>
    <w:rsid w:val="00BB6130"/>
    <w:rsid w:val="00BB792E"/>
    <w:rsid w:val="00BC1484"/>
    <w:rsid w:val="00BC1765"/>
    <w:rsid w:val="00BC5304"/>
    <w:rsid w:val="00BC7261"/>
    <w:rsid w:val="00BD0FF4"/>
    <w:rsid w:val="00BD2B73"/>
    <w:rsid w:val="00BD2E41"/>
    <w:rsid w:val="00BD33D2"/>
    <w:rsid w:val="00BD5CBD"/>
    <w:rsid w:val="00BD5E1D"/>
    <w:rsid w:val="00BD62C1"/>
    <w:rsid w:val="00BD717D"/>
    <w:rsid w:val="00BD73D9"/>
    <w:rsid w:val="00BE1216"/>
    <w:rsid w:val="00BE1248"/>
    <w:rsid w:val="00BE1FA0"/>
    <w:rsid w:val="00BE606A"/>
    <w:rsid w:val="00BE6C6B"/>
    <w:rsid w:val="00BE6F08"/>
    <w:rsid w:val="00BE74A9"/>
    <w:rsid w:val="00BE75C6"/>
    <w:rsid w:val="00BF1A57"/>
    <w:rsid w:val="00BF1F8C"/>
    <w:rsid w:val="00BF2229"/>
    <w:rsid w:val="00BF4F26"/>
    <w:rsid w:val="00BF665B"/>
    <w:rsid w:val="00BF7A8B"/>
    <w:rsid w:val="00C00034"/>
    <w:rsid w:val="00C00746"/>
    <w:rsid w:val="00C008FC"/>
    <w:rsid w:val="00C01379"/>
    <w:rsid w:val="00C013B3"/>
    <w:rsid w:val="00C013F8"/>
    <w:rsid w:val="00C01BE2"/>
    <w:rsid w:val="00C02A2B"/>
    <w:rsid w:val="00C035B2"/>
    <w:rsid w:val="00C03C56"/>
    <w:rsid w:val="00C04BC6"/>
    <w:rsid w:val="00C1238C"/>
    <w:rsid w:val="00C12417"/>
    <w:rsid w:val="00C13434"/>
    <w:rsid w:val="00C1470A"/>
    <w:rsid w:val="00C16032"/>
    <w:rsid w:val="00C16DFE"/>
    <w:rsid w:val="00C1786C"/>
    <w:rsid w:val="00C20654"/>
    <w:rsid w:val="00C20F83"/>
    <w:rsid w:val="00C214D1"/>
    <w:rsid w:val="00C21A0B"/>
    <w:rsid w:val="00C21DA5"/>
    <w:rsid w:val="00C2284B"/>
    <w:rsid w:val="00C233EF"/>
    <w:rsid w:val="00C26667"/>
    <w:rsid w:val="00C26A07"/>
    <w:rsid w:val="00C27CA0"/>
    <w:rsid w:val="00C30EEC"/>
    <w:rsid w:val="00C33E4E"/>
    <w:rsid w:val="00C34F75"/>
    <w:rsid w:val="00C37CF2"/>
    <w:rsid w:val="00C41678"/>
    <w:rsid w:val="00C41F12"/>
    <w:rsid w:val="00C42293"/>
    <w:rsid w:val="00C426E9"/>
    <w:rsid w:val="00C42DED"/>
    <w:rsid w:val="00C430F8"/>
    <w:rsid w:val="00C43250"/>
    <w:rsid w:val="00C43765"/>
    <w:rsid w:val="00C44177"/>
    <w:rsid w:val="00C452B8"/>
    <w:rsid w:val="00C46B98"/>
    <w:rsid w:val="00C46CAE"/>
    <w:rsid w:val="00C46E23"/>
    <w:rsid w:val="00C47B47"/>
    <w:rsid w:val="00C47B59"/>
    <w:rsid w:val="00C505EE"/>
    <w:rsid w:val="00C50FD3"/>
    <w:rsid w:val="00C51782"/>
    <w:rsid w:val="00C51B54"/>
    <w:rsid w:val="00C54D42"/>
    <w:rsid w:val="00C554CB"/>
    <w:rsid w:val="00C565CE"/>
    <w:rsid w:val="00C579F2"/>
    <w:rsid w:val="00C6110F"/>
    <w:rsid w:val="00C61941"/>
    <w:rsid w:val="00C6339F"/>
    <w:rsid w:val="00C63CAB"/>
    <w:rsid w:val="00C647DF"/>
    <w:rsid w:val="00C6593B"/>
    <w:rsid w:val="00C66224"/>
    <w:rsid w:val="00C66EA9"/>
    <w:rsid w:val="00C7399A"/>
    <w:rsid w:val="00C73D08"/>
    <w:rsid w:val="00C7472F"/>
    <w:rsid w:val="00C748FF"/>
    <w:rsid w:val="00C76B6F"/>
    <w:rsid w:val="00C76BC9"/>
    <w:rsid w:val="00C76FDA"/>
    <w:rsid w:val="00C772A1"/>
    <w:rsid w:val="00C77A28"/>
    <w:rsid w:val="00C813B4"/>
    <w:rsid w:val="00C814A4"/>
    <w:rsid w:val="00C8301F"/>
    <w:rsid w:val="00C84DF3"/>
    <w:rsid w:val="00C8510E"/>
    <w:rsid w:val="00C85B32"/>
    <w:rsid w:val="00C86973"/>
    <w:rsid w:val="00C9089D"/>
    <w:rsid w:val="00C90B1D"/>
    <w:rsid w:val="00C9159D"/>
    <w:rsid w:val="00C91987"/>
    <w:rsid w:val="00C93925"/>
    <w:rsid w:val="00C93CC7"/>
    <w:rsid w:val="00C94569"/>
    <w:rsid w:val="00C94E49"/>
    <w:rsid w:val="00C95F1D"/>
    <w:rsid w:val="00C96FBA"/>
    <w:rsid w:val="00C9759B"/>
    <w:rsid w:val="00CA28C6"/>
    <w:rsid w:val="00CA39C6"/>
    <w:rsid w:val="00CA3E20"/>
    <w:rsid w:val="00CA41D2"/>
    <w:rsid w:val="00CA447B"/>
    <w:rsid w:val="00CA462C"/>
    <w:rsid w:val="00CA67CF"/>
    <w:rsid w:val="00CA7F77"/>
    <w:rsid w:val="00CB1615"/>
    <w:rsid w:val="00CB1CED"/>
    <w:rsid w:val="00CB21F2"/>
    <w:rsid w:val="00CB3DCE"/>
    <w:rsid w:val="00CB49FE"/>
    <w:rsid w:val="00CC0E3F"/>
    <w:rsid w:val="00CC1978"/>
    <w:rsid w:val="00CC1FB7"/>
    <w:rsid w:val="00CC243C"/>
    <w:rsid w:val="00CC2A82"/>
    <w:rsid w:val="00CC3C48"/>
    <w:rsid w:val="00CC418F"/>
    <w:rsid w:val="00CC4D38"/>
    <w:rsid w:val="00CC51A1"/>
    <w:rsid w:val="00CC56B0"/>
    <w:rsid w:val="00CC586C"/>
    <w:rsid w:val="00CC58CD"/>
    <w:rsid w:val="00CC7091"/>
    <w:rsid w:val="00CD1741"/>
    <w:rsid w:val="00CD1FB5"/>
    <w:rsid w:val="00CD383E"/>
    <w:rsid w:val="00CD48E0"/>
    <w:rsid w:val="00CD54D5"/>
    <w:rsid w:val="00CD5743"/>
    <w:rsid w:val="00CD5987"/>
    <w:rsid w:val="00CE0F9D"/>
    <w:rsid w:val="00CE16A5"/>
    <w:rsid w:val="00CE1CD4"/>
    <w:rsid w:val="00CE27E6"/>
    <w:rsid w:val="00CE5047"/>
    <w:rsid w:val="00CE5505"/>
    <w:rsid w:val="00CE5EE5"/>
    <w:rsid w:val="00CE7AE1"/>
    <w:rsid w:val="00CF05C4"/>
    <w:rsid w:val="00CF1C1B"/>
    <w:rsid w:val="00CF2C57"/>
    <w:rsid w:val="00CF2E2D"/>
    <w:rsid w:val="00CF34C3"/>
    <w:rsid w:val="00CF3E24"/>
    <w:rsid w:val="00CF5E6D"/>
    <w:rsid w:val="00CF626C"/>
    <w:rsid w:val="00CF7BA1"/>
    <w:rsid w:val="00D00181"/>
    <w:rsid w:val="00D00A50"/>
    <w:rsid w:val="00D02AFC"/>
    <w:rsid w:val="00D02C17"/>
    <w:rsid w:val="00D0533F"/>
    <w:rsid w:val="00D05A39"/>
    <w:rsid w:val="00D06305"/>
    <w:rsid w:val="00D066AE"/>
    <w:rsid w:val="00D072F2"/>
    <w:rsid w:val="00D1007D"/>
    <w:rsid w:val="00D11244"/>
    <w:rsid w:val="00D11B29"/>
    <w:rsid w:val="00D11BD3"/>
    <w:rsid w:val="00D12B27"/>
    <w:rsid w:val="00D130F4"/>
    <w:rsid w:val="00D133B0"/>
    <w:rsid w:val="00D14303"/>
    <w:rsid w:val="00D15CB0"/>
    <w:rsid w:val="00D1643D"/>
    <w:rsid w:val="00D16CC7"/>
    <w:rsid w:val="00D2018E"/>
    <w:rsid w:val="00D215F7"/>
    <w:rsid w:val="00D220B9"/>
    <w:rsid w:val="00D222C2"/>
    <w:rsid w:val="00D22911"/>
    <w:rsid w:val="00D22D51"/>
    <w:rsid w:val="00D25465"/>
    <w:rsid w:val="00D26171"/>
    <w:rsid w:val="00D309BE"/>
    <w:rsid w:val="00D310B4"/>
    <w:rsid w:val="00D32362"/>
    <w:rsid w:val="00D34115"/>
    <w:rsid w:val="00D34BFA"/>
    <w:rsid w:val="00D354A0"/>
    <w:rsid w:val="00D372E1"/>
    <w:rsid w:val="00D377E4"/>
    <w:rsid w:val="00D43D22"/>
    <w:rsid w:val="00D43D7F"/>
    <w:rsid w:val="00D43E85"/>
    <w:rsid w:val="00D448A3"/>
    <w:rsid w:val="00D44DC4"/>
    <w:rsid w:val="00D464B7"/>
    <w:rsid w:val="00D46B87"/>
    <w:rsid w:val="00D46D1F"/>
    <w:rsid w:val="00D5051C"/>
    <w:rsid w:val="00D5089D"/>
    <w:rsid w:val="00D50E51"/>
    <w:rsid w:val="00D50F72"/>
    <w:rsid w:val="00D5421B"/>
    <w:rsid w:val="00D55B04"/>
    <w:rsid w:val="00D565AB"/>
    <w:rsid w:val="00D56985"/>
    <w:rsid w:val="00D60085"/>
    <w:rsid w:val="00D60932"/>
    <w:rsid w:val="00D61C40"/>
    <w:rsid w:val="00D62561"/>
    <w:rsid w:val="00D63D88"/>
    <w:rsid w:val="00D64166"/>
    <w:rsid w:val="00D6674D"/>
    <w:rsid w:val="00D66907"/>
    <w:rsid w:val="00D66FBC"/>
    <w:rsid w:val="00D67545"/>
    <w:rsid w:val="00D67D46"/>
    <w:rsid w:val="00D67EC7"/>
    <w:rsid w:val="00D7189E"/>
    <w:rsid w:val="00D7341B"/>
    <w:rsid w:val="00D73496"/>
    <w:rsid w:val="00D7383D"/>
    <w:rsid w:val="00D74727"/>
    <w:rsid w:val="00D74989"/>
    <w:rsid w:val="00D74A55"/>
    <w:rsid w:val="00D74D88"/>
    <w:rsid w:val="00D76226"/>
    <w:rsid w:val="00D8105B"/>
    <w:rsid w:val="00D8336E"/>
    <w:rsid w:val="00D84F69"/>
    <w:rsid w:val="00D854BE"/>
    <w:rsid w:val="00D86480"/>
    <w:rsid w:val="00D86DA4"/>
    <w:rsid w:val="00D87E61"/>
    <w:rsid w:val="00D91C1D"/>
    <w:rsid w:val="00D92A3F"/>
    <w:rsid w:val="00D939EB"/>
    <w:rsid w:val="00D944D7"/>
    <w:rsid w:val="00D95292"/>
    <w:rsid w:val="00D965CB"/>
    <w:rsid w:val="00D96737"/>
    <w:rsid w:val="00D96940"/>
    <w:rsid w:val="00D970BE"/>
    <w:rsid w:val="00DA06BC"/>
    <w:rsid w:val="00DA1FC5"/>
    <w:rsid w:val="00DA3164"/>
    <w:rsid w:val="00DA708E"/>
    <w:rsid w:val="00DA7A02"/>
    <w:rsid w:val="00DB0BAA"/>
    <w:rsid w:val="00DB1581"/>
    <w:rsid w:val="00DB339F"/>
    <w:rsid w:val="00DB35A5"/>
    <w:rsid w:val="00DB567E"/>
    <w:rsid w:val="00DB667E"/>
    <w:rsid w:val="00DC019C"/>
    <w:rsid w:val="00DC062B"/>
    <w:rsid w:val="00DC09E5"/>
    <w:rsid w:val="00DC464A"/>
    <w:rsid w:val="00DC4CF9"/>
    <w:rsid w:val="00DC6021"/>
    <w:rsid w:val="00DC67A7"/>
    <w:rsid w:val="00DC7A71"/>
    <w:rsid w:val="00DD0829"/>
    <w:rsid w:val="00DD137B"/>
    <w:rsid w:val="00DD2A09"/>
    <w:rsid w:val="00DD4295"/>
    <w:rsid w:val="00DD46D4"/>
    <w:rsid w:val="00DD5314"/>
    <w:rsid w:val="00DD6D83"/>
    <w:rsid w:val="00DD6F63"/>
    <w:rsid w:val="00DD7622"/>
    <w:rsid w:val="00DE1903"/>
    <w:rsid w:val="00DE3B52"/>
    <w:rsid w:val="00DE55EC"/>
    <w:rsid w:val="00DE5CEC"/>
    <w:rsid w:val="00DE6572"/>
    <w:rsid w:val="00DF00A1"/>
    <w:rsid w:val="00DF1579"/>
    <w:rsid w:val="00DF18BA"/>
    <w:rsid w:val="00DF1C4E"/>
    <w:rsid w:val="00DF33D2"/>
    <w:rsid w:val="00DF3957"/>
    <w:rsid w:val="00DF5D11"/>
    <w:rsid w:val="00DF5E32"/>
    <w:rsid w:val="00DF5E38"/>
    <w:rsid w:val="00DF5EF1"/>
    <w:rsid w:val="00DF5F63"/>
    <w:rsid w:val="00DF65DF"/>
    <w:rsid w:val="00DF7E97"/>
    <w:rsid w:val="00E02626"/>
    <w:rsid w:val="00E02656"/>
    <w:rsid w:val="00E03110"/>
    <w:rsid w:val="00E04585"/>
    <w:rsid w:val="00E05E06"/>
    <w:rsid w:val="00E061EC"/>
    <w:rsid w:val="00E07353"/>
    <w:rsid w:val="00E07BFB"/>
    <w:rsid w:val="00E10C31"/>
    <w:rsid w:val="00E10E46"/>
    <w:rsid w:val="00E13563"/>
    <w:rsid w:val="00E13583"/>
    <w:rsid w:val="00E14132"/>
    <w:rsid w:val="00E162F6"/>
    <w:rsid w:val="00E163FD"/>
    <w:rsid w:val="00E21B55"/>
    <w:rsid w:val="00E21E56"/>
    <w:rsid w:val="00E23F39"/>
    <w:rsid w:val="00E24A0B"/>
    <w:rsid w:val="00E25184"/>
    <w:rsid w:val="00E25794"/>
    <w:rsid w:val="00E27702"/>
    <w:rsid w:val="00E30E3D"/>
    <w:rsid w:val="00E34C52"/>
    <w:rsid w:val="00E35513"/>
    <w:rsid w:val="00E3601D"/>
    <w:rsid w:val="00E36307"/>
    <w:rsid w:val="00E36ACB"/>
    <w:rsid w:val="00E37314"/>
    <w:rsid w:val="00E417B0"/>
    <w:rsid w:val="00E417C2"/>
    <w:rsid w:val="00E4214D"/>
    <w:rsid w:val="00E465ED"/>
    <w:rsid w:val="00E47660"/>
    <w:rsid w:val="00E47C3E"/>
    <w:rsid w:val="00E47D54"/>
    <w:rsid w:val="00E5165D"/>
    <w:rsid w:val="00E52121"/>
    <w:rsid w:val="00E522DD"/>
    <w:rsid w:val="00E52EE4"/>
    <w:rsid w:val="00E53931"/>
    <w:rsid w:val="00E54537"/>
    <w:rsid w:val="00E5476D"/>
    <w:rsid w:val="00E56B92"/>
    <w:rsid w:val="00E574CE"/>
    <w:rsid w:val="00E57575"/>
    <w:rsid w:val="00E601E7"/>
    <w:rsid w:val="00E613A7"/>
    <w:rsid w:val="00E63C3A"/>
    <w:rsid w:val="00E65A6E"/>
    <w:rsid w:val="00E67C75"/>
    <w:rsid w:val="00E67D8A"/>
    <w:rsid w:val="00E709E4"/>
    <w:rsid w:val="00E7213A"/>
    <w:rsid w:val="00E73962"/>
    <w:rsid w:val="00E73FDB"/>
    <w:rsid w:val="00E7454A"/>
    <w:rsid w:val="00E747F7"/>
    <w:rsid w:val="00E754D8"/>
    <w:rsid w:val="00E758AE"/>
    <w:rsid w:val="00E761BA"/>
    <w:rsid w:val="00E77EFE"/>
    <w:rsid w:val="00E82855"/>
    <w:rsid w:val="00E838AC"/>
    <w:rsid w:val="00E852AE"/>
    <w:rsid w:val="00E86D29"/>
    <w:rsid w:val="00E876D7"/>
    <w:rsid w:val="00E910D5"/>
    <w:rsid w:val="00E9323A"/>
    <w:rsid w:val="00E938D1"/>
    <w:rsid w:val="00E93D45"/>
    <w:rsid w:val="00E94431"/>
    <w:rsid w:val="00E9523F"/>
    <w:rsid w:val="00E952DC"/>
    <w:rsid w:val="00E956E5"/>
    <w:rsid w:val="00E961CF"/>
    <w:rsid w:val="00E96A5D"/>
    <w:rsid w:val="00E96EE3"/>
    <w:rsid w:val="00E97EBA"/>
    <w:rsid w:val="00EA0858"/>
    <w:rsid w:val="00EA2201"/>
    <w:rsid w:val="00EA300E"/>
    <w:rsid w:val="00EA445D"/>
    <w:rsid w:val="00EA58D5"/>
    <w:rsid w:val="00EA5CF9"/>
    <w:rsid w:val="00EA5DAD"/>
    <w:rsid w:val="00EA7229"/>
    <w:rsid w:val="00EA77E3"/>
    <w:rsid w:val="00EB0F72"/>
    <w:rsid w:val="00EB3135"/>
    <w:rsid w:val="00EB3624"/>
    <w:rsid w:val="00EB3786"/>
    <w:rsid w:val="00EB493A"/>
    <w:rsid w:val="00EB5D8F"/>
    <w:rsid w:val="00EB6163"/>
    <w:rsid w:val="00EB6C6D"/>
    <w:rsid w:val="00EB715C"/>
    <w:rsid w:val="00EB74FF"/>
    <w:rsid w:val="00EB7CAD"/>
    <w:rsid w:val="00EC0C8F"/>
    <w:rsid w:val="00EC15B8"/>
    <w:rsid w:val="00EC1B0B"/>
    <w:rsid w:val="00EC427C"/>
    <w:rsid w:val="00EC51E9"/>
    <w:rsid w:val="00EC64C0"/>
    <w:rsid w:val="00EC76E6"/>
    <w:rsid w:val="00EC7851"/>
    <w:rsid w:val="00ED0902"/>
    <w:rsid w:val="00ED158C"/>
    <w:rsid w:val="00ED15A2"/>
    <w:rsid w:val="00ED3730"/>
    <w:rsid w:val="00ED6DB8"/>
    <w:rsid w:val="00ED6E02"/>
    <w:rsid w:val="00EE0A8F"/>
    <w:rsid w:val="00EE3B57"/>
    <w:rsid w:val="00EE4321"/>
    <w:rsid w:val="00EE4394"/>
    <w:rsid w:val="00EE467E"/>
    <w:rsid w:val="00EE484B"/>
    <w:rsid w:val="00EE5512"/>
    <w:rsid w:val="00EE5600"/>
    <w:rsid w:val="00EE6957"/>
    <w:rsid w:val="00EE6CFC"/>
    <w:rsid w:val="00EE7DD6"/>
    <w:rsid w:val="00EE7F4F"/>
    <w:rsid w:val="00EF0994"/>
    <w:rsid w:val="00EF1242"/>
    <w:rsid w:val="00EF1E94"/>
    <w:rsid w:val="00EF364F"/>
    <w:rsid w:val="00EF3D62"/>
    <w:rsid w:val="00EF4819"/>
    <w:rsid w:val="00EF568F"/>
    <w:rsid w:val="00EF603E"/>
    <w:rsid w:val="00EF64C3"/>
    <w:rsid w:val="00EF79F5"/>
    <w:rsid w:val="00F0138A"/>
    <w:rsid w:val="00F02B44"/>
    <w:rsid w:val="00F04B27"/>
    <w:rsid w:val="00F05730"/>
    <w:rsid w:val="00F05BC6"/>
    <w:rsid w:val="00F06FA6"/>
    <w:rsid w:val="00F07B7C"/>
    <w:rsid w:val="00F10B84"/>
    <w:rsid w:val="00F10CE4"/>
    <w:rsid w:val="00F1164A"/>
    <w:rsid w:val="00F121C1"/>
    <w:rsid w:val="00F130DC"/>
    <w:rsid w:val="00F145A8"/>
    <w:rsid w:val="00F14701"/>
    <w:rsid w:val="00F14858"/>
    <w:rsid w:val="00F1531D"/>
    <w:rsid w:val="00F16295"/>
    <w:rsid w:val="00F16D33"/>
    <w:rsid w:val="00F173A2"/>
    <w:rsid w:val="00F17472"/>
    <w:rsid w:val="00F200D9"/>
    <w:rsid w:val="00F20769"/>
    <w:rsid w:val="00F20B02"/>
    <w:rsid w:val="00F21643"/>
    <w:rsid w:val="00F21B76"/>
    <w:rsid w:val="00F21FCF"/>
    <w:rsid w:val="00F22A49"/>
    <w:rsid w:val="00F2381C"/>
    <w:rsid w:val="00F2457C"/>
    <w:rsid w:val="00F25F93"/>
    <w:rsid w:val="00F27708"/>
    <w:rsid w:val="00F27915"/>
    <w:rsid w:val="00F30ABF"/>
    <w:rsid w:val="00F31FED"/>
    <w:rsid w:val="00F326A7"/>
    <w:rsid w:val="00F35398"/>
    <w:rsid w:val="00F356E2"/>
    <w:rsid w:val="00F43D95"/>
    <w:rsid w:val="00F449E3"/>
    <w:rsid w:val="00F47219"/>
    <w:rsid w:val="00F47795"/>
    <w:rsid w:val="00F51D7A"/>
    <w:rsid w:val="00F534E7"/>
    <w:rsid w:val="00F54470"/>
    <w:rsid w:val="00F56131"/>
    <w:rsid w:val="00F574C2"/>
    <w:rsid w:val="00F5764D"/>
    <w:rsid w:val="00F6026E"/>
    <w:rsid w:val="00F60604"/>
    <w:rsid w:val="00F60682"/>
    <w:rsid w:val="00F656BD"/>
    <w:rsid w:val="00F6623D"/>
    <w:rsid w:val="00F663A0"/>
    <w:rsid w:val="00F67D0A"/>
    <w:rsid w:val="00F718A3"/>
    <w:rsid w:val="00F71AD0"/>
    <w:rsid w:val="00F72ACB"/>
    <w:rsid w:val="00F74714"/>
    <w:rsid w:val="00F74EB6"/>
    <w:rsid w:val="00F74EDB"/>
    <w:rsid w:val="00F77BD5"/>
    <w:rsid w:val="00F80E2B"/>
    <w:rsid w:val="00F831E0"/>
    <w:rsid w:val="00F8378F"/>
    <w:rsid w:val="00F843DB"/>
    <w:rsid w:val="00F85618"/>
    <w:rsid w:val="00F860E5"/>
    <w:rsid w:val="00F86D97"/>
    <w:rsid w:val="00F908F9"/>
    <w:rsid w:val="00F92C5B"/>
    <w:rsid w:val="00F93813"/>
    <w:rsid w:val="00F93C69"/>
    <w:rsid w:val="00F94A3E"/>
    <w:rsid w:val="00F9716B"/>
    <w:rsid w:val="00FA00B7"/>
    <w:rsid w:val="00FA30FA"/>
    <w:rsid w:val="00FB0215"/>
    <w:rsid w:val="00FB055D"/>
    <w:rsid w:val="00FB0B03"/>
    <w:rsid w:val="00FB19DA"/>
    <w:rsid w:val="00FB307F"/>
    <w:rsid w:val="00FB356B"/>
    <w:rsid w:val="00FB3AB5"/>
    <w:rsid w:val="00FB43E5"/>
    <w:rsid w:val="00FB56F3"/>
    <w:rsid w:val="00FB618B"/>
    <w:rsid w:val="00FB6EEE"/>
    <w:rsid w:val="00FB7538"/>
    <w:rsid w:val="00FB7D7D"/>
    <w:rsid w:val="00FC052A"/>
    <w:rsid w:val="00FC05BC"/>
    <w:rsid w:val="00FC1B77"/>
    <w:rsid w:val="00FC32DD"/>
    <w:rsid w:val="00FC37EF"/>
    <w:rsid w:val="00FC398C"/>
    <w:rsid w:val="00FC5172"/>
    <w:rsid w:val="00FC5A2F"/>
    <w:rsid w:val="00FC5E12"/>
    <w:rsid w:val="00FC75B4"/>
    <w:rsid w:val="00FC7B50"/>
    <w:rsid w:val="00FD0ABC"/>
    <w:rsid w:val="00FD3415"/>
    <w:rsid w:val="00FD4BEF"/>
    <w:rsid w:val="00FD528F"/>
    <w:rsid w:val="00FD7099"/>
    <w:rsid w:val="00FD7D49"/>
    <w:rsid w:val="00FE0D5D"/>
    <w:rsid w:val="00FE1BFE"/>
    <w:rsid w:val="00FE237F"/>
    <w:rsid w:val="00FE3526"/>
    <w:rsid w:val="00FE450F"/>
    <w:rsid w:val="00FE5F9C"/>
    <w:rsid w:val="00FE730D"/>
    <w:rsid w:val="00FE7ABF"/>
    <w:rsid w:val="00FE7C05"/>
    <w:rsid w:val="00FF1D49"/>
    <w:rsid w:val="00FF3154"/>
    <w:rsid w:val="00FF490E"/>
    <w:rsid w:val="00FF49F2"/>
    <w:rsid w:val="00FF4CC2"/>
    <w:rsid w:val="00FF521B"/>
    <w:rsid w:val="00FF5FC4"/>
    <w:rsid w:val="00FF650D"/>
    <w:rsid w:val="00FF74CD"/>
    <w:rsid w:val="00FF78EF"/>
    <w:rsid w:val="00FF7E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47758B6-F0EE-4EDB-8009-72B2394BB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4B27"/>
    <w:pPr>
      <w:spacing w:after="200" w:line="276" w:lineRule="auto"/>
    </w:pPr>
    <w:rPr>
      <w:rFonts w:cs="Times New Roman"/>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a0"/>
    <w:uiPriority w:val="9"/>
    <w:semiHidden/>
    <w:unhideWhenUsed/>
    <w:qFormat/>
    <w:rsid w:val="005B29A2"/>
    <w:pPr>
      <w:keepNext/>
      <w:keepLines/>
      <w:spacing w:before="40" w:after="0"/>
      <w:outlineLvl w:val="4"/>
    </w:pPr>
    <w:rPr>
      <w:rFonts w:ascii="Calibri Light" w:hAnsi="Calibri Light"/>
      <w:color w:val="2E74B5"/>
      <w:sz w:val="24"/>
      <w:szCs w:val="24"/>
    </w:rPr>
  </w:style>
  <w:style w:type="paragraph" w:styleId="6">
    <w:name w:val="heading 6"/>
    <w:basedOn w:val="a"/>
    <w:next w:val="a"/>
    <w:link w:val="60"/>
    <w:uiPriority w:val="9"/>
    <w:qFormat/>
    <w:rsid w:val="005B29A2"/>
    <w:pPr>
      <w:tabs>
        <w:tab w:val="num" w:pos="1152"/>
      </w:tabs>
      <w:spacing w:before="240" w:after="60" w:line="240" w:lineRule="auto"/>
      <w:ind w:left="1152" w:hanging="1152"/>
      <w:outlineLvl w:val="5"/>
    </w:pPr>
    <w:rPr>
      <w:rFonts w:ascii="Times New Roman" w:hAnsi="Times New Roman"/>
      <w:b/>
      <w:bCs/>
    </w:rPr>
  </w:style>
  <w:style w:type="paragraph" w:styleId="7">
    <w:name w:val="heading 7"/>
    <w:basedOn w:val="a"/>
    <w:next w:val="a"/>
    <w:link w:val="70"/>
    <w:uiPriority w:val="9"/>
    <w:qFormat/>
    <w:rsid w:val="005B29A2"/>
    <w:pPr>
      <w:tabs>
        <w:tab w:val="num" w:pos="1296"/>
      </w:tabs>
      <w:spacing w:before="240" w:after="60" w:line="240" w:lineRule="auto"/>
      <w:ind w:left="1296" w:hanging="1296"/>
      <w:outlineLvl w:val="6"/>
    </w:pPr>
    <w:rPr>
      <w:rFonts w:ascii="Times New Roman" w:hAnsi="Times New Roman"/>
      <w:sz w:val="24"/>
      <w:szCs w:val="24"/>
    </w:rPr>
  </w:style>
  <w:style w:type="paragraph" w:styleId="8">
    <w:name w:val="heading 8"/>
    <w:basedOn w:val="a"/>
    <w:next w:val="a"/>
    <w:link w:val="80"/>
    <w:uiPriority w:val="9"/>
    <w:qFormat/>
    <w:rsid w:val="005B29A2"/>
    <w:pPr>
      <w:tabs>
        <w:tab w:val="num" w:pos="1440"/>
      </w:tabs>
      <w:spacing w:before="240" w:after="60" w:line="240" w:lineRule="auto"/>
      <w:ind w:left="1440" w:hanging="1440"/>
      <w:outlineLvl w:val="7"/>
    </w:pPr>
    <w:rPr>
      <w:rFonts w:ascii="Times New Roman" w:hAnsi="Times New Roman"/>
      <w:i/>
      <w:iCs/>
      <w:sz w:val="24"/>
      <w:szCs w:val="24"/>
    </w:rPr>
  </w:style>
  <w:style w:type="paragraph" w:styleId="9">
    <w:name w:val="heading 9"/>
    <w:basedOn w:val="a"/>
    <w:next w:val="a"/>
    <w:link w:val="90"/>
    <w:uiPriority w:val="9"/>
    <w:qFormat/>
    <w:rsid w:val="005B29A2"/>
    <w:pPr>
      <w:tabs>
        <w:tab w:val="num" w:pos="1584"/>
      </w:tabs>
      <w:spacing w:before="240" w:after="60" w:line="240" w:lineRule="auto"/>
      <w:ind w:left="1584" w:hanging="1584"/>
      <w:outlineLvl w:val="8"/>
    </w:pPr>
    <w:rPr>
      <w:rFonts w:ascii="Arial" w:hAnsi="Arial" w:cs="Arial"/>
    </w:rPr>
  </w:style>
  <w:style w:type="character" w:default="1" w:styleId="a1">
    <w:name w:val="Default Paragraph Font"/>
    <w:uiPriority w:val="1"/>
    <w:semiHidden/>
    <w:unhideWhenUsed/>
  </w:style>
  <w:style w:type="table" w:default="1" w:styleId="a0">
    <w:name w:val="Normal Table"/>
    <w:aliases w:val="Заголовок 5 Знак2"/>
    <w:link w:val="5"/>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1"/>
    <w:uiPriority w:val="9"/>
    <w:locked/>
    <w:rsid w:val="0018331B"/>
    <w:rPr>
      <w:rFonts w:ascii="Arial" w:hAnsi="Arial" w:cs="Times New Roman"/>
      <w:b/>
      <w:kern w:val="32"/>
      <w:sz w:val="32"/>
    </w:rPr>
  </w:style>
  <w:style w:type="character" w:customStyle="1" w:styleId="20">
    <w:name w:val="Заголовок 2 Знак"/>
    <w:basedOn w:val="a1"/>
    <w:link w:val="2"/>
    <w:uiPriority w:val="9"/>
    <w:locked/>
    <w:rsid w:val="0018331B"/>
    <w:rPr>
      <w:rFonts w:ascii="Arial" w:hAnsi="Arial" w:cs="Times New Roman"/>
      <w:b/>
      <w:i/>
      <w:sz w:val="28"/>
    </w:rPr>
  </w:style>
  <w:style w:type="character" w:customStyle="1" w:styleId="30">
    <w:name w:val="Заголовок 3 Знак"/>
    <w:basedOn w:val="a1"/>
    <w:link w:val="3"/>
    <w:uiPriority w:val="9"/>
    <w:locked/>
    <w:rsid w:val="0018331B"/>
    <w:rPr>
      <w:rFonts w:ascii="Arial" w:hAnsi="Arial" w:cs="Times New Roman"/>
      <w:b/>
      <w:sz w:val="26"/>
    </w:rPr>
  </w:style>
  <w:style w:type="character" w:customStyle="1" w:styleId="40">
    <w:name w:val="Заголовок 4 Знак"/>
    <w:basedOn w:val="a1"/>
    <w:link w:val="4"/>
    <w:uiPriority w:val="9"/>
    <w:locked/>
    <w:rsid w:val="0018331B"/>
    <w:rPr>
      <w:rFonts w:ascii="Times New Roman" w:hAnsi="Times New Roman" w:cs="Times New Roman"/>
      <w:b/>
      <w:sz w:val="24"/>
    </w:rPr>
  </w:style>
  <w:style w:type="character" w:customStyle="1" w:styleId="50">
    <w:name w:val="Заголовок 5 Знак"/>
    <w:basedOn w:val="a1"/>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1"/>
    <w:link w:val="6"/>
    <w:uiPriority w:val="9"/>
    <w:locked/>
    <w:rsid w:val="005B29A2"/>
    <w:rPr>
      <w:rFonts w:ascii="Times New Roman" w:hAnsi="Times New Roman" w:cs="Times New Roman"/>
      <w:b/>
      <w:bCs/>
      <w:sz w:val="22"/>
      <w:szCs w:val="22"/>
    </w:rPr>
  </w:style>
  <w:style w:type="character" w:customStyle="1" w:styleId="70">
    <w:name w:val="Заголовок 7 Знак"/>
    <w:basedOn w:val="a1"/>
    <w:link w:val="7"/>
    <w:uiPriority w:val="9"/>
    <w:locked/>
    <w:rsid w:val="005B29A2"/>
    <w:rPr>
      <w:rFonts w:ascii="Times New Roman" w:hAnsi="Times New Roman" w:cs="Times New Roman"/>
      <w:sz w:val="24"/>
      <w:szCs w:val="24"/>
    </w:rPr>
  </w:style>
  <w:style w:type="character" w:customStyle="1" w:styleId="80">
    <w:name w:val="Заголовок 8 Знак"/>
    <w:basedOn w:val="a1"/>
    <w:link w:val="8"/>
    <w:uiPriority w:val="9"/>
    <w:locked/>
    <w:rsid w:val="005B29A2"/>
    <w:rPr>
      <w:rFonts w:ascii="Times New Roman" w:hAnsi="Times New Roman" w:cs="Times New Roman"/>
      <w:i/>
      <w:iCs/>
      <w:sz w:val="24"/>
      <w:szCs w:val="24"/>
    </w:rPr>
  </w:style>
  <w:style w:type="character" w:customStyle="1" w:styleId="90">
    <w:name w:val="Заголовок 9 Знак"/>
    <w:basedOn w:val="a1"/>
    <w:link w:val="9"/>
    <w:uiPriority w:val="9"/>
    <w:locked/>
    <w:rsid w:val="005B29A2"/>
    <w:rPr>
      <w:rFonts w:ascii="Arial" w:hAnsi="Arial" w:cs="Arial"/>
      <w:sz w:val="22"/>
      <w:szCs w:val="22"/>
    </w:rPr>
  </w:style>
  <w:style w:type="paragraph" w:styleId="a3">
    <w:name w:val="Body Text"/>
    <w:basedOn w:val="a"/>
    <w:link w:val="a4"/>
    <w:uiPriority w:val="99"/>
    <w:rsid w:val="0018331B"/>
    <w:pPr>
      <w:spacing w:after="0" w:line="240" w:lineRule="auto"/>
    </w:pPr>
    <w:rPr>
      <w:rFonts w:ascii="Times New Roman" w:hAnsi="Times New Roman"/>
      <w:sz w:val="24"/>
      <w:szCs w:val="24"/>
    </w:rPr>
  </w:style>
  <w:style w:type="character" w:customStyle="1" w:styleId="a4">
    <w:name w:val="Основной текст Знак"/>
    <w:basedOn w:val="a1"/>
    <w:link w:val="a3"/>
    <w:uiPriority w:val="99"/>
    <w:locked/>
    <w:rsid w:val="0018331B"/>
    <w:rPr>
      <w:rFonts w:ascii="Times New Roman" w:hAnsi="Times New Roman" w:cs="Times New Roman"/>
      <w:sz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1"/>
    <w:link w:val="21"/>
    <w:uiPriority w:val="99"/>
    <w:locked/>
    <w:rsid w:val="0018331B"/>
    <w:rPr>
      <w:rFonts w:ascii="Times New Roman" w:hAnsi="Times New Roman" w:cs="Times New Roman"/>
      <w:sz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1"/>
    <w:link w:val="a5"/>
    <w:uiPriority w:val="99"/>
    <w:locked/>
    <w:rsid w:val="0018331B"/>
    <w:rPr>
      <w:rFonts w:ascii="Times New Roman" w:hAnsi="Times New Roman" w:cs="Times New Roman"/>
      <w:sz w:val="24"/>
    </w:rPr>
  </w:style>
  <w:style w:type="character" w:styleId="a7">
    <w:name w:val="page number"/>
    <w:basedOn w:val="a1"/>
    <w:uiPriority w:val="99"/>
    <w:rsid w:val="0018331B"/>
    <w:rPr>
      <w:rFonts w:cs="Times New Roman"/>
    </w:rPr>
  </w:style>
  <w:style w:type="paragraph" w:styleId="a8">
    <w:name w:val="Normal (Web)"/>
    <w:aliases w:val="Обычный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basedOn w:val="a1"/>
    <w:link w:val="a9"/>
    <w:uiPriority w:val="99"/>
    <w:locked/>
    <w:rsid w:val="0018331B"/>
    <w:rPr>
      <w:rFonts w:ascii="Times New Roman" w:hAnsi="Times New Roman" w:cs="Times New Roman"/>
      <w:sz w:val="20"/>
      <w:lang w:val="en-US"/>
    </w:rPr>
  </w:style>
  <w:style w:type="character" w:styleId="ab">
    <w:name w:val="footnote reference"/>
    <w:basedOn w:val="a1"/>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1"/>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asciiTheme="minorHAnsi" w:hAnsiTheme="minorHAnsi"/>
      <w:b/>
      <w:bCs/>
      <w:sz w:val="20"/>
      <w:szCs w:val="20"/>
    </w:rPr>
  </w:style>
  <w:style w:type="paragraph" w:styleId="24">
    <w:name w:val="toc 2"/>
    <w:basedOn w:val="a"/>
    <w:next w:val="a"/>
    <w:autoRedefine/>
    <w:uiPriority w:val="39"/>
    <w:rsid w:val="0018331B"/>
    <w:pPr>
      <w:spacing w:before="120" w:after="0"/>
      <w:ind w:left="220"/>
    </w:pPr>
    <w:rPr>
      <w:rFonts w:asciiTheme="minorHAnsi" w:hAnsiTheme="minorHAnsi"/>
      <w:i/>
      <w:iCs/>
      <w:sz w:val="20"/>
      <w:szCs w:val="20"/>
    </w:rPr>
  </w:style>
  <w:style w:type="paragraph" w:styleId="31">
    <w:name w:val="toc 3"/>
    <w:basedOn w:val="a"/>
    <w:next w:val="a"/>
    <w:autoRedefine/>
    <w:uiPriority w:val="39"/>
    <w:rsid w:val="00D072F2"/>
    <w:pPr>
      <w:spacing w:after="0"/>
      <w:ind w:left="440"/>
    </w:pPr>
    <w:rPr>
      <w:rFonts w:asciiTheme="minorHAnsi" w:hAnsiTheme="minorHAnsi"/>
      <w:sz w:val="20"/>
      <w:szCs w:val="20"/>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basedOn w:val="a"/>
    <w:uiPriority w:val="34"/>
    <w:qFormat/>
    <w:rsid w:val="0018331B"/>
    <w:pPr>
      <w:spacing w:before="120" w:after="120" w:line="240" w:lineRule="auto"/>
      <w:ind w:left="708"/>
    </w:pPr>
    <w:rPr>
      <w:rFonts w:ascii="Times New Roman" w:hAnsi="Times New Roman"/>
      <w:sz w:val="24"/>
      <w:szCs w:val="24"/>
    </w:rPr>
  </w:style>
  <w:style w:type="character" w:styleId="ae">
    <w:name w:val="Emphasis"/>
    <w:basedOn w:val="a1"/>
    <w:uiPriority w:val="20"/>
    <w:qFormat/>
    <w:rsid w:val="0018331B"/>
    <w:rPr>
      <w:rFonts w:cs="Times New Roman"/>
      <w:i/>
    </w:rPr>
  </w:style>
  <w:style w:type="paragraph" w:styleId="af">
    <w:name w:val="Balloon Text"/>
    <w:basedOn w:val="a"/>
    <w:link w:val="af0"/>
    <w:uiPriority w:val="99"/>
    <w:rsid w:val="0018331B"/>
    <w:pPr>
      <w:spacing w:after="0" w:line="240" w:lineRule="auto"/>
    </w:pPr>
    <w:rPr>
      <w:rFonts w:ascii="Segoe UI" w:hAnsi="Segoe UI"/>
      <w:sz w:val="18"/>
      <w:szCs w:val="18"/>
    </w:rPr>
  </w:style>
  <w:style w:type="character" w:customStyle="1" w:styleId="af0">
    <w:name w:val="Текст выноски Знак"/>
    <w:basedOn w:val="a1"/>
    <w:link w:val="af"/>
    <w:uiPriority w:val="99"/>
    <w:locked/>
    <w:rsid w:val="0018331B"/>
    <w:rPr>
      <w:rFonts w:ascii="Segoe UI" w:hAnsi="Segoe UI" w:cs="Times New Roman"/>
      <w:sz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1">
    <w:name w:val="header"/>
    <w:basedOn w:val="a"/>
    <w:link w:val="af2"/>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2">
    <w:name w:val="Верхний колонтитул Знак"/>
    <w:basedOn w:val="a1"/>
    <w:link w:val="af1"/>
    <w:uiPriority w:val="99"/>
    <w:locked/>
    <w:rsid w:val="0018331B"/>
    <w:rPr>
      <w:rFonts w:ascii="Times New Roman" w:hAnsi="Times New Roman" w:cs="Times New Roman"/>
      <w:sz w:val="24"/>
    </w:rPr>
  </w:style>
  <w:style w:type="character" w:customStyle="1" w:styleId="110">
    <w:name w:val="Текст примечания Знак11"/>
    <w:uiPriority w:val="99"/>
    <w:rsid w:val="0018331B"/>
    <w:rPr>
      <w:sz w:val="20"/>
    </w:rPr>
  </w:style>
  <w:style w:type="paragraph" w:styleId="af3">
    <w:name w:val="annotation text"/>
    <w:basedOn w:val="a"/>
    <w:link w:val="af4"/>
    <w:uiPriority w:val="99"/>
    <w:unhideWhenUsed/>
    <w:rsid w:val="0018331B"/>
    <w:pPr>
      <w:spacing w:after="0" w:line="240" w:lineRule="auto"/>
    </w:pPr>
    <w:rPr>
      <w:sz w:val="20"/>
      <w:szCs w:val="20"/>
    </w:rPr>
  </w:style>
  <w:style w:type="character" w:customStyle="1" w:styleId="af4">
    <w:name w:val="Текст примечания Знак"/>
    <w:basedOn w:val="a1"/>
    <w:link w:val="af3"/>
    <w:uiPriority w:val="99"/>
    <w:locked/>
    <w:rsid w:val="00E47C3E"/>
    <w:rPr>
      <w:rFonts w:cs="Times New Roman"/>
      <w:sz w:val="20"/>
    </w:rPr>
  </w:style>
  <w:style w:type="character" w:customStyle="1" w:styleId="12">
    <w:name w:val="Текст примечания Знак1"/>
    <w:uiPriority w:val="99"/>
    <w:semiHidden/>
    <w:rsid w:val="00E47C3E"/>
    <w:rPr>
      <w:sz w:val="20"/>
    </w:rPr>
  </w:style>
  <w:style w:type="character" w:customStyle="1" w:styleId="111">
    <w:name w:val="Тема примечания Знак11"/>
    <w:uiPriority w:val="99"/>
    <w:rsid w:val="0018331B"/>
    <w:rPr>
      <w:b/>
      <w:sz w:val="20"/>
    </w:rPr>
  </w:style>
  <w:style w:type="paragraph" w:styleId="af5">
    <w:name w:val="annotation subject"/>
    <w:basedOn w:val="af3"/>
    <w:next w:val="af3"/>
    <w:link w:val="af6"/>
    <w:uiPriority w:val="99"/>
    <w:unhideWhenUsed/>
    <w:rsid w:val="0018331B"/>
    <w:rPr>
      <w:rFonts w:ascii="Times New Roman" w:hAnsi="Times New Roman"/>
      <w:b/>
      <w:bCs/>
    </w:rPr>
  </w:style>
  <w:style w:type="character" w:customStyle="1" w:styleId="af6">
    <w:name w:val="Тема примечания Знак"/>
    <w:basedOn w:val="af4"/>
    <w:link w:val="af5"/>
    <w:uiPriority w:val="99"/>
    <w:locked/>
    <w:rsid w:val="00E47C3E"/>
    <w:rPr>
      <w:rFonts w:ascii="Times New Roman" w:hAnsi="Times New Roman" w:cs="Times New Roman"/>
      <w:b/>
      <w:sz w:val="20"/>
    </w:rPr>
  </w:style>
  <w:style w:type="character" w:customStyle="1" w:styleId="13">
    <w:name w:val="Тема примечания Знак1"/>
    <w:uiPriority w:val="99"/>
    <w:semiHidden/>
    <w:rsid w:val="00E47C3E"/>
    <w:rPr>
      <w:b/>
      <w:sz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1"/>
    <w:link w:val="25"/>
    <w:uiPriority w:val="99"/>
    <w:locked/>
    <w:rsid w:val="0018331B"/>
    <w:rPr>
      <w:rFonts w:ascii="Times New Roman" w:hAnsi="Times New Roman" w:cs="Times New Roman"/>
      <w:sz w:val="24"/>
    </w:rPr>
  </w:style>
  <w:style w:type="character" w:customStyle="1" w:styleId="apple-converted-space">
    <w:name w:val="apple-converted-space"/>
    <w:rsid w:val="0018331B"/>
  </w:style>
  <w:style w:type="character" w:customStyle="1" w:styleId="af7">
    <w:name w:val="Цветовое выделение"/>
    <w:uiPriority w:val="99"/>
    <w:rsid w:val="0018331B"/>
    <w:rPr>
      <w:b/>
      <w:color w:val="26282F"/>
    </w:rPr>
  </w:style>
  <w:style w:type="character" w:customStyle="1" w:styleId="af8">
    <w:name w:val="Гипертекстовая ссылка"/>
    <w:uiPriority w:val="99"/>
    <w:rsid w:val="0018331B"/>
    <w:rPr>
      <w:b/>
      <w:color w:val="106BBE"/>
    </w:rPr>
  </w:style>
  <w:style w:type="character" w:customStyle="1" w:styleId="af9">
    <w:name w:val="Активная гипертекстовая ссылка"/>
    <w:uiPriority w:val="99"/>
    <w:rsid w:val="0018331B"/>
    <w:rPr>
      <w:b/>
      <w:color w:val="106BBE"/>
      <w:u w:val="single"/>
    </w:rPr>
  </w:style>
  <w:style w:type="paragraph" w:customStyle="1" w:styleId="afa">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b">
    <w:name w:val="Внимание: криминал!!"/>
    <w:basedOn w:val="afa"/>
    <w:next w:val="a"/>
    <w:uiPriority w:val="99"/>
    <w:rsid w:val="0018331B"/>
  </w:style>
  <w:style w:type="paragraph" w:customStyle="1" w:styleId="afc">
    <w:name w:val="Внимание: недобросовестность!"/>
    <w:basedOn w:val="afa"/>
    <w:next w:val="a"/>
    <w:uiPriority w:val="99"/>
    <w:rsid w:val="0018331B"/>
  </w:style>
  <w:style w:type="character" w:customStyle="1" w:styleId="afd">
    <w:name w:val="Выделение для Базового Поиска"/>
    <w:uiPriority w:val="99"/>
    <w:rsid w:val="0018331B"/>
    <w:rPr>
      <w:b/>
      <w:color w:val="0058A9"/>
    </w:rPr>
  </w:style>
  <w:style w:type="character" w:customStyle="1" w:styleId="afe">
    <w:name w:val="Выделение для Базового Поиска (курсив)"/>
    <w:uiPriority w:val="99"/>
    <w:rsid w:val="0018331B"/>
    <w:rPr>
      <w:b/>
      <w:i/>
      <w:color w:val="0058A9"/>
    </w:rPr>
  </w:style>
  <w:style w:type="paragraph" w:customStyle="1" w:styleId="aff">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0">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0"/>
    <w:next w:val="a"/>
    <w:uiPriority w:val="99"/>
    <w:rsid w:val="0018331B"/>
    <w:rPr>
      <w:b/>
      <w:bCs/>
      <w:color w:val="0058A9"/>
      <w:shd w:val="clear" w:color="auto" w:fill="ECE9D8"/>
    </w:rPr>
  </w:style>
  <w:style w:type="paragraph" w:customStyle="1" w:styleId="aff1">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2">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3">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4">
    <w:name w:val="Заголовок своего сообщения"/>
    <w:uiPriority w:val="99"/>
    <w:rsid w:val="0018331B"/>
    <w:rPr>
      <w:b/>
      <w:color w:val="26282F"/>
    </w:rPr>
  </w:style>
  <w:style w:type="paragraph" w:customStyle="1" w:styleId="aff5">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6">
    <w:name w:val="Заголовок чужого сообщения"/>
    <w:uiPriority w:val="99"/>
    <w:rsid w:val="0018331B"/>
    <w:rPr>
      <w:b/>
      <w:color w:val="FF0000"/>
    </w:rPr>
  </w:style>
  <w:style w:type="paragraph" w:customStyle="1" w:styleId="aff7">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8">
    <w:name w:val="Заголовок ЭР (правое окно)"/>
    <w:basedOn w:val="aff7"/>
    <w:next w:val="a"/>
    <w:uiPriority w:val="99"/>
    <w:rsid w:val="0018331B"/>
    <w:pPr>
      <w:spacing w:after="0"/>
      <w:jc w:val="left"/>
    </w:pPr>
  </w:style>
  <w:style w:type="paragraph" w:customStyle="1" w:styleId="aff9">
    <w:name w:val="Интерактивный заголовок"/>
    <w:basedOn w:val="14"/>
    <w:next w:val="a"/>
    <w:uiPriority w:val="99"/>
    <w:rsid w:val="0018331B"/>
    <w:rPr>
      <w:u w:val="single"/>
    </w:rPr>
  </w:style>
  <w:style w:type="paragraph" w:customStyle="1" w:styleId="affa">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b">
    <w:name w:val="Информация об изменениях"/>
    <w:basedOn w:val="affa"/>
    <w:next w:val="a"/>
    <w:uiPriority w:val="99"/>
    <w:rsid w:val="0018331B"/>
    <w:pPr>
      <w:spacing w:before="180"/>
      <w:ind w:left="360" w:right="360" w:firstLine="0"/>
    </w:pPr>
    <w:rPr>
      <w:shd w:val="clear" w:color="auto" w:fill="EAEFED"/>
    </w:rPr>
  </w:style>
  <w:style w:type="paragraph" w:customStyle="1" w:styleId="affc">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d">
    <w:name w:val="Комментарий"/>
    <w:basedOn w:val="affc"/>
    <w:next w:val="a"/>
    <w:uiPriority w:val="99"/>
    <w:rsid w:val="0018331B"/>
    <w:pPr>
      <w:spacing w:before="75"/>
      <w:ind w:right="0"/>
      <w:jc w:val="both"/>
    </w:pPr>
    <w:rPr>
      <w:color w:val="353842"/>
      <w:shd w:val="clear" w:color="auto" w:fill="F0F0F0"/>
    </w:rPr>
  </w:style>
  <w:style w:type="paragraph" w:customStyle="1" w:styleId="affe">
    <w:name w:val="Информация об изменениях документа"/>
    <w:basedOn w:val="affd"/>
    <w:next w:val="a"/>
    <w:uiPriority w:val="99"/>
    <w:rsid w:val="0018331B"/>
    <w:rPr>
      <w:i/>
      <w:iCs/>
    </w:rPr>
  </w:style>
  <w:style w:type="paragraph" w:customStyle="1" w:styleId="afff">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0">
    <w:name w:val="Колонтитул (левый)"/>
    <w:basedOn w:val="afff"/>
    <w:next w:val="a"/>
    <w:uiPriority w:val="99"/>
    <w:rsid w:val="0018331B"/>
    <w:rPr>
      <w:sz w:val="14"/>
      <w:szCs w:val="14"/>
    </w:rPr>
  </w:style>
  <w:style w:type="paragraph" w:customStyle="1" w:styleId="afff1">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2">
    <w:name w:val="Колонтитул (правый)"/>
    <w:basedOn w:val="afff1"/>
    <w:next w:val="a"/>
    <w:uiPriority w:val="99"/>
    <w:rsid w:val="0018331B"/>
    <w:rPr>
      <w:sz w:val="14"/>
      <w:szCs w:val="14"/>
    </w:rPr>
  </w:style>
  <w:style w:type="paragraph" w:customStyle="1" w:styleId="afff3">
    <w:name w:val="Комментарий пользователя"/>
    <w:basedOn w:val="affd"/>
    <w:next w:val="a"/>
    <w:uiPriority w:val="99"/>
    <w:rsid w:val="0018331B"/>
    <w:pPr>
      <w:jc w:val="left"/>
    </w:pPr>
    <w:rPr>
      <w:shd w:val="clear" w:color="auto" w:fill="FFDFE0"/>
    </w:rPr>
  </w:style>
  <w:style w:type="paragraph" w:customStyle="1" w:styleId="afff4">
    <w:name w:val="Куда обратиться?"/>
    <w:basedOn w:val="afa"/>
    <w:next w:val="a"/>
    <w:uiPriority w:val="99"/>
    <w:rsid w:val="0018331B"/>
  </w:style>
  <w:style w:type="paragraph" w:customStyle="1" w:styleId="afff5">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6">
    <w:name w:val="Найденные слова"/>
    <w:uiPriority w:val="99"/>
    <w:rsid w:val="0018331B"/>
    <w:rPr>
      <w:b/>
      <w:color w:val="26282F"/>
      <w:shd w:val="clear" w:color="auto" w:fill="FFF580"/>
    </w:rPr>
  </w:style>
  <w:style w:type="paragraph" w:customStyle="1" w:styleId="afff7">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8">
    <w:name w:val="Не вступил в силу"/>
    <w:uiPriority w:val="99"/>
    <w:rsid w:val="0018331B"/>
    <w:rPr>
      <w:b/>
      <w:color w:val="000000"/>
      <w:shd w:val="clear" w:color="auto" w:fill="D8EDE8"/>
    </w:rPr>
  </w:style>
  <w:style w:type="paragraph" w:customStyle="1" w:styleId="afff9">
    <w:name w:val="Необходимые документы"/>
    <w:basedOn w:val="afa"/>
    <w:next w:val="a"/>
    <w:uiPriority w:val="99"/>
    <w:rsid w:val="0018331B"/>
    <w:pPr>
      <w:ind w:firstLine="118"/>
    </w:pPr>
  </w:style>
  <w:style w:type="paragraph" w:customStyle="1" w:styleId="afffa">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b">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c">
    <w:name w:val="Оглавление"/>
    <w:basedOn w:val="afffb"/>
    <w:next w:val="a"/>
    <w:uiPriority w:val="99"/>
    <w:rsid w:val="0018331B"/>
    <w:pPr>
      <w:ind w:left="140"/>
    </w:pPr>
  </w:style>
  <w:style w:type="character" w:customStyle="1" w:styleId="afffd">
    <w:name w:val="Опечатки"/>
    <w:uiPriority w:val="99"/>
    <w:rsid w:val="0018331B"/>
    <w:rPr>
      <w:color w:val="FF0000"/>
    </w:rPr>
  </w:style>
  <w:style w:type="paragraph" w:customStyle="1" w:styleId="afffe">
    <w:name w:val="Переменная часть"/>
    <w:basedOn w:val="aff0"/>
    <w:next w:val="a"/>
    <w:uiPriority w:val="99"/>
    <w:rsid w:val="0018331B"/>
    <w:rPr>
      <w:sz w:val="18"/>
      <w:szCs w:val="18"/>
    </w:rPr>
  </w:style>
  <w:style w:type="paragraph" w:customStyle="1" w:styleId="affff">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a"/>
    <w:next w:val="a"/>
    <w:uiPriority w:val="99"/>
    <w:rsid w:val="0018331B"/>
    <w:rPr>
      <w:b/>
      <w:bCs/>
    </w:rPr>
  </w:style>
  <w:style w:type="paragraph" w:customStyle="1" w:styleId="affff1">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2">
    <w:name w:val="Постоянная часть"/>
    <w:basedOn w:val="aff0"/>
    <w:next w:val="a"/>
    <w:uiPriority w:val="99"/>
    <w:rsid w:val="0018331B"/>
    <w:rPr>
      <w:sz w:val="20"/>
      <w:szCs w:val="20"/>
    </w:rPr>
  </w:style>
  <w:style w:type="paragraph" w:customStyle="1" w:styleId="affff3">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4">
    <w:name w:val="Пример."/>
    <w:basedOn w:val="afa"/>
    <w:next w:val="a"/>
    <w:uiPriority w:val="99"/>
    <w:rsid w:val="0018331B"/>
  </w:style>
  <w:style w:type="paragraph" w:customStyle="1" w:styleId="affff5">
    <w:name w:val="Примечание."/>
    <w:basedOn w:val="afa"/>
    <w:next w:val="a"/>
    <w:uiPriority w:val="99"/>
    <w:rsid w:val="0018331B"/>
  </w:style>
  <w:style w:type="character" w:customStyle="1" w:styleId="affff6">
    <w:name w:val="Продолжение ссылки"/>
    <w:uiPriority w:val="99"/>
    <w:rsid w:val="0018331B"/>
  </w:style>
  <w:style w:type="paragraph" w:customStyle="1" w:styleId="affff7">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8">
    <w:name w:val="Сравнение редакций"/>
    <w:uiPriority w:val="99"/>
    <w:rsid w:val="0018331B"/>
    <w:rPr>
      <w:b/>
      <w:color w:val="26282F"/>
    </w:rPr>
  </w:style>
  <w:style w:type="character" w:customStyle="1" w:styleId="affff9">
    <w:name w:val="Сравнение редакций. Добавленный фрагмент"/>
    <w:uiPriority w:val="99"/>
    <w:rsid w:val="0018331B"/>
    <w:rPr>
      <w:color w:val="000000"/>
      <w:shd w:val="clear" w:color="auto" w:fill="C1D7FF"/>
    </w:rPr>
  </w:style>
  <w:style w:type="character" w:customStyle="1" w:styleId="affffa">
    <w:name w:val="Сравнение редакций. Удаленный фрагмент"/>
    <w:uiPriority w:val="99"/>
    <w:rsid w:val="0018331B"/>
    <w:rPr>
      <w:color w:val="000000"/>
      <w:shd w:val="clear" w:color="auto" w:fill="C4C413"/>
    </w:rPr>
  </w:style>
  <w:style w:type="paragraph" w:customStyle="1" w:styleId="affffb">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c">
    <w:name w:val="Ссылка на утративший силу документ"/>
    <w:uiPriority w:val="99"/>
    <w:rsid w:val="0018331B"/>
    <w:rPr>
      <w:b/>
      <w:color w:val="749232"/>
    </w:rPr>
  </w:style>
  <w:style w:type="paragraph" w:customStyle="1" w:styleId="affffd">
    <w:name w:val="Текст в таблице"/>
    <w:basedOn w:val="afffa"/>
    <w:next w:val="a"/>
    <w:uiPriority w:val="99"/>
    <w:rsid w:val="0018331B"/>
    <w:pPr>
      <w:ind w:firstLine="500"/>
    </w:pPr>
  </w:style>
  <w:style w:type="paragraph" w:customStyle="1" w:styleId="affffe">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0">
    <w:name w:val="Утратил силу"/>
    <w:uiPriority w:val="99"/>
    <w:rsid w:val="0018331B"/>
    <w:rPr>
      <w:b/>
      <w:strike/>
      <w:color w:val="666600"/>
    </w:rPr>
  </w:style>
  <w:style w:type="paragraph" w:customStyle="1" w:styleId="afffff1">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2">
    <w:name w:val="Центрированный (таблица)"/>
    <w:basedOn w:val="afffa"/>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s="Times New Roman"/>
      <w:color w:val="000000"/>
      <w:sz w:val="24"/>
      <w:szCs w:val="24"/>
      <w:lang w:eastAsia="en-US"/>
    </w:rPr>
  </w:style>
  <w:style w:type="character" w:styleId="afffff3">
    <w:name w:val="annotation reference"/>
    <w:basedOn w:val="a1"/>
    <w:uiPriority w:val="99"/>
    <w:unhideWhenUsed/>
    <w:rsid w:val="0018331B"/>
    <w:rPr>
      <w:rFonts w:cs="Times New Roman"/>
      <w:sz w:val="16"/>
    </w:rPr>
  </w:style>
  <w:style w:type="paragraph" w:styleId="41">
    <w:name w:val="toc 4"/>
    <w:basedOn w:val="a"/>
    <w:next w:val="a"/>
    <w:autoRedefine/>
    <w:uiPriority w:val="39"/>
    <w:rsid w:val="0018331B"/>
    <w:pPr>
      <w:spacing w:after="0"/>
      <w:ind w:left="660"/>
    </w:pPr>
    <w:rPr>
      <w:rFonts w:asciiTheme="minorHAnsi" w:hAnsiTheme="minorHAnsi"/>
      <w:sz w:val="20"/>
      <w:szCs w:val="20"/>
    </w:rPr>
  </w:style>
  <w:style w:type="paragraph" w:styleId="51">
    <w:name w:val="toc 5"/>
    <w:basedOn w:val="a"/>
    <w:next w:val="a"/>
    <w:autoRedefine/>
    <w:uiPriority w:val="39"/>
    <w:rsid w:val="0018331B"/>
    <w:pPr>
      <w:spacing w:after="0"/>
      <w:ind w:left="880"/>
    </w:pPr>
    <w:rPr>
      <w:rFonts w:asciiTheme="minorHAnsi" w:hAnsiTheme="minorHAnsi"/>
      <w:sz w:val="20"/>
      <w:szCs w:val="20"/>
    </w:rPr>
  </w:style>
  <w:style w:type="paragraph" w:styleId="61">
    <w:name w:val="toc 6"/>
    <w:basedOn w:val="a"/>
    <w:next w:val="a"/>
    <w:autoRedefine/>
    <w:uiPriority w:val="39"/>
    <w:rsid w:val="0018331B"/>
    <w:pPr>
      <w:spacing w:after="0"/>
      <w:ind w:left="1100"/>
    </w:pPr>
    <w:rPr>
      <w:rFonts w:asciiTheme="minorHAnsi" w:hAnsiTheme="minorHAnsi"/>
      <w:sz w:val="20"/>
      <w:szCs w:val="20"/>
    </w:rPr>
  </w:style>
  <w:style w:type="paragraph" w:styleId="71">
    <w:name w:val="toc 7"/>
    <w:basedOn w:val="a"/>
    <w:next w:val="a"/>
    <w:autoRedefine/>
    <w:uiPriority w:val="39"/>
    <w:rsid w:val="0018331B"/>
    <w:pPr>
      <w:spacing w:after="0"/>
      <w:ind w:left="1320"/>
    </w:pPr>
    <w:rPr>
      <w:rFonts w:asciiTheme="minorHAnsi" w:hAnsiTheme="minorHAnsi"/>
      <w:sz w:val="20"/>
      <w:szCs w:val="20"/>
    </w:rPr>
  </w:style>
  <w:style w:type="paragraph" w:styleId="81">
    <w:name w:val="toc 8"/>
    <w:basedOn w:val="a"/>
    <w:next w:val="a"/>
    <w:autoRedefine/>
    <w:uiPriority w:val="39"/>
    <w:rsid w:val="0018331B"/>
    <w:pPr>
      <w:spacing w:after="0"/>
      <w:ind w:left="1540"/>
    </w:pPr>
    <w:rPr>
      <w:rFonts w:asciiTheme="minorHAnsi" w:hAnsiTheme="minorHAnsi"/>
      <w:sz w:val="20"/>
      <w:szCs w:val="20"/>
    </w:rPr>
  </w:style>
  <w:style w:type="paragraph" w:styleId="91">
    <w:name w:val="toc 9"/>
    <w:basedOn w:val="a"/>
    <w:next w:val="a"/>
    <w:autoRedefine/>
    <w:uiPriority w:val="39"/>
    <w:rsid w:val="0018331B"/>
    <w:pPr>
      <w:spacing w:after="0"/>
      <w:ind w:left="1760"/>
    </w:pPr>
    <w:rPr>
      <w:rFonts w:asciiTheme="minorHAnsi" w:hAnsiTheme="minorHAns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4">
    <w:name w:val="Table Grid"/>
    <w:basedOn w:val="a0"/>
    <w:uiPriority w:val="59"/>
    <w:rsid w:val="0055704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5">
    <w:name w:val="endnote text"/>
    <w:basedOn w:val="a"/>
    <w:link w:val="afffff6"/>
    <w:uiPriority w:val="99"/>
    <w:semiHidden/>
    <w:unhideWhenUsed/>
    <w:rsid w:val="00345B6C"/>
    <w:pPr>
      <w:spacing w:after="0" w:line="240" w:lineRule="auto"/>
    </w:pPr>
    <w:rPr>
      <w:sz w:val="20"/>
      <w:szCs w:val="20"/>
    </w:rPr>
  </w:style>
  <w:style w:type="character" w:customStyle="1" w:styleId="afffff6">
    <w:name w:val="Текст концевой сноски Знак"/>
    <w:basedOn w:val="a1"/>
    <w:link w:val="afffff5"/>
    <w:uiPriority w:val="99"/>
    <w:semiHidden/>
    <w:locked/>
    <w:rsid w:val="00345B6C"/>
    <w:rPr>
      <w:rFonts w:cs="Times New Roman"/>
      <w:sz w:val="20"/>
    </w:rPr>
  </w:style>
  <w:style w:type="character" w:styleId="afffff7">
    <w:name w:val="endnote reference"/>
    <w:basedOn w:val="a1"/>
    <w:uiPriority w:val="99"/>
    <w:semiHidden/>
    <w:unhideWhenUsed/>
    <w:rsid w:val="00345B6C"/>
    <w:rPr>
      <w:rFonts w:cs="Times New Roman"/>
      <w:vertAlign w:val="superscript"/>
    </w:rPr>
  </w:style>
  <w:style w:type="table" w:customStyle="1" w:styleId="15">
    <w:name w:val="Сетка таблицы1"/>
    <w:basedOn w:val="a0"/>
    <w:next w:val="afffff4"/>
    <w:rsid w:val="0031111A"/>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Body Text Indent"/>
    <w:basedOn w:val="a"/>
    <w:link w:val="afffff9"/>
    <w:uiPriority w:val="99"/>
    <w:rsid w:val="00B55C85"/>
    <w:pPr>
      <w:spacing w:after="120"/>
      <w:ind w:left="283"/>
    </w:pPr>
  </w:style>
  <w:style w:type="character" w:customStyle="1" w:styleId="afffff9">
    <w:name w:val="Основной текст с отступом Знак"/>
    <w:basedOn w:val="a1"/>
    <w:link w:val="afffff8"/>
    <w:uiPriority w:val="99"/>
    <w:locked/>
    <w:rsid w:val="00B55C85"/>
    <w:rPr>
      <w:rFonts w:cs="Times New Roman"/>
      <w:sz w:val="22"/>
      <w:szCs w:val="22"/>
    </w:rPr>
  </w:style>
  <w:style w:type="paragraph" w:styleId="afffffa">
    <w:name w:val="Subtitle"/>
    <w:basedOn w:val="a"/>
    <w:next w:val="a"/>
    <w:link w:val="afffffb"/>
    <w:uiPriority w:val="11"/>
    <w:qFormat/>
    <w:rsid w:val="00783983"/>
    <w:pPr>
      <w:numPr>
        <w:ilvl w:val="1"/>
      </w:numPr>
    </w:pPr>
    <w:rPr>
      <w:rFonts w:asciiTheme="majorHAnsi" w:eastAsiaTheme="majorEastAsia" w:hAnsiTheme="majorHAnsi"/>
      <w:i/>
      <w:iCs/>
      <w:color w:val="4F81BD" w:themeColor="accent1"/>
      <w:spacing w:val="15"/>
      <w:sz w:val="24"/>
      <w:szCs w:val="24"/>
    </w:rPr>
  </w:style>
  <w:style w:type="character" w:customStyle="1" w:styleId="afffffb">
    <w:name w:val="Подзаголовок Знак"/>
    <w:basedOn w:val="a1"/>
    <w:link w:val="afffffa"/>
    <w:uiPriority w:val="11"/>
    <w:locked/>
    <w:rsid w:val="00783983"/>
    <w:rPr>
      <w:rFonts w:asciiTheme="majorHAnsi" w:eastAsiaTheme="majorEastAsia" w:hAnsiTheme="majorHAnsi" w:cs="Times New Roman"/>
      <w:i/>
      <w:iCs/>
      <w:color w:val="4F81BD" w:themeColor="accent1"/>
      <w:spacing w:val="15"/>
      <w:sz w:val="24"/>
      <w:szCs w:val="24"/>
    </w:rPr>
  </w:style>
  <w:style w:type="character" w:styleId="afffffc">
    <w:name w:val="Strong"/>
    <w:basedOn w:val="a1"/>
    <w:uiPriority w:val="22"/>
    <w:qFormat/>
    <w:rsid w:val="005C7945"/>
    <w:rPr>
      <w:rFonts w:cs="Times New Roman"/>
      <w:b/>
    </w:rPr>
  </w:style>
  <w:style w:type="paragraph" w:customStyle="1" w:styleId="afffffd">
    <w:name w:val="Стиль"/>
    <w:rsid w:val="005C7945"/>
    <w:pPr>
      <w:widowControl w:val="0"/>
      <w:autoSpaceDE w:val="0"/>
      <w:autoSpaceDN w:val="0"/>
      <w:adjustRightInd w:val="0"/>
    </w:pPr>
    <w:rPr>
      <w:rFonts w:ascii="Arial" w:hAnsi="Arial" w:cs="Arial"/>
      <w:sz w:val="24"/>
      <w:szCs w:val="24"/>
    </w:rPr>
  </w:style>
  <w:style w:type="character" w:customStyle="1" w:styleId="FontStyle46">
    <w:name w:val="Font Style46"/>
    <w:basedOn w:val="a1"/>
    <w:uiPriority w:val="99"/>
    <w:rsid w:val="00C16DFE"/>
    <w:rPr>
      <w:rFonts w:ascii="Times New Roman" w:hAnsi="Times New Roman" w:cs="Times New Roman"/>
      <w:sz w:val="26"/>
      <w:szCs w:val="26"/>
    </w:rPr>
  </w:style>
  <w:style w:type="character" w:customStyle="1" w:styleId="27">
    <w:name w:val="Основной текст2"/>
    <w:rsid w:val="00327A8C"/>
    <w:rPr>
      <w:rFonts w:ascii="Times New Roman" w:hAnsi="Times New Roman"/>
      <w:color w:val="000000"/>
      <w:w w:val="100"/>
      <w:position w:val="0"/>
      <w:sz w:val="26"/>
      <w:u w:val="none"/>
      <w:lang w:val="ru-RU" w:eastAsia="ru-RU"/>
    </w:rPr>
  </w:style>
  <w:style w:type="character" w:customStyle="1" w:styleId="match">
    <w:name w:val="match"/>
    <w:basedOn w:val="a1"/>
    <w:rsid w:val="00327A8C"/>
    <w:rPr>
      <w:rFonts w:cs="Times New Roman"/>
    </w:rPr>
  </w:style>
  <w:style w:type="paragraph" w:customStyle="1" w:styleId="headertext">
    <w:name w:val="headertext"/>
    <w:basedOn w:val="a"/>
    <w:rsid w:val="00327A8C"/>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327A8C"/>
    <w:pPr>
      <w:spacing w:before="100" w:beforeAutospacing="1" w:after="100" w:afterAutospacing="1" w:line="240" w:lineRule="auto"/>
    </w:pPr>
    <w:rPr>
      <w:rFonts w:ascii="Times New Roman" w:hAnsi="Times New Roman"/>
      <w:sz w:val="24"/>
      <w:szCs w:val="24"/>
    </w:rPr>
  </w:style>
  <w:style w:type="paragraph" w:customStyle="1" w:styleId="msonormalmailrucssattributepostfix">
    <w:name w:val="msonormal_mailru_css_attribute_postfix"/>
    <w:basedOn w:val="a"/>
    <w:rsid w:val="00327A8C"/>
    <w:pPr>
      <w:spacing w:before="100" w:beforeAutospacing="1" w:after="100" w:afterAutospacing="1" w:line="240" w:lineRule="auto"/>
    </w:pPr>
    <w:rPr>
      <w:rFonts w:ascii="Times New Roman" w:hAnsi="Times New Roman"/>
      <w:sz w:val="24"/>
      <w:szCs w:val="24"/>
    </w:rPr>
  </w:style>
  <w:style w:type="paragraph" w:customStyle="1" w:styleId="16">
    <w:name w:val="Абзац списка1"/>
    <w:basedOn w:val="a"/>
    <w:qFormat/>
    <w:rsid w:val="00327A8C"/>
    <w:pPr>
      <w:spacing w:after="0" w:line="240" w:lineRule="auto"/>
      <w:ind w:left="720"/>
    </w:pPr>
    <w:rPr>
      <w:rFonts w:ascii="Times New Roman" w:hAnsi="Times New Roman"/>
      <w:sz w:val="24"/>
      <w:szCs w:val="24"/>
    </w:rPr>
  </w:style>
  <w:style w:type="table" w:customStyle="1" w:styleId="28">
    <w:name w:val="Сетка таблицы2"/>
    <w:basedOn w:val="a0"/>
    <w:next w:val="afffff4"/>
    <w:rsid w:val="005C64D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E4A03"/>
    <w:pPr>
      <w:widowControl w:val="0"/>
      <w:spacing w:after="0" w:line="240" w:lineRule="auto"/>
      <w:ind w:left="103"/>
    </w:pPr>
    <w:rPr>
      <w:rFonts w:ascii="Times New Roman" w:hAnsi="Times New Roman"/>
      <w:lang w:val="en-US" w:eastAsia="en-US"/>
    </w:rPr>
  </w:style>
  <w:style w:type="character" w:customStyle="1" w:styleId="Bodytext2115pt">
    <w:name w:val="Body text (2) + 11.5 pt"/>
    <w:aliases w:val="Not Bold"/>
    <w:rsid w:val="008768CB"/>
    <w:rPr>
      <w:rFonts w:ascii="Times New Roman" w:hAnsi="Times New Roman"/>
      <w:b/>
      <w:color w:val="000000"/>
      <w:spacing w:val="0"/>
      <w:w w:val="100"/>
      <w:position w:val="0"/>
      <w:sz w:val="23"/>
      <w:u w:val="none"/>
      <w:lang w:val="ru-RU" w:eastAsia="ru-RU"/>
    </w:rPr>
  </w:style>
  <w:style w:type="paragraph" w:styleId="32">
    <w:name w:val="Body Text 3"/>
    <w:basedOn w:val="a"/>
    <w:link w:val="33"/>
    <w:uiPriority w:val="99"/>
    <w:rsid w:val="0072020C"/>
    <w:pPr>
      <w:spacing w:after="120"/>
    </w:pPr>
    <w:rPr>
      <w:sz w:val="16"/>
      <w:szCs w:val="16"/>
    </w:rPr>
  </w:style>
  <w:style w:type="character" w:customStyle="1" w:styleId="33">
    <w:name w:val="Основной текст 3 Знак"/>
    <w:basedOn w:val="a1"/>
    <w:link w:val="32"/>
    <w:uiPriority w:val="99"/>
    <w:locked/>
    <w:rsid w:val="0072020C"/>
    <w:rPr>
      <w:rFonts w:cs="Times New Roman"/>
      <w:sz w:val="16"/>
      <w:szCs w:val="16"/>
    </w:rPr>
  </w:style>
  <w:style w:type="table" w:customStyle="1" w:styleId="34">
    <w:name w:val="Сетка таблицы3"/>
    <w:basedOn w:val="a0"/>
    <w:next w:val="afffff4"/>
    <w:rsid w:val="00082F6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basedOn w:val="a1"/>
    <w:rsid w:val="004971FA"/>
    <w:rPr>
      <w:rFonts w:ascii="Times New Roman" w:hAnsi="Times New Roman" w:cs="Times New Roman"/>
      <w:sz w:val="22"/>
      <w:szCs w:val="22"/>
    </w:rPr>
  </w:style>
  <w:style w:type="paragraph" w:customStyle="1" w:styleId="Style32">
    <w:name w:val="Style32"/>
    <w:basedOn w:val="a"/>
    <w:rsid w:val="004971FA"/>
    <w:pPr>
      <w:widowControl w:val="0"/>
      <w:autoSpaceDE w:val="0"/>
      <w:autoSpaceDN w:val="0"/>
      <w:adjustRightInd w:val="0"/>
      <w:spacing w:after="0" w:line="275" w:lineRule="exact"/>
    </w:pPr>
    <w:rPr>
      <w:rFonts w:ascii="Times New Roman" w:hAnsi="Times New Roman"/>
      <w:sz w:val="24"/>
      <w:szCs w:val="24"/>
    </w:rPr>
  </w:style>
  <w:style w:type="table" w:customStyle="1" w:styleId="42">
    <w:name w:val="Сетка таблицы4"/>
    <w:basedOn w:val="a0"/>
    <w:next w:val="afffff4"/>
    <w:uiPriority w:val="59"/>
    <w:rsid w:val="006D09FE"/>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0"/>
    <w:next w:val="afffff4"/>
    <w:uiPriority w:val="39"/>
    <w:rsid w:val="00FA00B7"/>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e">
    <w:name w:val="Основной текст_"/>
    <w:basedOn w:val="a1"/>
    <w:link w:val="43"/>
    <w:locked/>
    <w:rsid w:val="00B2396D"/>
    <w:rPr>
      <w:rFonts w:ascii="Times New Roman" w:hAnsi="Times New Roman" w:cs="Times New Roman"/>
      <w:sz w:val="23"/>
      <w:szCs w:val="23"/>
      <w:shd w:val="clear" w:color="auto" w:fill="FFFFFF"/>
    </w:rPr>
  </w:style>
  <w:style w:type="paragraph" w:customStyle="1" w:styleId="43">
    <w:name w:val="Основной текст4"/>
    <w:basedOn w:val="a"/>
    <w:link w:val="afffffe"/>
    <w:rsid w:val="00B2396D"/>
    <w:pPr>
      <w:widowControl w:val="0"/>
      <w:shd w:val="clear" w:color="auto" w:fill="FFFFFF"/>
      <w:spacing w:after="0" w:line="278" w:lineRule="exact"/>
      <w:ind w:hanging="1900"/>
    </w:pPr>
    <w:rPr>
      <w:rFonts w:ascii="Times New Roman" w:hAnsi="Times New Roman"/>
      <w:sz w:val="23"/>
      <w:szCs w:val="23"/>
    </w:rPr>
  </w:style>
  <w:style w:type="character" w:customStyle="1" w:styleId="17">
    <w:name w:val="Основной текст1"/>
    <w:basedOn w:val="afffffe"/>
    <w:rsid w:val="00B2396D"/>
    <w:rPr>
      <w:rFonts w:ascii="Times New Roman" w:hAnsi="Times New Roman" w:cs="Times New Roman"/>
      <w:color w:val="000000"/>
      <w:spacing w:val="0"/>
      <w:w w:val="100"/>
      <w:position w:val="0"/>
      <w:sz w:val="23"/>
      <w:szCs w:val="23"/>
      <w:u w:val="single"/>
      <w:shd w:val="clear" w:color="auto" w:fill="FFFFFF"/>
      <w:lang w:val="ru-RU"/>
    </w:rPr>
  </w:style>
  <w:style w:type="character" w:customStyle="1" w:styleId="72">
    <w:name w:val="Основной текст (7)_"/>
    <w:basedOn w:val="a1"/>
    <w:link w:val="73"/>
    <w:locked/>
    <w:rsid w:val="00B2396D"/>
    <w:rPr>
      <w:rFonts w:ascii="Times New Roman" w:hAnsi="Times New Roman" w:cs="Times New Roman"/>
      <w:i/>
      <w:iCs/>
      <w:sz w:val="23"/>
      <w:szCs w:val="23"/>
      <w:shd w:val="clear" w:color="auto" w:fill="FFFFFF"/>
    </w:rPr>
  </w:style>
  <w:style w:type="paragraph" w:customStyle="1" w:styleId="73">
    <w:name w:val="Основной текст (7)"/>
    <w:basedOn w:val="a"/>
    <w:link w:val="72"/>
    <w:rsid w:val="00B2396D"/>
    <w:pPr>
      <w:widowControl w:val="0"/>
      <w:shd w:val="clear" w:color="auto" w:fill="FFFFFF"/>
      <w:spacing w:after="0" w:line="413" w:lineRule="exact"/>
      <w:ind w:firstLine="280"/>
      <w:jc w:val="both"/>
    </w:pPr>
    <w:rPr>
      <w:rFonts w:ascii="Times New Roman" w:hAnsi="Times New Roman"/>
      <w:i/>
      <w:iCs/>
      <w:sz w:val="23"/>
      <w:szCs w:val="23"/>
    </w:rPr>
  </w:style>
  <w:style w:type="paragraph" w:customStyle="1" w:styleId="s22">
    <w:name w:val="s_22"/>
    <w:basedOn w:val="a"/>
    <w:rsid w:val="00B2396D"/>
    <w:pPr>
      <w:spacing w:before="100" w:beforeAutospacing="1" w:after="100" w:afterAutospacing="1" w:line="240" w:lineRule="auto"/>
    </w:pPr>
    <w:rPr>
      <w:rFonts w:ascii="Times New Roman" w:hAnsi="Times New Roman"/>
      <w:sz w:val="24"/>
      <w:szCs w:val="24"/>
    </w:rPr>
  </w:style>
  <w:style w:type="character" w:customStyle="1" w:styleId="35">
    <w:name w:val="Основной текст (3)_"/>
    <w:basedOn w:val="a1"/>
    <w:link w:val="36"/>
    <w:uiPriority w:val="99"/>
    <w:locked/>
    <w:rsid w:val="00B2396D"/>
    <w:rPr>
      <w:rFonts w:ascii="Times New Roman" w:hAnsi="Times New Roman" w:cs="Times New Roman"/>
      <w:sz w:val="24"/>
      <w:szCs w:val="24"/>
      <w:shd w:val="clear" w:color="auto" w:fill="FFFFFF"/>
    </w:rPr>
  </w:style>
  <w:style w:type="paragraph" w:customStyle="1" w:styleId="36">
    <w:name w:val="Основной текст (3)"/>
    <w:basedOn w:val="a"/>
    <w:link w:val="35"/>
    <w:uiPriority w:val="99"/>
    <w:rsid w:val="00B2396D"/>
    <w:pPr>
      <w:shd w:val="clear" w:color="auto" w:fill="FFFFFF"/>
      <w:spacing w:after="0" w:line="240" w:lineRule="atLeast"/>
      <w:ind w:hanging="1880"/>
    </w:pPr>
    <w:rPr>
      <w:rFonts w:ascii="Times New Roman" w:hAnsi="Times New Roman"/>
      <w:sz w:val="24"/>
      <w:szCs w:val="24"/>
    </w:rPr>
  </w:style>
  <w:style w:type="character" w:customStyle="1" w:styleId="ecattext">
    <w:name w:val="ecattext"/>
    <w:basedOn w:val="a1"/>
    <w:rsid w:val="00B2396D"/>
    <w:rPr>
      <w:rFonts w:cs="Times New Roman"/>
    </w:rPr>
  </w:style>
  <w:style w:type="table" w:customStyle="1" w:styleId="62">
    <w:name w:val="Сетка таблицы6"/>
    <w:basedOn w:val="a0"/>
    <w:next w:val="afffff4"/>
    <w:uiPriority w:val="59"/>
    <w:rsid w:val="00CF3E24"/>
    <w:pPr>
      <w:ind w:left="-57" w:right="-113"/>
      <w:jc w:val="center"/>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0"/>
    <w:next w:val="afffff4"/>
    <w:rsid w:val="00CF3E24"/>
    <w:pPr>
      <w:ind w:left="-57" w:right="-113"/>
      <w:jc w:val="center"/>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0"/>
    <w:next w:val="afffff4"/>
    <w:rsid w:val="00CF3E24"/>
    <w:pPr>
      <w:ind w:left="-57" w:right="-113"/>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0"/>
    <w:next w:val="afffff4"/>
    <w:rsid w:val="00CF3E24"/>
    <w:pPr>
      <w:ind w:left="-57" w:right="-113"/>
      <w:jc w:val="center"/>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0"/>
    <w:next w:val="afffff4"/>
    <w:uiPriority w:val="59"/>
    <w:rsid w:val="00CF3E24"/>
    <w:pPr>
      <w:ind w:left="-57" w:right="-113"/>
      <w:jc w:val="center"/>
    </w:pPr>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0"/>
    <w:next w:val="afffff4"/>
    <w:uiPriority w:val="39"/>
    <w:rsid w:val="00CF3E24"/>
    <w:pPr>
      <w:ind w:left="-57" w:right="-113"/>
      <w:jc w:val="center"/>
    </w:pPr>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
    <w:name w:val="FollowedHyperlink"/>
    <w:basedOn w:val="a1"/>
    <w:uiPriority w:val="99"/>
    <w:unhideWhenUsed/>
    <w:rsid w:val="00CF3E24"/>
    <w:rPr>
      <w:rFonts w:cs="Times New Roman"/>
      <w:color w:val="800080" w:themeColor="followedHyperlink"/>
      <w:u w:val="single"/>
    </w:rPr>
  </w:style>
  <w:style w:type="table" w:customStyle="1" w:styleId="74">
    <w:name w:val="Сетка таблицы7"/>
    <w:basedOn w:val="a0"/>
    <w:next w:val="afffff4"/>
    <w:rsid w:val="00DA316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0">
    <w:name w:val="Основной текст + Полужирный"/>
    <w:aliases w:val="Курсив,Интервал -1 pt,Основной текст + 19 pt,Заголовок №7 + Не полужирный,Заголовок №6 (2) + 11 pt,Курсив1,Колонтитул + 9,5 pt1,Интервал 0 pt1,Основной текст (11) + Не полужирный,Интервал 0 pt6,Не курсив3,Интервал 0 pt59,6 p"/>
    <w:basedOn w:val="afffffe"/>
    <w:uiPriority w:val="99"/>
    <w:rsid w:val="00B134C5"/>
    <w:rPr>
      <w:rFonts w:ascii="Times New Roman" w:hAnsi="Times New Roman" w:cs="Times New Roman"/>
      <w:b/>
      <w:bCs/>
      <w:color w:val="000000"/>
      <w:spacing w:val="7"/>
      <w:w w:val="100"/>
      <w:position w:val="0"/>
      <w:sz w:val="20"/>
      <w:szCs w:val="20"/>
      <w:shd w:val="clear" w:color="auto" w:fill="FFFFFF"/>
      <w:lang w:val="ru-RU" w:eastAsia="ru-RU"/>
    </w:rPr>
  </w:style>
  <w:style w:type="paragraph" w:customStyle="1" w:styleId="1110">
    <w:name w:val="Основной текст (11)1"/>
    <w:basedOn w:val="a"/>
    <w:link w:val="113"/>
    <w:uiPriority w:val="99"/>
    <w:rsid w:val="00B134C5"/>
    <w:pPr>
      <w:widowControl w:val="0"/>
      <w:shd w:val="clear" w:color="auto" w:fill="FFFFFF"/>
      <w:spacing w:before="720" w:after="0" w:line="221" w:lineRule="exact"/>
      <w:jc w:val="center"/>
    </w:pPr>
    <w:rPr>
      <w:rFonts w:ascii="Times New Roman" w:hAnsi="Times New Roman"/>
      <w:b/>
      <w:bCs/>
      <w:sz w:val="19"/>
      <w:szCs w:val="19"/>
    </w:rPr>
  </w:style>
  <w:style w:type="character" w:customStyle="1" w:styleId="75">
    <w:name w:val="Основной текст (7) + Курсив"/>
    <w:basedOn w:val="a1"/>
    <w:uiPriority w:val="99"/>
    <w:rsid w:val="00D34BFA"/>
    <w:rPr>
      <w:rFonts w:ascii="Century Schoolbook" w:hAnsi="Century Schoolbook" w:cs="Century Schoolbook"/>
      <w:b/>
      <w:bCs/>
      <w:i/>
      <w:iCs/>
      <w:spacing w:val="3"/>
      <w:sz w:val="19"/>
      <w:szCs w:val="19"/>
      <w:shd w:val="clear" w:color="auto" w:fill="FFFFFF"/>
    </w:rPr>
  </w:style>
  <w:style w:type="character" w:customStyle="1" w:styleId="113">
    <w:name w:val="Основной текст (11)_"/>
    <w:basedOn w:val="a1"/>
    <w:link w:val="1110"/>
    <w:uiPriority w:val="99"/>
    <w:locked/>
    <w:rsid w:val="00EB3624"/>
    <w:rPr>
      <w:rFonts w:ascii="Times New Roman" w:hAnsi="Times New Roman" w:cs="Times New Roman"/>
      <w:b/>
      <w:bCs/>
      <w:sz w:val="19"/>
      <w:szCs w:val="19"/>
      <w:shd w:val="clear" w:color="auto" w:fill="FFFFFF"/>
    </w:rPr>
  </w:style>
  <w:style w:type="character" w:customStyle="1" w:styleId="114">
    <w:name w:val="Основной текст (11)"/>
    <w:basedOn w:val="113"/>
    <w:uiPriority w:val="99"/>
    <w:rsid w:val="00EB3624"/>
    <w:rPr>
      <w:rFonts w:ascii="Times New Roman" w:hAnsi="Times New Roman" w:cs="Times New Roman"/>
      <w:b/>
      <w:bCs/>
      <w:sz w:val="19"/>
      <w:szCs w:val="19"/>
      <w:shd w:val="clear" w:color="auto" w:fill="FFFFFF"/>
    </w:rPr>
  </w:style>
  <w:style w:type="paragraph" w:customStyle="1" w:styleId="511">
    <w:name w:val="Заголовок 51"/>
    <w:basedOn w:val="a"/>
    <w:next w:val="a"/>
    <w:unhideWhenUsed/>
    <w:qFormat/>
    <w:rsid w:val="005B29A2"/>
    <w:pPr>
      <w:keepNext/>
      <w:keepLines/>
      <w:spacing w:before="40" w:after="0" w:line="240" w:lineRule="auto"/>
      <w:outlineLvl w:val="4"/>
    </w:pPr>
    <w:rPr>
      <w:rFonts w:ascii="Calibri Light" w:hAnsi="Calibri Light"/>
      <w:color w:val="2E74B5"/>
      <w:sz w:val="24"/>
      <w:szCs w:val="24"/>
    </w:rPr>
  </w:style>
  <w:style w:type="paragraph" w:styleId="affffff1">
    <w:name w:val="Title"/>
    <w:basedOn w:val="a"/>
    <w:link w:val="affffff2"/>
    <w:uiPriority w:val="10"/>
    <w:qFormat/>
    <w:rsid w:val="005B29A2"/>
    <w:pPr>
      <w:spacing w:after="0" w:line="240" w:lineRule="auto"/>
      <w:jc w:val="center"/>
    </w:pPr>
    <w:rPr>
      <w:rFonts w:ascii="Times New Roman" w:hAnsi="Times New Roman"/>
      <w:b/>
      <w:szCs w:val="20"/>
    </w:rPr>
  </w:style>
  <w:style w:type="character" w:customStyle="1" w:styleId="affffff2">
    <w:name w:val="Название Знак"/>
    <w:basedOn w:val="a1"/>
    <w:link w:val="affffff1"/>
    <w:uiPriority w:val="10"/>
    <w:locked/>
    <w:rsid w:val="005B29A2"/>
    <w:rPr>
      <w:rFonts w:ascii="Times New Roman" w:hAnsi="Times New Roman" w:cs="Times New Roman"/>
      <w:b/>
      <w:sz w:val="22"/>
    </w:rPr>
  </w:style>
  <w:style w:type="paragraph" w:customStyle="1" w:styleId="Style1">
    <w:name w:val="Style1"/>
    <w:basedOn w:val="a"/>
    <w:rsid w:val="005B29A2"/>
    <w:pPr>
      <w:widowControl w:val="0"/>
      <w:autoSpaceDE w:val="0"/>
      <w:autoSpaceDN w:val="0"/>
      <w:adjustRightInd w:val="0"/>
      <w:spacing w:after="0" w:line="480" w:lineRule="exact"/>
      <w:ind w:firstLine="706"/>
      <w:jc w:val="both"/>
    </w:pPr>
    <w:rPr>
      <w:rFonts w:ascii="Times New Roman" w:hAnsi="Times New Roman"/>
      <w:sz w:val="24"/>
      <w:szCs w:val="24"/>
    </w:rPr>
  </w:style>
  <w:style w:type="paragraph" w:customStyle="1" w:styleId="ConsPlusNonformat">
    <w:name w:val="ConsPlusNonformat"/>
    <w:rsid w:val="005B29A2"/>
    <w:pPr>
      <w:widowControl w:val="0"/>
      <w:autoSpaceDE w:val="0"/>
      <w:autoSpaceDN w:val="0"/>
      <w:adjustRightInd w:val="0"/>
    </w:pPr>
    <w:rPr>
      <w:rFonts w:ascii="Courier New" w:hAnsi="Courier New" w:cs="Courier New"/>
      <w:lang w:bidi="gu-IN"/>
    </w:rPr>
  </w:style>
  <w:style w:type="paragraph" w:customStyle="1" w:styleId="ConsPlusCell">
    <w:name w:val="ConsPlusCell"/>
    <w:rsid w:val="005B29A2"/>
    <w:pPr>
      <w:widowControl w:val="0"/>
      <w:autoSpaceDE w:val="0"/>
      <w:autoSpaceDN w:val="0"/>
      <w:adjustRightInd w:val="0"/>
    </w:pPr>
    <w:rPr>
      <w:rFonts w:ascii="Arial" w:hAnsi="Arial" w:cs="Arial"/>
      <w:lang w:bidi="gu-IN"/>
    </w:rPr>
  </w:style>
  <w:style w:type="paragraph" w:customStyle="1" w:styleId="ConsNonformat">
    <w:name w:val="ConsNonformat"/>
    <w:rsid w:val="005B29A2"/>
    <w:pPr>
      <w:widowControl w:val="0"/>
      <w:autoSpaceDE w:val="0"/>
      <w:autoSpaceDN w:val="0"/>
      <w:adjustRightInd w:val="0"/>
    </w:pPr>
    <w:rPr>
      <w:rFonts w:ascii="Courier New" w:hAnsi="Courier New" w:cs="Courier New"/>
    </w:rPr>
  </w:style>
  <w:style w:type="character" w:customStyle="1" w:styleId="18">
    <w:name w:val="Основной текст с отступом Знак1"/>
    <w:basedOn w:val="a1"/>
    <w:uiPriority w:val="99"/>
    <w:semiHidden/>
    <w:rsid w:val="005B29A2"/>
    <w:rPr>
      <w:rFonts w:ascii="Times New Roman" w:hAnsi="Times New Roman" w:cs="Times New Roman"/>
      <w:sz w:val="24"/>
      <w:szCs w:val="24"/>
      <w:lang w:eastAsia="ru-RU"/>
    </w:rPr>
  </w:style>
  <w:style w:type="paragraph" w:customStyle="1" w:styleId="311">
    <w:name w:val="Основной текст 31"/>
    <w:basedOn w:val="a"/>
    <w:semiHidden/>
    <w:rsid w:val="005B29A2"/>
    <w:pPr>
      <w:suppressAutoHyphens/>
      <w:spacing w:after="0" w:line="240" w:lineRule="auto"/>
      <w:jc w:val="both"/>
    </w:pPr>
    <w:rPr>
      <w:rFonts w:ascii="Times New Roman" w:eastAsia="MS Mincho" w:hAnsi="Times New Roman"/>
      <w:sz w:val="28"/>
      <w:szCs w:val="24"/>
      <w:lang w:eastAsia="ar-SA"/>
    </w:rPr>
  </w:style>
  <w:style w:type="paragraph" w:styleId="affffff3">
    <w:name w:val="Block Text"/>
    <w:basedOn w:val="a"/>
    <w:uiPriority w:val="99"/>
    <w:rsid w:val="005B29A2"/>
    <w:pPr>
      <w:spacing w:after="0" w:line="260" w:lineRule="auto"/>
      <w:ind w:left="80" w:right="400" w:firstLine="880"/>
      <w:jc w:val="both"/>
    </w:pPr>
    <w:rPr>
      <w:rFonts w:ascii="Times New Roman" w:hAnsi="Times New Roman"/>
      <w:sz w:val="28"/>
      <w:szCs w:val="20"/>
    </w:rPr>
  </w:style>
  <w:style w:type="table" w:customStyle="1" w:styleId="82">
    <w:name w:val="Сетка таблицы8"/>
    <w:basedOn w:val="a0"/>
    <w:next w:val="afffff4"/>
    <w:rsid w:val="005B29A2"/>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5B29A2"/>
    <w:pPr>
      <w:spacing w:before="100" w:beforeAutospacing="1" w:after="100" w:afterAutospacing="1" w:line="240" w:lineRule="auto"/>
    </w:pPr>
    <w:rPr>
      <w:rFonts w:ascii="Times New Roman" w:hAnsi="Times New Roman"/>
      <w:sz w:val="24"/>
      <w:szCs w:val="24"/>
    </w:rPr>
  </w:style>
  <w:style w:type="table" w:customStyle="1" w:styleId="-31">
    <w:name w:val="Светлая заливка - Акцент 31"/>
    <w:basedOn w:val="a0"/>
    <w:uiPriority w:val="60"/>
    <w:rsid w:val="005B29A2"/>
    <w:rPr>
      <w:rFonts w:ascii="Times New Roman" w:hAnsi="Times New Roman" w:cs="Times New Roman"/>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styleId="37">
    <w:name w:val="Body Text Indent 3"/>
    <w:basedOn w:val="a"/>
    <w:link w:val="38"/>
    <w:uiPriority w:val="99"/>
    <w:unhideWhenUsed/>
    <w:rsid w:val="005B29A2"/>
    <w:pPr>
      <w:spacing w:after="120" w:line="240" w:lineRule="auto"/>
      <w:ind w:left="283"/>
    </w:pPr>
    <w:rPr>
      <w:rFonts w:ascii="Times New Roman" w:hAnsi="Times New Roman"/>
      <w:sz w:val="16"/>
      <w:szCs w:val="16"/>
    </w:rPr>
  </w:style>
  <w:style w:type="character" w:customStyle="1" w:styleId="38">
    <w:name w:val="Основной текст с отступом 3 Знак"/>
    <w:basedOn w:val="a1"/>
    <w:link w:val="37"/>
    <w:uiPriority w:val="99"/>
    <w:locked/>
    <w:rsid w:val="005B29A2"/>
    <w:rPr>
      <w:rFonts w:ascii="Times New Roman" w:hAnsi="Times New Roman" w:cs="Times New Roman"/>
      <w:sz w:val="16"/>
      <w:szCs w:val="16"/>
    </w:rPr>
  </w:style>
  <w:style w:type="paragraph" w:customStyle="1" w:styleId="msobodytextindent2cxspmiddle">
    <w:name w:val="msobodytextindent2cxspmiddle"/>
    <w:basedOn w:val="a"/>
    <w:rsid w:val="005B29A2"/>
    <w:pPr>
      <w:spacing w:before="100" w:beforeAutospacing="1" w:after="100" w:afterAutospacing="1" w:line="240" w:lineRule="auto"/>
    </w:pPr>
    <w:rPr>
      <w:rFonts w:ascii="Times New Roman" w:hAnsi="Times New Roman"/>
      <w:sz w:val="24"/>
      <w:szCs w:val="24"/>
    </w:rPr>
  </w:style>
  <w:style w:type="paragraph" w:customStyle="1" w:styleId="msobodytextindent2cxsplast">
    <w:name w:val="msobodytextindent2cxsplast"/>
    <w:basedOn w:val="a"/>
    <w:rsid w:val="005B29A2"/>
    <w:pPr>
      <w:spacing w:before="100" w:beforeAutospacing="1" w:after="100" w:afterAutospacing="1" w:line="240" w:lineRule="auto"/>
    </w:pPr>
    <w:rPr>
      <w:rFonts w:ascii="Times New Roman" w:hAnsi="Times New Roman"/>
      <w:sz w:val="24"/>
      <w:szCs w:val="24"/>
    </w:rPr>
  </w:style>
  <w:style w:type="table" w:customStyle="1" w:styleId="120">
    <w:name w:val="Сетка таблицы12"/>
    <w:basedOn w:val="a0"/>
    <w:next w:val="afffff4"/>
    <w:uiPriority w:val="59"/>
    <w:rsid w:val="005B29A2"/>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2">
    <w:name w:val="Заголовок 5 Знак1"/>
    <w:basedOn w:val="a1"/>
    <w:uiPriority w:val="9"/>
    <w:semiHidden/>
    <w:locked/>
    <w:rsid w:val="005B29A2"/>
    <w:rPr>
      <w:rFonts w:asciiTheme="majorHAnsi" w:eastAsiaTheme="majorEastAsia" w:hAnsiTheme="majorHAnsi" w:cs="Times New Roman"/>
      <w:color w:val="365F91" w:themeColor="accent1" w:themeShade="BF"/>
      <w:sz w:val="22"/>
      <w:szCs w:val="22"/>
    </w:rPr>
  </w:style>
  <w:style w:type="table" w:customStyle="1" w:styleId="92">
    <w:name w:val="Сетка таблицы9"/>
    <w:basedOn w:val="a0"/>
    <w:next w:val="afffff4"/>
    <w:uiPriority w:val="39"/>
    <w:rsid w:val="00DF5EF1"/>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0">
    <w:name w:val="Заголовок №3 (4)_"/>
    <w:basedOn w:val="a1"/>
    <w:link w:val="341"/>
    <w:locked/>
    <w:rsid w:val="00563C14"/>
    <w:rPr>
      <w:rFonts w:ascii="Times New Roman" w:hAnsi="Times New Roman" w:cs="Times New Roman"/>
      <w:sz w:val="23"/>
      <w:szCs w:val="23"/>
      <w:shd w:val="clear" w:color="auto" w:fill="FFFFFF"/>
    </w:rPr>
  </w:style>
  <w:style w:type="paragraph" w:customStyle="1" w:styleId="341">
    <w:name w:val="Заголовок №3 (4)"/>
    <w:basedOn w:val="a"/>
    <w:link w:val="340"/>
    <w:rsid w:val="00563C14"/>
    <w:pPr>
      <w:widowControl w:val="0"/>
      <w:shd w:val="clear" w:color="auto" w:fill="FFFFFF"/>
      <w:spacing w:after="240" w:line="264" w:lineRule="exact"/>
      <w:outlineLvl w:val="2"/>
    </w:pPr>
    <w:rPr>
      <w:rFonts w:ascii="Times New Roman" w:hAnsi="Times New Roman"/>
      <w:sz w:val="23"/>
      <w:szCs w:val="23"/>
    </w:rPr>
  </w:style>
  <w:style w:type="table" w:customStyle="1" w:styleId="100">
    <w:name w:val="Сетка таблицы10"/>
    <w:basedOn w:val="a0"/>
    <w:next w:val="afffff4"/>
    <w:uiPriority w:val="39"/>
    <w:rsid w:val="00563C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611120">
      <w:bodyDiv w:val="1"/>
      <w:marLeft w:val="0"/>
      <w:marRight w:val="0"/>
      <w:marTop w:val="0"/>
      <w:marBottom w:val="0"/>
      <w:divBdr>
        <w:top w:val="none" w:sz="0" w:space="0" w:color="auto"/>
        <w:left w:val="none" w:sz="0" w:space="0" w:color="auto"/>
        <w:bottom w:val="none" w:sz="0" w:space="0" w:color="auto"/>
        <w:right w:val="none" w:sz="0" w:space="0" w:color="auto"/>
      </w:divBdr>
    </w:div>
    <w:div w:id="1007907107">
      <w:marLeft w:val="0"/>
      <w:marRight w:val="0"/>
      <w:marTop w:val="0"/>
      <w:marBottom w:val="0"/>
      <w:divBdr>
        <w:top w:val="none" w:sz="0" w:space="0" w:color="auto"/>
        <w:left w:val="none" w:sz="0" w:space="0" w:color="auto"/>
        <w:bottom w:val="none" w:sz="0" w:space="0" w:color="auto"/>
        <w:right w:val="none" w:sz="0" w:space="0" w:color="auto"/>
      </w:divBdr>
    </w:div>
    <w:div w:id="1007907108">
      <w:marLeft w:val="0"/>
      <w:marRight w:val="0"/>
      <w:marTop w:val="0"/>
      <w:marBottom w:val="0"/>
      <w:divBdr>
        <w:top w:val="none" w:sz="0" w:space="0" w:color="auto"/>
        <w:left w:val="none" w:sz="0" w:space="0" w:color="auto"/>
        <w:bottom w:val="none" w:sz="0" w:space="0" w:color="auto"/>
        <w:right w:val="none" w:sz="0" w:space="0" w:color="auto"/>
      </w:divBdr>
    </w:div>
    <w:div w:id="1007907109">
      <w:marLeft w:val="0"/>
      <w:marRight w:val="0"/>
      <w:marTop w:val="0"/>
      <w:marBottom w:val="0"/>
      <w:divBdr>
        <w:top w:val="none" w:sz="0" w:space="0" w:color="auto"/>
        <w:left w:val="none" w:sz="0" w:space="0" w:color="auto"/>
        <w:bottom w:val="none" w:sz="0" w:space="0" w:color="auto"/>
        <w:right w:val="none" w:sz="0" w:space="0" w:color="auto"/>
      </w:divBdr>
    </w:div>
    <w:div w:id="1007907110">
      <w:marLeft w:val="0"/>
      <w:marRight w:val="0"/>
      <w:marTop w:val="0"/>
      <w:marBottom w:val="0"/>
      <w:divBdr>
        <w:top w:val="none" w:sz="0" w:space="0" w:color="auto"/>
        <w:left w:val="none" w:sz="0" w:space="0" w:color="auto"/>
        <w:bottom w:val="none" w:sz="0" w:space="0" w:color="auto"/>
        <w:right w:val="none" w:sz="0" w:space="0" w:color="auto"/>
      </w:divBdr>
    </w:div>
    <w:div w:id="1007907111">
      <w:marLeft w:val="0"/>
      <w:marRight w:val="0"/>
      <w:marTop w:val="0"/>
      <w:marBottom w:val="0"/>
      <w:divBdr>
        <w:top w:val="none" w:sz="0" w:space="0" w:color="auto"/>
        <w:left w:val="none" w:sz="0" w:space="0" w:color="auto"/>
        <w:bottom w:val="none" w:sz="0" w:space="0" w:color="auto"/>
        <w:right w:val="none" w:sz="0" w:space="0" w:color="auto"/>
      </w:divBdr>
    </w:div>
    <w:div w:id="1007907112">
      <w:marLeft w:val="0"/>
      <w:marRight w:val="0"/>
      <w:marTop w:val="0"/>
      <w:marBottom w:val="0"/>
      <w:divBdr>
        <w:top w:val="none" w:sz="0" w:space="0" w:color="auto"/>
        <w:left w:val="none" w:sz="0" w:space="0" w:color="auto"/>
        <w:bottom w:val="none" w:sz="0" w:space="0" w:color="auto"/>
        <w:right w:val="none" w:sz="0" w:space="0" w:color="auto"/>
      </w:divBdr>
    </w:div>
    <w:div w:id="1007907113">
      <w:marLeft w:val="0"/>
      <w:marRight w:val="0"/>
      <w:marTop w:val="0"/>
      <w:marBottom w:val="0"/>
      <w:divBdr>
        <w:top w:val="none" w:sz="0" w:space="0" w:color="auto"/>
        <w:left w:val="none" w:sz="0" w:space="0" w:color="auto"/>
        <w:bottom w:val="none" w:sz="0" w:space="0" w:color="auto"/>
        <w:right w:val="none" w:sz="0" w:space="0" w:color="auto"/>
      </w:divBdr>
    </w:div>
    <w:div w:id="1007907114">
      <w:marLeft w:val="0"/>
      <w:marRight w:val="0"/>
      <w:marTop w:val="0"/>
      <w:marBottom w:val="0"/>
      <w:divBdr>
        <w:top w:val="none" w:sz="0" w:space="0" w:color="auto"/>
        <w:left w:val="none" w:sz="0" w:space="0" w:color="auto"/>
        <w:bottom w:val="none" w:sz="0" w:space="0" w:color="auto"/>
        <w:right w:val="none" w:sz="0" w:space="0" w:color="auto"/>
      </w:divBdr>
    </w:div>
    <w:div w:id="1007907115">
      <w:marLeft w:val="0"/>
      <w:marRight w:val="0"/>
      <w:marTop w:val="0"/>
      <w:marBottom w:val="0"/>
      <w:divBdr>
        <w:top w:val="none" w:sz="0" w:space="0" w:color="auto"/>
        <w:left w:val="none" w:sz="0" w:space="0" w:color="auto"/>
        <w:bottom w:val="none" w:sz="0" w:space="0" w:color="auto"/>
        <w:right w:val="none" w:sz="0" w:space="0" w:color="auto"/>
      </w:divBdr>
    </w:div>
    <w:div w:id="1007907116">
      <w:marLeft w:val="0"/>
      <w:marRight w:val="0"/>
      <w:marTop w:val="0"/>
      <w:marBottom w:val="0"/>
      <w:divBdr>
        <w:top w:val="none" w:sz="0" w:space="0" w:color="auto"/>
        <w:left w:val="none" w:sz="0" w:space="0" w:color="auto"/>
        <w:bottom w:val="none" w:sz="0" w:space="0" w:color="auto"/>
        <w:right w:val="none" w:sz="0" w:space="0" w:color="auto"/>
      </w:divBdr>
    </w:div>
    <w:div w:id="1007907117">
      <w:marLeft w:val="0"/>
      <w:marRight w:val="0"/>
      <w:marTop w:val="0"/>
      <w:marBottom w:val="0"/>
      <w:divBdr>
        <w:top w:val="none" w:sz="0" w:space="0" w:color="auto"/>
        <w:left w:val="none" w:sz="0" w:space="0" w:color="auto"/>
        <w:bottom w:val="none" w:sz="0" w:space="0" w:color="auto"/>
        <w:right w:val="none" w:sz="0" w:space="0" w:color="auto"/>
      </w:divBdr>
    </w:div>
    <w:div w:id="1007907118">
      <w:marLeft w:val="0"/>
      <w:marRight w:val="0"/>
      <w:marTop w:val="0"/>
      <w:marBottom w:val="0"/>
      <w:divBdr>
        <w:top w:val="none" w:sz="0" w:space="0" w:color="auto"/>
        <w:left w:val="none" w:sz="0" w:space="0" w:color="auto"/>
        <w:bottom w:val="none" w:sz="0" w:space="0" w:color="auto"/>
        <w:right w:val="none" w:sz="0" w:space="0" w:color="auto"/>
      </w:divBdr>
    </w:div>
    <w:div w:id="1007907119">
      <w:marLeft w:val="0"/>
      <w:marRight w:val="0"/>
      <w:marTop w:val="0"/>
      <w:marBottom w:val="0"/>
      <w:divBdr>
        <w:top w:val="none" w:sz="0" w:space="0" w:color="auto"/>
        <w:left w:val="none" w:sz="0" w:space="0" w:color="auto"/>
        <w:bottom w:val="none" w:sz="0" w:space="0" w:color="auto"/>
        <w:right w:val="none" w:sz="0" w:space="0" w:color="auto"/>
      </w:divBdr>
    </w:div>
    <w:div w:id="1007907121">
      <w:marLeft w:val="0"/>
      <w:marRight w:val="0"/>
      <w:marTop w:val="0"/>
      <w:marBottom w:val="0"/>
      <w:divBdr>
        <w:top w:val="none" w:sz="0" w:space="0" w:color="auto"/>
        <w:left w:val="none" w:sz="0" w:space="0" w:color="auto"/>
        <w:bottom w:val="none" w:sz="0" w:space="0" w:color="auto"/>
        <w:right w:val="none" w:sz="0" w:space="0" w:color="auto"/>
      </w:divBdr>
    </w:div>
    <w:div w:id="1007907122">
      <w:marLeft w:val="0"/>
      <w:marRight w:val="0"/>
      <w:marTop w:val="0"/>
      <w:marBottom w:val="0"/>
      <w:divBdr>
        <w:top w:val="none" w:sz="0" w:space="0" w:color="auto"/>
        <w:left w:val="none" w:sz="0" w:space="0" w:color="auto"/>
        <w:bottom w:val="none" w:sz="0" w:space="0" w:color="auto"/>
        <w:right w:val="none" w:sz="0" w:space="0" w:color="auto"/>
      </w:divBdr>
    </w:div>
    <w:div w:id="1007907123">
      <w:marLeft w:val="0"/>
      <w:marRight w:val="0"/>
      <w:marTop w:val="0"/>
      <w:marBottom w:val="0"/>
      <w:divBdr>
        <w:top w:val="none" w:sz="0" w:space="0" w:color="auto"/>
        <w:left w:val="none" w:sz="0" w:space="0" w:color="auto"/>
        <w:bottom w:val="none" w:sz="0" w:space="0" w:color="auto"/>
        <w:right w:val="none" w:sz="0" w:space="0" w:color="auto"/>
      </w:divBdr>
    </w:div>
    <w:div w:id="1007907124">
      <w:marLeft w:val="0"/>
      <w:marRight w:val="0"/>
      <w:marTop w:val="0"/>
      <w:marBottom w:val="0"/>
      <w:divBdr>
        <w:top w:val="none" w:sz="0" w:space="0" w:color="auto"/>
        <w:left w:val="none" w:sz="0" w:space="0" w:color="auto"/>
        <w:bottom w:val="none" w:sz="0" w:space="0" w:color="auto"/>
        <w:right w:val="none" w:sz="0" w:space="0" w:color="auto"/>
      </w:divBdr>
    </w:div>
    <w:div w:id="1007907126">
      <w:marLeft w:val="0"/>
      <w:marRight w:val="0"/>
      <w:marTop w:val="0"/>
      <w:marBottom w:val="0"/>
      <w:divBdr>
        <w:top w:val="none" w:sz="0" w:space="0" w:color="auto"/>
        <w:left w:val="none" w:sz="0" w:space="0" w:color="auto"/>
        <w:bottom w:val="none" w:sz="0" w:space="0" w:color="auto"/>
        <w:right w:val="none" w:sz="0" w:space="0" w:color="auto"/>
      </w:divBdr>
    </w:div>
    <w:div w:id="1007907132">
      <w:marLeft w:val="0"/>
      <w:marRight w:val="0"/>
      <w:marTop w:val="0"/>
      <w:marBottom w:val="0"/>
      <w:divBdr>
        <w:top w:val="none" w:sz="0" w:space="0" w:color="auto"/>
        <w:left w:val="none" w:sz="0" w:space="0" w:color="auto"/>
        <w:bottom w:val="none" w:sz="0" w:space="0" w:color="auto"/>
        <w:right w:val="none" w:sz="0" w:space="0" w:color="auto"/>
      </w:divBdr>
    </w:div>
    <w:div w:id="1007907133">
      <w:marLeft w:val="0"/>
      <w:marRight w:val="0"/>
      <w:marTop w:val="0"/>
      <w:marBottom w:val="0"/>
      <w:divBdr>
        <w:top w:val="none" w:sz="0" w:space="0" w:color="auto"/>
        <w:left w:val="none" w:sz="0" w:space="0" w:color="auto"/>
        <w:bottom w:val="none" w:sz="0" w:space="0" w:color="auto"/>
        <w:right w:val="none" w:sz="0" w:space="0" w:color="auto"/>
      </w:divBdr>
    </w:div>
    <w:div w:id="1007907134">
      <w:marLeft w:val="0"/>
      <w:marRight w:val="0"/>
      <w:marTop w:val="0"/>
      <w:marBottom w:val="0"/>
      <w:divBdr>
        <w:top w:val="none" w:sz="0" w:space="0" w:color="auto"/>
        <w:left w:val="none" w:sz="0" w:space="0" w:color="auto"/>
        <w:bottom w:val="none" w:sz="0" w:space="0" w:color="auto"/>
        <w:right w:val="none" w:sz="0" w:space="0" w:color="auto"/>
      </w:divBdr>
    </w:div>
    <w:div w:id="1007907135">
      <w:marLeft w:val="0"/>
      <w:marRight w:val="0"/>
      <w:marTop w:val="0"/>
      <w:marBottom w:val="0"/>
      <w:divBdr>
        <w:top w:val="none" w:sz="0" w:space="0" w:color="auto"/>
        <w:left w:val="none" w:sz="0" w:space="0" w:color="auto"/>
        <w:bottom w:val="none" w:sz="0" w:space="0" w:color="auto"/>
        <w:right w:val="none" w:sz="0" w:space="0" w:color="auto"/>
      </w:divBdr>
    </w:div>
    <w:div w:id="1007907138">
      <w:marLeft w:val="0"/>
      <w:marRight w:val="0"/>
      <w:marTop w:val="0"/>
      <w:marBottom w:val="0"/>
      <w:divBdr>
        <w:top w:val="none" w:sz="0" w:space="0" w:color="auto"/>
        <w:left w:val="none" w:sz="0" w:space="0" w:color="auto"/>
        <w:bottom w:val="none" w:sz="0" w:space="0" w:color="auto"/>
        <w:right w:val="none" w:sz="0" w:space="0" w:color="auto"/>
      </w:divBdr>
    </w:div>
    <w:div w:id="1007907139">
      <w:marLeft w:val="0"/>
      <w:marRight w:val="0"/>
      <w:marTop w:val="0"/>
      <w:marBottom w:val="0"/>
      <w:divBdr>
        <w:top w:val="none" w:sz="0" w:space="0" w:color="auto"/>
        <w:left w:val="none" w:sz="0" w:space="0" w:color="auto"/>
        <w:bottom w:val="none" w:sz="0" w:space="0" w:color="auto"/>
        <w:right w:val="none" w:sz="0" w:space="0" w:color="auto"/>
      </w:divBdr>
      <w:divsChild>
        <w:div w:id="1007907144">
          <w:marLeft w:val="0"/>
          <w:marRight w:val="0"/>
          <w:marTop w:val="0"/>
          <w:marBottom w:val="0"/>
          <w:divBdr>
            <w:top w:val="none" w:sz="0" w:space="0" w:color="auto"/>
            <w:left w:val="none" w:sz="0" w:space="0" w:color="auto"/>
            <w:bottom w:val="none" w:sz="0" w:space="0" w:color="auto"/>
            <w:right w:val="none" w:sz="0" w:space="0" w:color="auto"/>
          </w:divBdr>
          <w:divsChild>
            <w:div w:id="1007907145">
              <w:marLeft w:val="0"/>
              <w:marRight w:val="0"/>
              <w:marTop w:val="0"/>
              <w:marBottom w:val="0"/>
              <w:divBdr>
                <w:top w:val="none" w:sz="0" w:space="0" w:color="auto"/>
                <w:left w:val="none" w:sz="0" w:space="0" w:color="auto"/>
                <w:bottom w:val="none" w:sz="0" w:space="0" w:color="auto"/>
                <w:right w:val="none" w:sz="0" w:space="0" w:color="auto"/>
              </w:divBdr>
              <w:divsChild>
                <w:div w:id="1007907125">
                  <w:marLeft w:val="0"/>
                  <w:marRight w:val="0"/>
                  <w:marTop w:val="0"/>
                  <w:marBottom w:val="0"/>
                  <w:divBdr>
                    <w:top w:val="none" w:sz="0" w:space="0" w:color="auto"/>
                    <w:left w:val="none" w:sz="0" w:space="0" w:color="auto"/>
                    <w:bottom w:val="none" w:sz="0" w:space="0" w:color="auto"/>
                    <w:right w:val="none" w:sz="0" w:space="0" w:color="auto"/>
                  </w:divBdr>
                  <w:divsChild>
                    <w:div w:id="1007907148">
                      <w:marLeft w:val="0"/>
                      <w:marRight w:val="0"/>
                      <w:marTop w:val="0"/>
                      <w:marBottom w:val="0"/>
                      <w:divBdr>
                        <w:top w:val="none" w:sz="0" w:space="0" w:color="auto"/>
                        <w:left w:val="none" w:sz="0" w:space="0" w:color="auto"/>
                        <w:bottom w:val="none" w:sz="0" w:space="0" w:color="auto"/>
                        <w:right w:val="none" w:sz="0" w:space="0" w:color="auto"/>
                      </w:divBdr>
                      <w:divsChild>
                        <w:div w:id="1007907142">
                          <w:marLeft w:val="0"/>
                          <w:marRight w:val="0"/>
                          <w:marTop w:val="0"/>
                          <w:marBottom w:val="0"/>
                          <w:divBdr>
                            <w:top w:val="none" w:sz="0" w:space="0" w:color="auto"/>
                            <w:left w:val="none" w:sz="0" w:space="0" w:color="auto"/>
                            <w:bottom w:val="none" w:sz="0" w:space="0" w:color="auto"/>
                            <w:right w:val="none" w:sz="0" w:space="0" w:color="auto"/>
                          </w:divBdr>
                          <w:divsChild>
                            <w:div w:id="10079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907140">
      <w:marLeft w:val="0"/>
      <w:marRight w:val="0"/>
      <w:marTop w:val="0"/>
      <w:marBottom w:val="0"/>
      <w:divBdr>
        <w:top w:val="none" w:sz="0" w:space="0" w:color="auto"/>
        <w:left w:val="none" w:sz="0" w:space="0" w:color="auto"/>
        <w:bottom w:val="none" w:sz="0" w:space="0" w:color="auto"/>
        <w:right w:val="none" w:sz="0" w:space="0" w:color="auto"/>
      </w:divBdr>
    </w:div>
    <w:div w:id="1007907146">
      <w:marLeft w:val="0"/>
      <w:marRight w:val="0"/>
      <w:marTop w:val="0"/>
      <w:marBottom w:val="0"/>
      <w:divBdr>
        <w:top w:val="none" w:sz="0" w:space="0" w:color="auto"/>
        <w:left w:val="none" w:sz="0" w:space="0" w:color="auto"/>
        <w:bottom w:val="none" w:sz="0" w:space="0" w:color="auto"/>
        <w:right w:val="none" w:sz="0" w:space="0" w:color="auto"/>
      </w:divBdr>
    </w:div>
    <w:div w:id="1007907150">
      <w:marLeft w:val="0"/>
      <w:marRight w:val="0"/>
      <w:marTop w:val="0"/>
      <w:marBottom w:val="0"/>
      <w:divBdr>
        <w:top w:val="none" w:sz="0" w:space="0" w:color="auto"/>
        <w:left w:val="none" w:sz="0" w:space="0" w:color="auto"/>
        <w:bottom w:val="none" w:sz="0" w:space="0" w:color="auto"/>
        <w:right w:val="none" w:sz="0" w:space="0" w:color="auto"/>
      </w:divBdr>
    </w:div>
    <w:div w:id="1007907151">
      <w:marLeft w:val="0"/>
      <w:marRight w:val="0"/>
      <w:marTop w:val="0"/>
      <w:marBottom w:val="0"/>
      <w:divBdr>
        <w:top w:val="none" w:sz="0" w:space="0" w:color="auto"/>
        <w:left w:val="none" w:sz="0" w:space="0" w:color="auto"/>
        <w:bottom w:val="none" w:sz="0" w:space="0" w:color="auto"/>
        <w:right w:val="none" w:sz="0" w:space="0" w:color="auto"/>
      </w:divBdr>
      <w:divsChild>
        <w:div w:id="1007907131">
          <w:marLeft w:val="0"/>
          <w:marRight w:val="0"/>
          <w:marTop w:val="0"/>
          <w:marBottom w:val="0"/>
          <w:divBdr>
            <w:top w:val="none" w:sz="0" w:space="0" w:color="auto"/>
            <w:left w:val="none" w:sz="0" w:space="0" w:color="auto"/>
            <w:bottom w:val="none" w:sz="0" w:space="0" w:color="auto"/>
            <w:right w:val="none" w:sz="0" w:space="0" w:color="auto"/>
          </w:divBdr>
          <w:divsChild>
            <w:div w:id="1007907160">
              <w:marLeft w:val="0"/>
              <w:marRight w:val="0"/>
              <w:marTop w:val="0"/>
              <w:marBottom w:val="0"/>
              <w:divBdr>
                <w:top w:val="none" w:sz="0" w:space="0" w:color="auto"/>
                <w:left w:val="none" w:sz="0" w:space="0" w:color="auto"/>
                <w:bottom w:val="none" w:sz="0" w:space="0" w:color="auto"/>
                <w:right w:val="none" w:sz="0" w:space="0" w:color="auto"/>
              </w:divBdr>
              <w:divsChild>
                <w:div w:id="1007907136">
                  <w:marLeft w:val="0"/>
                  <w:marRight w:val="0"/>
                  <w:marTop w:val="0"/>
                  <w:marBottom w:val="0"/>
                  <w:divBdr>
                    <w:top w:val="none" w:sz="0" w:space="0" w:color="auto"/>
                    <w:left w:val="none" w:sz="0" w:space="0" w:color="auto"/>
                    <w:bottom w:val="none" w:sz="0" w:space="0" w:color="auto"/>
                    <w:right w:val="none" w:sz="0" w:space="0" w:color="auto"/>
                  </w:divBdr>
                  <w:divsChild>
                    <w:div w:id="1007907157">
                      <w:marLeft w:val="0"/>
                      <w:marRight w:val="0"/>
                      <w:marTop w:val="0"/>
                      <w:marBottom w:val="0"/>
                      <w:divBdr>
                        <w:top w:val="none" w:sz="0" w:space="0" w:color="auto"/>
                        <w:left w:val="none" w:sz="0" w:space="0" w:color="auto"/>
                        <w:bottom w:val="none" w:sz="0" w:space="0" w:color="auto"/>
                        <w:right w:val="none" w:sz="0" w:space="0" w:color="auto"/>
                      </w:divBdr>
                      <w:divsChild>
                        <w:div w:id="1007907162">
                          <w:marLeft w:val="0"/>
                          <w:marRight w:val="0"/>
                          <w:marTop w:val="0"/>
                          <w:marBottom w:val="0"/>
                          <w:divBdr>
                            <w:top w:val="none" w:sz="0" w:space="0" w:color="auto"/>
                            <w:left w:val="none" w:sz="0" w:space="0" w:color="auto"/>
                            <w:bottom w:val="none" w:sz="0" w:space="0" w:color="auto"/>
                            <w:right w:val="none" w:sz="0" w:space="0" w:color="auto"/>
                          </w:divBdr>
                          <w:divsChild>
                            <w:div w:id="1007907143">
                              <w:marLeft w:val="0"/>
                              <w:marRight w:val="0"/>
                              <w:marTop w:val="0"/>
                              <w:marBottom w:val="0"/>
                              <w:divBdr>
                                <w:top w:val="none" w:sz="0" w:space="0" w:color="auto"/>
                                <w:left w:val="none" w:sz="0" w:space="0" w:color="auto"/>
                                <w:bottom w:val="none" w:sz="0" w:space="0" w:color="auto"/>
                                <w:right w:val="none" w:sz="0" w:space="0" w:color="auto"/>
                              </w:divBdr>
                              <w:divsChild>
                                <w:div w:id="10079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7153">
      <w:marLeft w:val="0"/>
      <w:marRight w:val="0"/>
      <w:marTop w:val="0"/>
      <w:marBottom w:val="0"/>
      <w:divBdr>
        <w:top w:val="none" w:sz="0" w:space="0" w:color="auto"/>
        <w:left w:val="none" w:sz="0" w:space="0" w:color="auto"/>
        <w:bottom w:val="none" w:sz="0" w:space="0" w:color="auto"/>
        <w:right w:val="none" w:sz="0" w:space="0" w:color="auto"/>
      </w:divBdr>
      <w:divsChild>
        <w:div w:id="1007907152">
          <w:marLeft w:val="0"/>
          <w:marRight w:val="0"/>
          <w:marTop w:val="0"/>
          <w:marBottom w:val="0"/>
          <w:divBdr>
            <w:top w:val="none" w:sz="0" w:space="0" w:color="auto"/>
            <w:left w:val="none" w:sz="0" w:space="0" w:color="auto"/>
            <w:bottom w:val="none" w:sz="0" w:space="0" w:color="auto"/>
            <w:right w:val="none" w:sz="0" w:space="0" w:color="auto"/>
          </w:divBdr>
          <w:divsChild>
            <w:div w:id="1007907163">
              <w:marLeft w:val="0"/>
              <w:marRight w:val="0"/>
              <w:marTop w:val="0"/>
              <w:marBottom w:val="0"/>
              <w:divBdr>
                <w:top w:val="none" w:sz="0" w:space="0" w:color="auto"/>
                <w:left w:val="none" w:sz="0" w:space="0" w:color="auto"/>
                <w:bottom w:val="none" w:sz="0" w:space="0" w:color="auto"/>
                <w:right w:val="none" w:sz="0" w:space="0" w:color="auto"/>
              </w:divBdr>
              <w:divsChild>
                <w:div w:id="1007907130">
                  <w:marLeft w:val="0"/>
                  <w:marRight w:val="0"/>
                  <w:marTop w:val="0"/>
                  <w:marBottom w:val="0"/>
                  <w:divBdr>
                    <w:top w:val="none" w:sz="0" w:space="0" w:color="auto"/>
                    <w:left w:val="none" w:sz="0" w:space="0" w:color="auto"/>
                    <w:bottom w:val="none" w:sz="0" w:space="0" w:color="auto"/>
                    <w:right w:val="none" w:sz="0" w:space="0" w:color="auto"/>
                  </w:divBdr>
                  <w:divsChild>
                    <w:div w:id="1007907147">
                      <w:marLeft w:val="0"/>
                      <w:marRight w:val="0"/>
                      <w:marTop w:val="0"/>
                      <w:marBottom w:val="0"/>
                      <w:divBdr>
                        <w:top w:val="none" w:sz="0" w:space="0" w:color="auto"/>
                        <w:left w:val="none" w:sz="0" w:space="0" w:color="auto"/>
                        <w:bottom w:val="none" w:sz="0" w:space="0" w:color="auto"/>
                        <w:right w:val="none" w:sz="0" w:space="0" w:color="auto"/>
                      </w:divBdr>
                      <w:divsChild>
                        <w:div w:id="1007907120">
                          <w:marLeft w:val="0"/>
                          <w:marRight w:val="0"/>
                          <w:marTop w:val="0"/>
                          <w:marBottom w:val="0"/>
                          <w:divBdr>
                            <w:top w:val="none" w:sz="0" w:space="0" w:color="auto"/>
                            <w:left w:val="none" w:sz="0" w:space="0" w:color="auto"/>
                            <w:bottom w:val="none" w:sz="0" w:space="0" w:color="auto"/>
                            <w:right w:val="none" w:sz="0" w:space="0" w:color="auto"/>
                          </w:divBdr>
                          <w:divsChild>
                            <w:div w:id="10079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907154">
      <w:marLeft w:val="0"/>
      <w:marRight w:val="0"/>
      <w:marTop w:val="0"/>
      <w:marBottom w:val="0"/>
      <w:divBdr>
        <w:top w:val="none" w:sz="0" w:space="0" w:color="auto"/>
        <w:left w:val="none" w:sz="0" w:space="0" w:color="auto"/>
        <w:bottom w:val="none" w:sz="0" w:space="0" w:color="auto"/>
        <w:right w:val="none" w:sz="0" w:space="0" w:color="auto"/>
      </w:divBdr>
    </w:div>
    <w:div w:id="1007907156">
      <w:marLeft w:val="0"/>
      <w:marRight w:val="0"/>
      <w:marTop w:val="0"/>
      <w:marBottom w:val="0"/>
      <w:divBdr>
        <w:top w:val="none" w:sz="0" w:space="0" w:color="auto"/>
        <w:left w:val="none" w:sz="0" w:space="0" w:color="auto"/>
        <w:bottom w:val="none" w:sz="0" w:space="0" w:color="auto"/>
        <w:right w:val="none" w:sz="0" w:space="0" w:color="auto"/>
      </w:divBdr>
    </w:div>
    <w:div w:id="1007907158">
      <w:marLeft w:val="0"/>
      <w:marRight w:val="0"/>
      <w:marTop w:val="0"/>
      <w:marBottom w:val="0"/>
      <w:divBdr>
        <w:top w:val="none" w:sz="0" w:space="0" w:color="auto"/>
        <w:left w:val="none" w:sz="0" w:space="0" w:color="auto"/>
        <w:bottom w:val="none" w:sz="0" w:space="0" w:color="auto"/>
        <w:right w:val="none" w:sz="0" w:space="0" w:color="auto"/>
      </w:divBdr>
      <w:divsChild>
        <w:div w:id="1007907128">
          <w:marLeft w:val="0"/>
          <w:marRight w:val="0"/>
          <w:marTop w:val="0"/>
          <w:marBottom w:val="0"/>
          <w:divBdr>
            <w:top w:val="none" w:sz="0" w:space="0" w:color="auto"/>
            <w:left w:val="none" w:sz="0" w:space="0" w:color="auto"/>
            <w:bottom w:val="none" w:sz="0" w:space="0" w:color="auto"/>
            <w:right w:val="none" w:sz="0" w:space="0" w:color="auto"/>
          </w:divBdr>
          <w:divsChild>
            <w:div w:id="1007907149">
              <w:marLeft w:val="0"/>
              <w:marRight w:val="0"/>
              <w:marTop w:val="0"/>
              <w:marBottom w:val="0"/>
              <w:divBdr>
                <w:top w:val="none" w:sz="0" w:space="0" w:color="auto"/>
                <w:left w:val="none" w:sz="0" w:space="0" w:color="auto"/>
                <w:bottom w:val="none" w:sz="0" w:space="0" w:color="auto"/>
                <w:right w:val="none" w:sz="0" w:space="0" w:color="auto"/>
              </w:divBdr>
              <w:divsChild>
                <w:div w:id="10079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07159">
      <w:marLeft w:val="0"/>
      <w:marRight w:val="0"/>
      <w:marTop w:val="0"/>
      <w:marBottom w:val="0"/>
      <w:divBdr>
        <w:top w:val="none" w:sz="0" w:space="0" w:color="auto"/>
        <w:left w:val="none" w:sz="0" w:space="0" w:color="auto"/>
        <w:bottom w:val="none" w:sz="0" w:space="0" w:color="auto"/>
        <w:right w:val="none" w:sz="0" w:space="0" w:color="auto"/>
      </w:divBdr>
      <w:divsChild>
        <w:div w:id="1007907155">
          <w:marLeft w:val="0"/>
          <w:marRight w:val="0"/>
          <w:marTop w:val="0"/>
          <w:marBottom w:val="0"/>
          <w:divBdr>
            <w:top w:val="none" w:sz="0" w:space="0" w:color="auto"/>
            <w:left w:val="none" w:sz="0" w:space="0" w:color="auto"/>
            <w:bottom w:val="none" w:sz="0" w:space="0" w:color="auto"/>
            <w:right w:val="none" w:sz="0" w:space="0" w:color="auto"/>
          </w:divBdr>
          <w:divsChild>
            <w:div w:id="1007907167">
              <w:marLeft w:val="0"/>
              <w:marRight w:val="0"/>
              <w:marTop w:val="0"/>
              <w:marBottom w:val="0"/>
              <w:divBdr>
                <w:top w:val="none" w:sz="0" w:space="0" w:color="auto"/>
                <w:left w:val="none" w:sz="0" w:space="0" w:color="auto"/>
                <w:bottom w:val="none" w:sz="0" w:space="0" w:color="auto"/>
                <w:right w:val="none" w:sz="0" w:space="0" w:color="auto"/>
              </w:divBdr>
              <w:divsChild>
                <w:div w:id="10079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07161">
      <w:marLeft w:val="0"/>
      <w:marRight w:val="0"/>
      <w:marTop w:val="0"/>
      <w:marBottom w:val="0"/>
      <w:divBdr>
        <w:top w:val="none" w:sz="0" w:space="0" w:color="auto"/>
        <w:left w:val="none" w:sz="0" w:space="0" w:color="auto"/>
        <w:bottom w:val="none" w:sz="0" w:space="0" w:color="auto"/>
        <w:right w:val="none" w:sz="0" w:space="0" w:color="auto"/>
      </w:divBdr>
    </w:div>
    <w:div w:id="1007907164">
      <w:marLeft w:val="0"/>
      <w:marRight w:val="0"/>
      <w:marTop w:val="0"/>
      <w:marBottom w:val="0"/>
      <w:divBdr>
        <w:top w:val="none" w:sz="0" w:space="0" w:color="auto"/>
        <w:left w:val="none" w:sz="0" w:space="0" w:color="auto"/>
        <w:bottom w:val="none" w:sz="0" w:space="0" w:color="auto"/>
        <w:right w:val="none" w:sz="0" w:space="0" w:color="auto"/>
      </w:divBdr>
      <w:divsChild>
        <w:div w:id="1007907137">
          <w:marLeft w:val="60"/>
          <w:marRight w:val="60"/>
          <w:marTop w:val="100"/>
          <w:marBottom w:val="100"/>
          <w:divBdr>
            <w:top w:val="none" w:sz="0" w:space="0" w:color="auto"/>
            <w:left w:val="none" w:sz="0" w:space="0" w:color="auto"/>
            <w:bottom w:val="none" w:sz="0" w:space="0" w:color="auto"/>
            <w:right w:val="none" w:sz="0" w:space="0" w:color="auto"/>
          </w:divBdr>
        </w:div>
      </w:divsChild>
    </w:div>
    <w:div w:id="1007907168">
      <w:marLeft w:val="0"/>
      <w:marRight w:val="0"/>
      <w:marTop w:val="0"/>
      <w:marBottom w:val="0"/>
      <w:divBdr>
        <w:top w:val="none" w:sz="0" w:space="0" w:color="auto"/>
        <w:left w:val="none" w:sz="0" w:space="0" w:color="auto"/>
        <w:bottom w:val="none" w:sz="0" w:space="0" w:color="auto"/>
        <w:right w:val="none" w:sz="0" w:space="0" w:color="auto"/>
      </w:divBdr>
    </w:div>
    <w:div w:id="1007907169">
      <w:marLeft w:val="0"/>
      <w:marRight w:val="0"/>
      <w:marTop w:val="0"/>
      <w:marBottom w:val="0"/>
      <w:divBdr>
        <w:top w:val="none" w:sz="0" w:space="0" w:color="auto"/>
        <w:left w:val="none" w:sz="0" w:space="0" w:color="auto"/>
        <w:bottom w:val="none" w:sz="0" w:space="0" w:color="auto"/>
        <w:right w:val="none" w:sz="0" w:space="0" w:color="auto"/>
      </w:divBdr>
    </w:div>
    <w:div w:id="1007907170">
      <w:marLeft w:val="0"/>
      <w:marRight w:val="0"/>
      <w:marTop w:val="0"/>
      <w:marBottom w:val="0"/>
      <w:divBdr>
        <w:top w:val="none" w:sz="0" w:space="0" w:color="auto"/>
        <w:left w:val="none" w:sz="0" w:space="0" w:color="auto"/>
        <w:bottom w:val="none" w:sz="0" w:space="0" w:color="auto"/>
        <w:right w:val="none" w:sz="0" w:space="0" w:color="auto"/>
      </w:divBdr>
    </w:div>
    <w:div w:id="1007907171">
      <w:marLeft w:val="0"/>
      <w:marRight w:val="0"/>
      <w:marTop w:val="0"/>
      <w:marBottom w:val="0"/>
      <w:divBdr>
        <w:top w:val="none" w:sz="0" w:space="0" w:color="auto"/>
        <w:left w:val="none" w:sz="0" w:space="0" w:color="auto"/>
        <w:bottom w:val="none" w:sz="0" w:space="0" w:color="auto"/>
        <w:right w:val="none" w:sz="0" w:space="0" w:color="auto"/>
      </w:divBdr>
    </w:div>
    <w:div w:id="1007907172">
      <w:marLeft w:val="0"/>
      <w:marRight w:val="0"/>
      <w:marTop w:val="0"/>
      <w:marBottom w:val="0"/>
      <w:divBdr>
        <w:top w:val="none" w:sz="0" w:space="0" w:color="auto"/>
        <w:left w:val="none" w:sz="0" w:space="0" w:color="auto"/>
        <w:bottom w:val="none" w:sz="0" w:space="0" w:color="auto"/>
        <w:right w:val="none" w:sz="0" w:space="0" w:color="auto"/>
      </w:divBdr>
    </w:div>
    <w:div w:id="1007907173">
      <w:marLeft w:val="0"/>
      <w:marRight w:val="0"/>
      <w:marTop w:val="0"/>
      <w:marBottom w:val="0"/>
      <w:divBdr>
        <w:top w:val="none" w:sz="0" w:space="0" w:color="auto"/>
        <w:left w:val="none" w:sz="0" w:space="0" w:color="auto"/>
        <w:bottom w:val="none" w:sz="0" w:space="0" w:color="auto"/>
        <w:right w:val="none" w:sz="0" w:space="0" w:color="auto"/>
      </w:divBdr>
    </w:div>
    <w:div w:id="1007907174">
      <w:marLeft w:val="0"/>
      <w:marRight w:val="0"/>
      <w:marTop w:val="0"/>
      <w:marBottom w:val="0"/>
      <w:divBdr>
        <w:top w:val="none" w:sz="0" w:space="0" w:color="auto"/>
        <w:left w:val="none" w:sz="0" w:space="0" w:color="auto"/>
        <w:bottom w:val="none" w:sz="0" w:space="0" w:color="auto"/>
        <w:right w:val="none" w:sz="0" w:space="0" w:color="auto"/>
      </w:divBdr>
    </w:div>
    <w:div w:id="1007907175">
      <w:marLeft w:val="0"/>
      <w:marRight w:val="0"/>
      <w:marTop w:val="0"/>
      <w:marBottom w:val="0"/>
      <w:divBdr>
        <w:top w:val="none" w:sz="0" w:space="0" w:color="auto"/>
        <w:left w:val="none" w:sz="0" w:space="0" w:color="auto"/>
        <w:bottom w:val="none" w:sz="0" w:space="0" w:color="auto"/>
        <w:right w:val="none" w:sz="0" w:space="0" w:color="auto"/>
      </w:divBdr>
      <w:divsChild>
        <w:div w:id="1007907183">
          <w:marLeft w:val="0"/>
          <w:marRight w:val="0"/>
          <w:marTop w:val="225"/>
          <w:marBottom w:val="0"/>
          <w:divBdr>
            <w:top w:val="none" w:sz="0" w:space="0" w:color="auto"/>
            <w:left w:val="none" w:sz="0" w:space="0" w:color="auto"/>
            <w:bottom w:val="none" w:sz="0" w:space="0" w:color="auto"/>
            <w:right w:val="none" w:sz="0" w:space="0" w:color="auto"/>
          </w:divBdr>
        </w:div>
      </w:divsChild>
    </w:div>
    <w:div w:id="1007907176">
      <w:marLeft w:val="0"/>
      <w:marRight w:val="0"/>
      <w:marTop w:val="0"/>
      <w:marBottom w:val="0"/>
      <w:divBdr>
        <w:top w:val="none" w:sz="0" w:space="0" w:color="auto"/>
        <w:left w:val="none" w:sz="0" w:space="0" w:color="auto"/>
        <w:bottom w:val="none" w:sz="0" w:space="0" w:color="auto"/>
        <w:right w:val="none" w:sz="0" w:space="0" w:color="auto"/>
      </w:divBdr>
    </w:div>
    <w:div w:id="1007907177">
      <w:marLeft w:val="0"/>
      <w:marRight w:val="0"/>
      <w:marTop w:val="0"/>
      <w:marBottom w:val="0"/>
      <w:divBdr>
        <w:top w:val="none" w:sz="0" w:space="0" w:color="auto"/>
        <w:left w:val="none" w:sz="0" w:space="0" w:color="auto"/>
        <w:bottom w:val="none" w:sz="0" w:space="0" w:color="auto"/>
        <w:right w:val="none" w:sz="0" w:space="0" w:color="auto"/>
      </w:divBdr>
    </w:div>
    <w:div w:id="1007907178">
      <w:marLeft w:val="0"/>
      <w:marRight w:val="0"/>
      <w:marTop w:val="0"/>
      <w:marBottom w:val="0"/>
      <w:divBdr>
        <w:top w:val="none" w:sz="0" w:space="0" w:color="auto"/>
        <w:left w:val="none" w:sz="0" w:space="0" w:color="auto"/>
        <w:bottom w:val="none" w:sz="0" w:space="0" w:color="auto"/>
        <w:right w:val="none" w:sz="0" w:space="0" w:color="auto"/>
      </w:divBdr>
    </w:div>
    <w:div w:id="1007907179">
      <w:marLeft w:val="0"/>
      <w:marRight w:val="0"/>
      <w:marTop w:val="0"/>
      <w:marBottom w:val="0"/>
      <w:divBdr>
        <w:top w:val="none" w:sz="0" w:space="0" w:color="auto"/>
        <w:left w:val="none" w:sz="0" w:space="0" w:color="auto"/>
        <w:bottom w:val="none" w:sz="0" w:space="0" w:color="auto"/>
        <w:right w:val="none" w:sz="0" w:space="0" w:color="auto"/>
      </w:divBdr>
    </w:div>
    <w:div w:id="1007907180">
      <w:marLeft w:val="0"/>
      <w:marRight w:val="0"/>
      <w:marTop w:val="0"/>
      <w:marBottom w:val="0"/>
      <w:divBdr>
        <w:top w:val="none" w:sz="0" w:space="0" w:color="auto"/>
        <w:left w:val="none" w:sz="0" w:space="0" w:color="auto"/>
        <w:bottom w:val="none" w:sz="0" w:space="0" w:color="auto"/>
        <w:right w:val="none" w:sz="0" w:space="0" w:color="auto"/>
      </w:divBdr>
    </w:div>
    <w:div w:id="1007907181">
      <w:marLeft w:val="0"/>
      <w:marRight w:val="0"/>
      <w:marTop w:val="0"/>
      <w:marBottom w:val="0"/>
      <w:divBdr>
        <w:top w:val="none" w:sz="0" w:space="0" w:color="auto"/>
        <w:left w:val="none" w:sz="0" w:space="0" w:color="auto"/>
        <w:bottom w:val="none" w:sz="0" w:space="0" w:color="auto"/>
        <w:right w:val="none" w:sz="0" w:space="0" w:color="auto"/>
      </w:divBdr>
    </w:div>
    <w:div w:id="1007907182">
      <w:marLeft w:val="0"/>
      <w:marRight w:val="0"/>
      <w:marTop w:val="0"/>
      <w:marBottom w:val="0"/>
      <w:divBdr>
        <w:top w:val="none" w:sz="0" w:space="0" w:color="auto"/>
        <w:left w:val="none" w:sz="0" w:space="0" w:color="auto"/>
        <w:bottom w:val="none" w:sz="0" w:space="0" w:color="auto"/>
        <w:right w:val="none" w:sz="0" w:space="0" w:color="auto"/>
      </w:divBdr>
    </w:div>
    <w:div w:id="1007907184">
      <w:marLeft w:val="0"/>
      <w:marRight w:val="0"/>
      <w:marTop w:val="0"/>
      <w:marBottom w:val="0"/>
      <w:divBdr>
        <w:top w:val="none" w:sz="0" w:space="0" w:color="auto"/>
        <w:left w:val="none" w:sz="0" w:space="0" w:color="auto"/>
        <w:bottom w:val="none" w:sz="0" w:space="0" w:color="auto"/>
        <w:right w:val="none" w:sz="0" w:space="0" w:color="auto"/>
      </w:divBdr>
    </w:div>
    <w:div w:id="1007907185">
      <w:marLeft w:val="0"/>
      <w:marRight w:val="0"/>
      <w:marTop w:val="0"/>
      <w:marBottom w:val="0"/>
      <w:divBdr>
        <w:top w:val="none" w:sz="0" w:space="0" w:color="auto"/>
        <w:left w:val="none" w:sz="0" w:space="0" w:color="auto"/>
        <w:bottom w:val="none" w:sz="0" w:space="0" w:color="auto"/>
        <w:right w:val="none" w:sz="0" w:space="0" w:color="auto"/>
      </w:divBdr>
    </w:div>
    <w:div w:id="1007907186">
      <w:marLeft w:val="0"/>
      <w:marRight w:val="0"/>
      <w:marTop w:val="0"/>
      <w:marBottom w:val="0"/>
      <w:divBdr>
        <w:top w:val="none" w:sz="0" w:space="0" w:color="auto"/>
        <w:left w:val="none" w:sz="0" w:space="0" w:color="auto"/>
        <w:bottom w:val="none" w:sz="0" w:space="0" w:color="auto"/>
        <w:right w:val="none" w:sz="0" w:space="0" w:color="auto"/>
      </w:divBdr>
    </w:div>
    <w:div w:id="1007907187">
      <w:marLeft w:val="0"/>
      <w:marRight w:val="0"/>
      <w:marTop w:val="0"/>
      <w:marBottom w:val="0"/>
      <w:divBdr>
        <w:top w:val="none" w:sz="0" w:space="0" w:color="auto"/>
        <w:left w:val="none" w:sz="0" w:space="0" w:color="auto"/>
        <w:bottom w:val="none" w:sz="0" w:space="0" w:color="auto"/>
        <w:right w:val="none" w:sz="0" w:space="0" w:color="auto"/>
      </w:divBdr>
    </w:div>
    <w:div w:id="1007907188">
      <w:marLeft w:val="0"/>
      <w:marRight w:val="0"/>
      <w:marTop w:val="0"/>
      <w:marBottom w:val="0"/>
      <w:divBdr>
        <w:top w:val="none" w:sz="0" w:space="0" w:color="auto"/>
        <w:left w:val="none" w:sz="0" w:space="0" w:color="auto"/>
        <w:bottom w:val="none" w:sz="0" w:space="0" w:color="auto"/>
        <w:right w:val="none" w:sz="0" w:space="0" w:color="auto"/>
      </w:divBdr>
    </w:div>
    <w:div w:id="1007907189">
      <w:marLeft w:val="0"/>
      <w:marRight w:val="0"/>
      <w:marTop w:val="0"/>
      <w:marBottom w:val="0"/>
      <w:divBdr>
        <w:top w:val="none" w:sz="0" w:space="0" w:color="auto"/>
        <w:left w:val="none" w:sz="0" w:space="0" w:color="auto"/>
        <w:bottom w:val="none" w:sz="0" w:space="0" w:color="auto"/>
        <w:right w:val="none" w:sz="0" w:space="0" w:color="auto"/>
      </w:divBdr>
    </w:div>
    <w:div w:id="1007907190">
      <w:marLeft w:val="0"/>
      <w:marRight w:val="0"/>
      <w:marTop w:val="0"/>
      <w:marBottom w:val="0"/>
      <w:divBdr>
        <w:top w:val="none" w:sz="0" w:space="0" w:color="auto"/>
        <w:left w:val="none" w:sz="0" w:space="0" w:color="auto"/>
        <w:bottom w:val="none" w:sz="0" w:space="0" w:color="auto"/>
        <w:right w:val="none" w:sz="0" w:space="0" w:color="auto"/>
      </w:divBdr>
    </w:div>
    <w:div w:id="1007907191">
      <w:marLeft w:val="0"/>
      <w:marRight w:val="0"/>
      <w:marTop w:val="0"/>
      <w:marBottom w:val="0"/>
      <w:divBdr>
        <w:top w:val="none" w:sz="0" w:space="0" w:color="auto"/>
        <w:left w:val="none" w:sz="0" w:space="0" w:color="auto"/>
        <w:bottom w:val="none" w:sz="0" w:space="0" w:color="auto"/>
        <w:right w:val="none" w:sz="0" w:space="0" w:color="auto"/>
      </w:divBdr>
    </w:div>
    <w:div w:id="1007907192">
      <w:marLeft w:val="0"/>
      <w:marRight w:val="0"/>
      <w:marTop w:val="0"/>
      <w:marBottom w:val="0"/>
      <w:divBdr>
        <w:top w:val="none" w:sz="0" w:space="0" w:color="auto"/>
        <w:left w:val="none" w:sz="0" w:space="0" w:color="auto"/>
        <w:bottom w:val="none" w:sz="0" w:space="0" w:color="auto"/>
        <w:right w:val="none" w:sz="0" w:space="0" w:color="auto"/>
      </w:divBdr>
    </w:div>
    <w:div w:id="1007907193">
      <w:marLeft w:val="0"/>
      <w:marRight w:val="0"/>
      <w:marTop w:val="0"/>
      <w:marBottom w:val="0"/>
      <w:divBdr>
        <w:top w:val="none" w:sz="0" w:space="0" w:color="auto"/>
        <w:left w:val="none" w:sz="0" w:space="0" w:color="auto"/>
        <w:bottom w:val="none" w:sz="0" w:space="0" w:color="auto"/>
        <w:right w:val="none" w:sz="0" w:space="0" w:color="auto"/>
      </w:divBdr>
    </w:div>
    <w:div w:id="1007907194">
      <w:marLeft w:val="0"/>
      <w:marRight w:val="0"/>
      <w:marTop w:val="0"/>
      <w:marBottom w:val="0"/>
      <w:divBdr>
        <w:top w:val="none" w:sz="0" w:space="0" w:color="auto"/>
        <w:left w:val="none" w:sz="0" w:space="0" w:color="auto"/>
        <w:bottom w:val="none" w:sz="0" w:space="0" w:color="auto"/>
        <w:right w:val="none" w:sz="0" w:space="0" w:color="auto"/>
      </w:divBdr>
    </w:div>
    <w:div w:id="1007907195">
      <w:marLeft w:val="0"/>
      <w:marRight w:val="0"/>
      <w:marTop w:val="0"/>
      <w:marBottom w:val="0"/>
      <w:divBdr>
        <w:top w:val="none" w:sz="0" w:space="0" w:color="auto"/>
        <w:left w:val="none" w:sz="0" w:space="0" w:color="auto"/>
        <w:bottom w:val="none" w:sz="0" w:space="0" w:color="auto"/>
        <w:right w:val="none" w:sz="0" w:space="0" w:color="auto"/>
      </w:divBdr>
    </w:div>
    <w:div w:id="1007907196">
      <w:marLeft w:val="0"/>
      <w:marRight w:val="0"/>
      <w:marTop w:val="0"/>
      <w:marBottom w:val="0"/>
      <w:divBdr>
        <w:top w:val="none" w:sz="0" w:space="0" w:color="auto"/>
        <w:left w:val="none" w:sz="0" w:space="0" w:color="auto"/>
        <w:bottom w:val="none" w:sz="0" w:space="0" w:color="auto"/>
        <w:right w:val="none" w:sz="0" w:space="0" w:color="auto"/>
      </w:divBdr>
    </w:div>
    <w:div w:id="1007907197">
      <w:marLeft w:val="0"/>
      <w:marRight w:val="0"/>
      <w:marTop w:val="0"/>
      <w:marBottom w:val="0"/>
      <w:divBdr>
        <w:top w:val="none" w:sz="0" w:space="0" w:color="auto"/>
        <w:left w:val="none" w:sz="0" w:space="0" w:color="auto"/>
        <w:bottom w:val="none" w:sz="0" w:space="0" w:color="auto"/>
        <w:right w:val="none" w:sz="0" w:space="0" w:color="auto"/>
      </w:divBdr>
    </w:div>
    <w:div w:id="1007907198">
      <w:marLeft w:val="0"/>
      <w:marRight w:val="0"/>
      <w:marTop w:val="0"/>
      <w:marBottom w:val="0"/>
      <w:divBdr>
        <w:top w:val="none" w:sz="0" w:space="0" w:color="auto"/>
        <w:left w:val="none" w:sz="0" w:space="0" w:color="auto"/>
        <w:bottom w:val="none" w:sz="0" w:space="0" w:color="auto"/>
        <w:right w:val="none" w:sz="0" w:space="0" w:color="auto"/>
      </w:divBdr>
    </w:div>
    <w:div w:id="1007907199">
      <w:marLeft w:val="0"/>
      <w:marRight w:val="0"/>
      <w:marTop w:val="0"/>
      <w:marBottom w:val="0"/>
      <w:divBdr>
        <w:top w:val="none" w:sz="0" w:space="0" w:color="auto"/>
        <w:left w:val="none" w:sz="0" w:space="0" w:color="auto"/>
        <w:bottom w:val="none" w:sz="0" w:space="0" w:color="auto"/>
        <w:right w:val="none" w:sz="0" w:space="0" w:color="auto"/>
      </w:divBdr>
    </w:div>
    <w:div w:id="128176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yperlink" Target="http://www.cniisk.ru" TargetMode="External"/><Relationship Id="rId3" Type="http://schemas.openxmlformats.org/officeDocument/2006/relationships/styles" Target="styles.xml"/><Relationship Id="rId21" Type="http://schemas.openxmlformats.org/officeDocument/2006/relationships/hyperlink" Target="http://www.tehlit.ru/"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dwg.ru" TargetMode="External"/><Relationship Id="rId2" Type="http://schemas.openxmlformats.org/officeDocument/2006/relationships/numbering" Target="numbering.xml"/><Relationship Id="rId16" Type="http://schemas.openxmlformats.org/officeDocument/2006/relationships/hyperlink" Target="http://www.iprbookshop.ru/" TargetMode="External"/><Relationship Id="rId20" Type="http://schemas.openxmlformats.org/officeDocument/2006/relationships/hyperlink" Target="http://saitinpro.ru/glavnaya/rasch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best-stroy.ru/gos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B3436-AD4C-453C-9079-C86AAE5FA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37710</Words>
  <Characters>214953</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252159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Администратор</cp:lastModifiedBy>
  <cp:revision>4</cp:revision>
  <cp:lastPrinted>2020-03-13T11:43:00Z</cp:lastPrinted>
  <dcterms:created xsi:type="dcterms:W3CDTF">2020-08-24T06:41:00Z</dcterms:created>
  <dcterms:modified xsi:type="dcterms:W3CDTF">2020-08-24T07:39:00Z</dcterms:modified>
</cp:coreProperties>
</file>